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5D801D28" w:rsidR="00127084" w:rsidRPr="00DE7233" w:rsidRDefault="00343E19" w:rsidP="00343E19">
            <w:pPr>
              <w:pStyle w:val="Title"/>
              <w:jc w:val="left"/>
              <w:rPr>
                <w:b/>
                <w:noProof/>
                <w:color w:val="auto"/>
                <w:szCs w:val="24"/>
              </w:rPr>
            </w:pPr>
            <w:r>
              <w:rPr>
                <w:b/>
                <w:noProof/>
                <w:color w:val="auto"/>
                <w:szCs w:val="24"/>
              </w:rPr>
              <w:t xml:space="preserve">         </w:t>
            </w:r>
            <w:r w:rsidR="000926E7">
              <w:rPr>
                <w:b/>
                <w:noProof/>
                <w:color w:val="auto"/>
                <w:szCs w:val="24"/>
              </w:rPr>
              <w:t xml:space="preserve"> </w:t>
            </w:r>
            <w:r>
              <w:rPr>
                <w:b/>
                <w:noProof/>
                <w:color w:val="auto"/>
                <w:szCs w:val="24"/>
              </w:rPr>
              <w:drawing>
                <wp:inline distT="0" distB="0" distL="0" distR="0" wp14:anchorId="1CD9F856" wp14:editId="7118BFB9">
                  <wp:extent cx="7905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609" w:type="dxa"/>
            <w:shd w:val="clear" w:color="auto" w:fill="auto"/>
          </w:tcPr>
          <w:p w14:paraId="0914D418" w14:textId="75C34813" w:rsidR="004C7B22" w:rsidRPr="005A377B" w:rsidRDefault="00031325" w:rsidP="00127084">
            <w:pPr>
              <w:pStyle w:val="Title"/>
              <w:rPr>
                <w:b/>
                <w:noProof/>
                <w:color w:val="auto"/>
                <w:sz w:val="32"/>
                <w:szCs w:val="32"/>
              </w:rPr>
            </w:pPr>
            <w:r w:rsidRPr="005A377B">
              <w:rPr>
                <w:b/>
                <w:noProof/>
                <w:color w:val="auto"/>
                <w:sz w:val="32"/>
                <w:szCs w:val="32"/>
              </w:rPr>
              <w:t xml:space="preserve">Exhibit </w:t>
            </w:r>
            <w:r w:rsidR="00043E2B" w:rsidRPr="005A377B">
              <w:rPr>
                <w:b/>
                <w:noProof/>
                <w:color w:val="auto"/>
                <w:sz w:val="32"/>
                <w:szCs w:val="32"/>
              </w:rPr>
              <w:t>2</w:t>
            </w:r>
          </w:p>
          <w:p w14:paraId="493D3EE2" w14:textId="77777777" w:rsidR="00AF3DA3" w:rsidRDefault="00127084" w:rsidP="00AF3DA3">
            <w:pPr>
              <w:pStyle w:val="Title"/>
              <w:rPr>
                <w:b/>
                <w:noProof/>
                <w:color w:val="auto"/>
                <w:szCs w:val="24"/>
              </w:rPr>
            </w:pPr>
            <w:r w:rsidRPr="00DE7233">
              <w:rPr>
                <w:b/>
                <w:noProof/>
                <w:color w:val="auto"/>
                <w:szCs w:val="24"/>
              </w:rPr>
              <w:t>CITY OF MIAMI</w:t>
            </w:r>
          </w:p>
          <w:p w14:paraId="721197C9" w14:textId="2EA3A1DF" w:rsidR="00127084" w:rsidRPr="00DE7233" w:rsidRDefault="00AF3DA3" w:rsidP="00AF3DA3">
            <w:pPr>
              <w:pStyle w:val="Title"/>
              <w:rPr>
                <w:b/>
                <w:noProof/>
                <w:color w:val="auto"/>
                <w:szCs w:val="24"/>
              </w:rPr>
            </w:pPr>
            <w:r>
              <w:rPr>
                <w:b/>
                <w:noProof/>
                <w:color w:val="auto"/>
                <w:szCs w:val="24"/>
              </w:rPr>
              <w:t>PLANNING AND ZONING DEPARTMENT</w:t>
            </w:r>
            <w:r w:rsidR="00D801F1">
              <w:rPr>
                <w:b/>
                <w:noProof/>
                <w:color w:val="auto"/>
                <w:szCs w:val="24"/>
              </w:rPr>
              <w:t xml:space="preserve">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764FEB">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764FEB">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tcBorders>
              <w:bottom w:val="single" w:sz="4" w:space="0" w:color="auto"/>
            </w:tcBorders>
            <w:shd w:val="clear" w:color="auto" w:fill="auto"/>
            <w:vAlign w:val="center"/>
          </w:tcPr>
          <w:p w14:paraId="7D388113" w14:textId="6636B93C" w:rsidR="00AE2350" w:rsidRPr="00DE7233" w:rsidRDefault="008C0544" w:rsidP="00B62D9E">
            <w:pPr>
              <w:pStyle w:val="Title"/>
              <w:jc w:val="left"/>
              <w:rPr>
                <w:noProof/>
                <w:color w:val="auto"/>
                <w:sz w:val="22"/>
                <w:szCs w:val="22"/>
              </w:rPr>
            </w:pPr>
            <w:sdt>
              <w:sdtPr>
                <w:rPr>
                  <w:color w:val="auto"/>
                  <w:sz w:val="22"/>
                  <w:szCs w:val="22"/>
                </w:rPr>
                <w:id w:val="520831295"/>
                <w:placeholder>
                  <w:docPart w:val="DefaultPlaceholder_1081868574"/>
                </w:placeholder>
              </w:sdtPr>
              <w:sdtEndPr/>
              <w:sdtContent>
                <w:r w:rsidR="00B62D9E">
                  <w:rPr>
                    <w:color w:val="auto"/>
                    <w:sz w:val="22"/>
                    <w:szCs w:val="22"/>
                  </w:rPr>
                  <w:t>Wynwood</w:t>
                </w:r>
                <w:r w:rsidR="00731D94">
                  <w:rPr>
                    <w:color w:val="auto"/>
                    <w:sz w:val="22"/>
                    <w:szCs w:val="22"/>
                  </w:rPr>
                  <w:t xml:space="preserve"> </w:t>
                </w:r>
                <w:r w:rsidR="00AF3DA3">
                  <w:rPr>
                    <w:color w:val="auto"/>
                    <w:sz w:val="22"/>
                    <w:szCs w:val="22"/>
                  </w:rPr>
                  <w:t>Streetscape</w:t>
                </w:r>
                <w:r w:rsidR="00731D94">
                  <w:rPr>
                    <w:color w:val="auto"/>
                    <w:sz w:val="22"/>
                    <w:szCs w:val="22"/>
                  </w:rPr>
                  <w:t xml:space="preserve"> </w:t>
                </w:r>
                <w:r w:rsidR="00AF3DA3">
                  <w:rPr>
                    <w:color w:val="auto"/>
                    <w:sz w:val="22"/>
                    <w:szCs w:val="22"/>
                  </w:rPr>
                  <w:t xml:space="preserve">Master Plan </w:t>
                </w:r>
                <w:r w:rsidR="0085611D" w:rsidRPr="003F0D59">
                  <w:rPr>
                    <w:color w:val="auto"/>
                    <w:szCs w:val="24"/>
                  </w:rPr>
                  <w:t>Services</w:t>
                </w:r>
              </w:sdtContent>
            </w:sdt>
            <w:r w:rsidR="00464CC3">
              <w:rPr>
                <w:color w:val="auto"/>
                <w:sz w:val="22"/>
                <w:szCs w:val="22"/>
              </w:rPr>
              <w:t xml:space="preserve"> </w:t>
            </w:r>
          </w:p>
        </w:tc>
      </w:tr>
      <w:tr w:rsidR="00AE2350" w:rsidRPr="00DE7233" w14:paraId="37B5E7D6" w14:textId="77777777" w:rsidTr="00764FEB">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tcBorders>
              <w:top w:val="single" w:sz="4" w:space="0" w:color="auto"/>
              <w:bottom w:val="single" w:sz="4" w:space="0" w:color="auto"/>
            </w:tcBorders>
            <w:shd w:val="clear" w:color="auto" w:fill="auto"/>
            <w:vAlign w:val="center"/>
          </w:tcPr>
          <w:p w14:paraId="17191135" w14:textId="26F9EF5A" w:rsidR="00AE2350" w:rsidRPr="00DE7233" w:rsidRDefault="00CD56AD" w:rsidP="005A73AE">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r w:rsidR="00AE2350" w:rsidRPr="00DE7233">
              <w:rPr>
                <w:noProof/>
                <w:color w:val="auto"/>
                <w:sz w:val="22"/>
                <w:szCs w:val="22"/>
              </w:rPr>
              <w:t xml:space="preserve">  </w:t>
            </w:r>
          </w:p>
        </w:tc>
      </w:tr>
      <w:tr w:rsidR="00127084" w:rsidRPr="00DE7233" w14:paraId="66A5D811" w14:textId="77777777" w:rsidTr="00764FEB">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tcBorders>
              <w:top w:val="single" w:sz="4" w:space="0" w:color="auto"/>
              <w:bottom w:val="single" w:sz="4" w:space="0" w:color="auto"/>
            </w:tcBorders>
            <w:shd w:val="clear" w:color="auto" w:fill="auto"/>
            <w:vAlign w:val="center"/>
          </w:tcPr>
          <w:p w14:paraId="04164D73" w14:textId="5236D3E2"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2C005902" w14:textId="77777777" w:rsidR="00343E19" w:rsidRDefault="00330F26">
      <w:pPr>
        <w:pStyle w:val="TOC1"/>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343E19" w:rsidRPr="005E15B0">
        <w:rPr>
          <w:rFonts w:cs="Arial"/>
          <w:b/>
          <w:noProof/>
          <w:u w:val="single"/>
        </w:rPr>
        <w:t>ARTICLE 1</w:t>
      </w:r>
      <w:r w:rsidR="00343E19">
        <w:rPr>
          <w:rFonts w:asciiTheme="minorHAnsi" w:eastAsiaTheme="minorEastAsia" w:hAnsiTheme="minorHAnsi" w:cstheme="minorBidi"/>
          <w:noProof/>
          <w:sz w:val="22"/>
          <w:szCs w:val="22"/>
        </w:rPr>
        <w:tab/>
      </w:r>
      <w:r w:rsidR="00343E19" w:rsidRPr="005E15B0">
        <w:rPr>
          <w:rFonts w:cs="Arial"/>
          <w:b/>
          <w:noProof/>
          <w:u w:val="single"/>
        </w:rPr>
        <w:t>DEFINITIONS</w:t>
      </w:r>
      <w:r w:rsidR="00343E19">
        <w:rPr>
          <w:noProof/>
        </w:rPr>
        <w:tab/>
      </w:r>
      <w:r w:rsidR="00343E19">
        <w:rPr>
          <w:noProof/>
        </w:rPr>
        <w:fldChar w:fldCharType="begin"/>
      </w:r>
      <w:r w:rsidR="00343E19">
        <w:rPr>
          <w:noProof/>
        </w:rPr>
        <w:instrText xml:space="preserve"> PAGEREF _Toc477964930 \h </w:instrText>
      </w:r>
      <w:r w:rsidR="00343E19">
        <w:rPr>
          <w:noProof/>
        </w:rPr>
      </w:r>
      <w:r w:rsidR="00343E19">
        <w:rPr>
          <w:noProof/>
        </w:rPr>
        <w:fldChar w:fldCharType="separate"/>
      </w:r>
      <w:r w:rsidR="004628DA">
        <w:rPr>
          <w:noProof/>
        </w:rPr>
        <w:t>5</w:t>
      </w:r>
      <w:r w:rsidR="00343E19">
        <w:rPr>
          <w:noProof/>
        </w:rPr>
        <w:fldChar w:fldCharType="end"/>
      </w:r>
    </w:p>
    <w:p w14:paraId="24635DAC" w14:textId="77777777"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2</w:t>
      </w:r>
      <w:r>
        <w:rPr>
          <w:rFonts w:asciiTheme="minorHAnsi" w:eastAsiaTheme="minorEastAsia" w:hAnsiTheme="minorHAnsi" w:cstheme="minorBidi"/>
          <w:noProof/>
          <w:sz w:val="22"/>
          <w:szCs w:val="22"/>
        </w:rPr>
        <w:tab/>
      </w:r>
      <w:r w:rsidRPr="005E15B0">
        <w:rPr>
          <w:rFonts w:cs="Arial"/>
          <w:b/>
          <w:noProof/>
          <w:u w:val="single"/>
        </w:rPr>
        <w:t>GENERAL CONDITIONS</w:t>
      </w:r>
      <w:r>
        <w:rPr>
          <w:noProof/>
        </w:rPr>
        <w:tab/>
      </w:r>
      <w:r>
        <w:rPr>
          <w:noProof/>
        </w:rPr>
        <w:fldChar w:fldCharType="begin"/>
      </w:r>
      <w:r>
        <w:rPr>
          <w:noProof/>
        </w:rPr>
        <w:instrText xml:space="preserve"> PAGEREF _Toc477964931 \h </w:instrText>
      </w:r>
      <w:r>
        <w:rPr>
          <w:noProof/>
        </w:rPr>
      </w:r>
      <w:r>
        <w:rPr>
          <w:noProof/>
        </w:rPr>
        <w:fldChar w:fldCharType="separate"/>
      </w:r>
      <w:r w:rsidR="004628DA">
        <w:rPr>
          <w:noProof/>
        </w:rPr>
        <w:t>8</w:t>
      </w:r>
      <w:r>
        <w:rPr>
          <w:noProof/>
        </w:rPr>
        <w:fldChar w:fldCharType="end"/>
      </w:r>
    </w:p>
    <w:p w14:paraId="130D4EF4"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2.01</w:t>
      </w:r>
      <w:r>
        <w:rPr>
          <w:rFonts w:asciiTheme="minorHAnsi" w:eastAsiaTheme="minorEastAsia" w:hAnsiTheme="minorHAnsi" w:cstheme="minorBidi"/>
          <w:noProof/>
          <w:sz w:val="22"/>
          <w:szCs w:val="22"/>
        </w:rPr>
        <w:tab/>
      </w:r>
      <w:r w:rsidRPr="005E15B0">
        <w:rPr>
          <w:b/>
          <w:bCs/>
          <w:noProof/>
        </w:rPr>
        <w:t>TERM</w:t>
      </w:r>
      <w:r>
        <w:rPr>
          <w:noProof/>
        </w:rPr>
        <w:tab/>
      </w:r>
      <w:r>
        <w:rPr>
          <w:noProof/>
        </w:rPr>
        <w:fldChar w:fldCharType="begin"/>
      </w:r>
      <w:r>
        <w:rPr>
          <w:noProof/>
        </w:rPr>
        <w:instrText xml:space="preserve"> PAGEREF _Toc477964932 \h </w:instrText>
      </w:r>
      <w:r>
        <w:rPr>
          <w:noProof/>
        </w:rPr>
      </w:r>
      <w:r>
        <w:rPr>
          <w:noProof/>
        </w:rPr>
        <w:fldChar w:fldCharType="separate"/>
      </w:r>
      <w:r w:rsidR="004628DA">
        <w:rPr>
          <w:noProof/>
        </w:rPr>
        <w:t>8</w:t>
      </w:r>
      <w:r>
        <w:rPr>
          <w:noProof/>
        </w:rPr>
        <w:fldChar w:fldCharType="end"/>
      </w:r>
    </w:p>
    <w:p w14:paraId="009A945A"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2.02</w:t>
      </w:r>
      <w:r>
        <w:rPr>
          <w:rFonts w:asciiTheme="minorHAnsi" w:eastAsiaTheme="minorEastAsia" w:hAnsiTheme="minorHAnsi" w:cstheme="minorBidi"/>
          <w:noProof/>
          <w:sz w:val="22"/>
          <w:szCs w:val="22"/>
        </w:rPr>
        <w:tab/>
      </w:r>
      <w:r w:rsidRPr="005E15B0">
        <w:rPr>
          <w:b/>
          <w:bCs/>
          <w:noProof/>
        </w:rPr>
        <w:t>SCOPE OF SERVICES</w:t>
      </w:r>
      <w:r>
        <w:rPr>
          <w:noProof/>
        </w:rPr>
        <w:tab/>
      </w:r>
      <w:r>
        <w:rPr>
          <w:noProof/>
        </w:rPr>
        <w:fldChar w:fldCharType="begin"/>
      </w:r>
      <w:r>
        <w:rPr>
          <w:noProof/>
        </w:rPr>
        <w:instrText xml:space="preserve"> PAGEREF _Toc477964933 \h </w:instrText>
      </w:r>
      <w:r>
        <w:rPr>
          <w:noProof/>
        </w:rPr>
      </w:r>
      <w:r>
        <w:rPr>
          <w:noProof/>
        </w:rPr>
        <w:fldChar w:fldCharType="separate"/>
      </w:r>
      <w:r w:rsidR="004628DA">
        <w:rPr>
          <w:noProof/>
        </w:rPr>
        <w:t>8</w:t>
      </w:r>
      <w:r>
        <w:rPr>
          <w:noProof/>
        </w:rPr>
        <w:fldChar w:fldCharType="end"/>
      </w:r>
    </w:p>
    <w:p w14:paraId="4539EC87"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2.03</w:t>
      </w:r>
      <w:r>
        <w:rPr>
          <w:rFonts w:asciiTheme="minorHAnsi" w:eastAsiaTheme="minorEastAsia" w:hAnsiTheme="minorHAnsi" w:cstheme="minorBidi"/>
          <w:noProof/>
          <w:sz w:val="22"/>
          <w:szCs w:val="22"/>
        </w:rPr>
        <w:tab/>
      </w:r>
      <w:r w:rsidRPr="005E15B0">
        <w:rPr>
          <w:rFonts w:cs="Arial"/>
          <w:b/>
          <w:bCs/>
          <w:noProof/>
        </w:rPr>
        <w:t>COMMUNITY BUSINESS ENTERPRISE (“CBE”) PARTICIPATION</w:t>
      </w:r>
      <w:r>
        <w:rPr>
          <w:noProof/>
        </w:rPr>
        <w:tab/>
      </w:r>
      <w:r>
        <w:rPr>
          <w:noProof/>
        </w:rPr>
        <w:fldChar w:fldCharType="begin"/>
      </w:r>
      <w:r>
        <w:rPr>
          <w:noProof/>
        </w:rPr>
        <w:instrText xml:space="preserve"> PAGEREF _Toc477964934 \h </w:instrText>
      </w:r>
      <w:r>
        <w:rPr>
          <w:noProof/>
        </w:rPr>
      </w:r>
      <w:r>
        <w:rPr>
          <w:noProof/>
        </w:rPr>
        <w:fldChar w:fldCharType="separate"/>
      </w:r>
      <w:r w:rsidR="004628DA">
        <w:rPr>
          <w:noProof/>
        </w:rPr>
        <w:t>8</w:t>
      </w:r>
      <w:r>
        <w:rPr>
          <w:noProof/>
        </w:rPr>
        <w:fldChar w:fldCharType="end"/>
      </w:r>
    </w:p>
    <w:p w14:paraId="5A33DAD9" w14:textId="777777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2.04</w:t>
      </w:r>
      <w:r>
        <w:rPr>
          <w:rFonts w:asciiTheme="minorHAnsi" w:eastAsiaTheme="minorEastAsia" w:hAnsiTheme="minorHAnsi" w:cstheme="minorBidi"/>
          <w:noProof/>
          <w:sz w:val="22"/>
          <w:szCs w:val="22"/>
        </w:rPr>
        <w:tab/>
      </w:r>
      <w:r w:rsidRPr="005E15B0">
        <w:rPr>
          <w:b/>
          <w:bCs/>
          <w:noProof/>
        </w:rPr>
        <w:t>COMPENSATION</w:t>
      </w:r>
      <w:r>
        <w:rPr>
          <w:noProof/>
        </w:rPr>
        <w:tab/>
      </w:r>
      <w:r>
        <w:rPr>
          <w:noProof/>
        </w:rPr>
        <w:fldChar w:fldCharType="begin"/>
      </w:r>
      <w:r>
        <w:rPr>
          <w:noProof/>
        </w:rPr>
        <w:instrText xml:space="preserve"> PAGEREF _Toc477964935 \h </w:instrText>
      </w:r>
      <w:r>
        <w:rPr>
          <w:noProof/>
        </w:rPr>
      </w:r>
      <w:r>
        <w:rPr>
          <w:noProof/>
        </w:rPr>
        <w:fldChar w:fldCharType="separate"/>
      </w:r>
      <w:r w:rsidR="004628DA">
        <w:rPr>
          <w:noProof/>
        </w:rPr>
        <w:t>8</w:t>
      </w:r>
      <w:r>
        <w:rPr>
          <w:noProof/>
        </w:rPr>
        <w:fldChar w:fldCharType="end"/>
      </w:r>
    </w:p>
    <w:p w14:paraId="125F9A0A" w14:textId="59AA5214"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3</w:t>
      </w:r>
      <w:r>
        <w:rPr>
          <w:rFonts w:asciiTheme="minorHAnsi" w:eastAsiaTheme="minorEastAsia" w:hAnsiTheme="minorHAnsi" w:cstheme="minorBidi"/>
          <w:noProof/>
          <w:sz w:val="22"/>
          <w:szCs w:val="22"/>
        </w:rPr>
        <w:tab/>
      </w:r>
      <w:r w:rsidRPr="005E15B0">
        <w:rPr>
          <w:rFonts w:cs="Arial"/>
          <w:b/>
          <w:noProof/>
          <w:u w:val="single"/>
        </w:rPr>
        <w:t>PERFORMANCE</w:t>
      </w:r>
      <w:r>
        <w:rPr>
          <w:noProof/>
        </w:rPr>
        <w:tab/>
      </w:r>
      <w:r>
        <w:rPr>
          <w:noProof/>
        </w:rPr>
        <w:fldChar w:fldCharType="begin"/>
      </w:r>
      <w:r>
        <w:rPr>
          <w:noProof/>
        </w:rPr>
        <w:instrText xml:space="preserve"> PAGEREF _Toc477964936 \h </w:instrText>
      </w:r>
      <w:r>
        <w:rPr>
          <w:noProof/>
        </w:rPr>
      </w:r>
      <w:r>
        <w:rPr>
          <w:noProof/>
        </w:rPr>
        <w:fldChar w:fldCharType="separate"/>
      </w:r>
      <w:r w:rsidR="004628DA">
        <w:rPr>
          <w:noProof/>
        </w:rPr>
        <w:t>10</w:t>
      </w:r>
      <w:r>
        <w:rPr>
          <w:noProof/>
        </w:rPr>
        <w:fldChar w:fldCharType="end"/>
      </w:r>
    </w:p>
    <w:p w14:paraId="78A537FD" w14:textId="761BAC9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3.01</w:t>
      </w:r>
      <w:r>
        <w:rPr>
          <w:rFonts w:asciiTheme="minorHAnsi" w:eastAsiaTheme="minorEastAsia" w:hAnsiTheme="minorHAnsi" w:cstheme="minorBidi"/>
          <w:noProof/>
          <w:sz w:val="22"/>
          <w:szCs w:val="22"/>
        </w:rPr>
        <w:tab/>
      </w:r>
      <w:r w:rsidRPr="005E15B0">
        <w:rPr>
          <w:b/>
          <w:bCs/>
          <w:noProof/>
        </w:rPr>
        <w:t>PERFORMANCE AND DELEGATION</w:t>
      </w:r>
      <w:r>
        <w:rPr>
          <w:noProof/>
        </w:rPr>
        <w:tab/>
      </w:r>
      <w:r>
        <w:rPr>
          <w:noProof/>
        </w:rPr>
        <w:fldChar w:fldCharType="begin"/>
      </w:r>
      <w:r>
        <w:rPr>
          <w:noProof/>
        </w:rPr>
        <w:instrText xml:space="preserve"> PAGEREF _Toc477964937 \h </w:instrText>
      </w:r>
      <w:r>
        <w:rPr>
          <w:noProof/>
        </w:rPr>
      </w:r>
      <w:r>
        <w:rPr>
          <w:noProof/>
        </w:rPr>
        <w:fldChar w:fldCharType="separate"/>
      </w:r>
      <w:r w:rsidR="004628DA">
        <w:rPr>
          <w:noProof/>
        </w:rPr>
        <w:t>10</w:t>
      </w:r>
      <w:r>
        <w:rPr>
          <w:noProof/>
        </w:rPr>
        <w:fldChar w:fldCharType="end"/>
      </w:r>
    </w:p>
    <w:p w14:paraId="7561D440" w14:textId="1EBA240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3.02</w:t>
      </w:r>
      <w:r>
        <w:rPr>
          <w:rFonts w:asciiTheme="minorHAnsi" w:eastAsiaTheme="minorEastAsia" w:hAnsiTheme="minorHAnsi" w:cstheme="minorBidi"/>
          <w:noProof/>
          <w:sz w:val="22"/>
          <w:szCs w:val="22"/>
        </w:rPr>
        <w:tab/>
      </w:r>
      <w:r w:rsidRPr="005E15B0">
        <w:rPr>
          <w:b/>
          <w:bCs/>
          <w:noProof/>
        </w:rPr>
        <w:t>REMOVAL OF UNSATISFACTORY PERSONNEL</w:t>
      </w:r>
      <w:r>
        <w:rPr>
          <w:noProof/>
        </w:rPr>
        <w:tab/>
      </w:r>
      <w:r>
        <w:rPr>
          <w:noProof/>
        </w:rPr>
        <w:fldChar w:fldCharType="begin"/>
      </w:r>
      <w:r>
        <w:rPr>
          <w:noProof/>
        </w:rPr>
        <w:instrText xml:space="preserve"> PAGEREF _Toc477964938 \h </w:instrText>
      </w:r>
      <w:r>
        <w:rPr>
          <w:noProof/>
        </w:rPr>
      </w:r>
      <w:r>
        <w:rPr>
          <w:noProof/>
        </w:rPr>
        <w:fldChar w:fldCharType="separate"/>
      </w:r>
      <w:r w:rsidR="004628DA">
        <w:rPr>
          <w:noProof/>
        </w:rPr>
        <w:t>10</w:t>
      </w:r>
      <w:r>
        <w:rPr>
          <w:noProof/>
        </w:rPr>
        <w:fldChar w:fldCharType="end"/>
      </w:r>
    </w:p>
    <w:p w14:paraId="45189875" w14:textId="6606144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3.03</w:t>
      </w:r>
      <w:r>
        <w:rPr>
          <w:rFonts w:asciiTheme="minorHAnsi" w:eastAsiaTheme="minorEastAsia" w:hAnsiTheme="minorHAnsi" w:cstheme="minorBidi"/>
          <w:noProof/>
          <w:sz w:val="22"/>
          <w:szCs w:val="22"/>
        </w:rPr>
        <w:tab/>
      </w:r>
      <w:r w:rsidRPr="005E15B0">
        <w:rPr>
          <w:b/>
          <w:bCs/>
          <w:noProof/>
        </w:rPr>
        <w:t>CONSULTANT KEY STAFF</w:t>
      </w:r>
      <w:r>
        <w:rPr>
          <w:noProof/>
        </w:rPr>
        <w:tab/>
      </w:r>
      <w:r>
        <w:rPr>
          <w:noProof/>
        </w:rPr>
        <w:fldChar w:fldCharType="begin"/>
      </w:r>
      <w:r>
        <w:rPr>
          <w:noProof/>
        </w:rPr>
        <w:instrText xml:space="preserve"> PAGEREF _Toc477964939 \h </w:instrText>
      </w:r>
      <w:r>
        <w:rPr>
          <w:noProof/>
        </w:rPr>
      </w:r>
      <w:r>
        <w:rPr>
          <w:noProof/>
        </w:rPr>
        <w:fldChar w:fldCharType="separate"/>
      </w:r>
      <w:r w:rsidR="004628DA">
        <w:rPr>
          <w:noProof/>
        </w:rPr>
        <w:t>10</w:t>
      </w:r>
      <w:r>
        <w:rPr>
          <w:noProof/>
        </w:rPr>
        <w:fldChar w:fldCharType="end"/>
      </w:r>
    </w:p>
    <w:p w14:paraId="5B9D880F" w14:textId="12442CC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3.04</w:t>
      </w:r>
      <w:r>
        <w:rPr>
          <w:rFonts w:asciiTheme="minorHAnsi" w:eastAsiaTheme="minorEastAsia" w:hAnsiTheme="minorHAnsi" w:cstheme="minorBidi"/>
          <w:noProof/>
          <w:sz w:val="22"/>
          <w:szCs w:val="22"/>
        </w:rPr>
        <w:tab/>
      </w:r>
      <w:r w:rsidRPr="005E15B0">
        <w:rPr>
          <w:b/>
          <w:bCs/>
          <w:noProof/>
        </w:rPr>
        <w:t>TIME FOR PERFORMANCE</w:t>
      </w:r>
      <w:r>
        <w:rPr>
          <w:noProof/>
        </w:rPr>
        <w:tab/>
      </w:r>
      <w:r>
        <w:rPr>
          <w:noProof/>
        </w:rPr>
        <w:fldChar w:fldCharType="begin"/>
      </w:r>
      <w:r>
        <w:rPr>
          <w:noProof/>
        </w:rPr>
        <w:instrText xml:space="preserve"> PAGEREF _Toc477964940 \h </w:instrText>
      </w:r>
      <w:r>
        <w:rPr>
          <w:noProof/>
        </w:rPr>
      </w:r>
      <w:r>
        <w:rPr>
          <w:noProof/>
        </w:rPr>
        <w:fldChar w:fldCharType="separate"/>
      </w:r>
      <w:r w:rsidR="004628DA">
        <w:rPr>
          <w:noProof/>
        </w:rPr>
        <w:t>10</w:t>
      </w:r>
      <w:r>
        <w:rPr>
          <w:noProof/>
        </w:rPr>
        <w:fldChar w:fldCharType="end"/>
      </w:r>
    </w:p>
    <w:p w14:paraId="45799332" w14:textId="5C75967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3.05</w:t>
      </w:r>
      <w:r>
        <w:rPr>
          <w:rFonts w:asciiTheme="minorHAnsi" w:eastAsiaTheme="minorEastAsia" w:hAnsiTheme="minorHAnsi" w:cstheme="minorBidi"/>
          <w:noProof/>
          <w:sz w:val="22"/>
          <w:szCs w:val="22"/>
        </w:rPr>
        <w:tab/>
      </w:r>
      <w:r w:rsidRPr="005E15B0">
        <w:rPr>
          <w:b/>
          <w:bCs/>
          <w:noProof/>
        </w:rPr>
        <w:t>STANDARD OF CARE</w:t>
      </w:r>
      <w:r>
        <w:rPr>
          <w:noProof/>
        </w:rPr>
        <w:tab/>
      </w:r>
      <w:r>
        <w:rPr>
          <w:noProof/>
        </w:rPr>
        <w:fldChar w:fldCharType="begin"/>
      </w:r>
      <w:r>
        <w:rPr>
          <w:noProof/>
        </w:rPr>
        <w:instrText xml:space="preserve"> PAGEREF _Toc477964941 \h </w:instrText>
      </w:r>
      <w:r>
        <w:rPr>
          <w:noProof/>
        </w:rPr>
      </w:r>
      <w:r>
        <w:rPr>
          <w:noProof/>
        </w:rPr>
        <w:fldChar w:fldCharType="separate"/>
      </w:r>
      <w:r w:rsidR="004628DA">
        <w:rPr>
          <w:noProof/>
        </w:rPr>
        <w:t>10</w:t>
      </w:r>
      <w:r>
        <w:rPr>
          <w:noProof/>
        </w:rPr>
        <w:fldChar w:fldCharType="end"/>
      </w:r>
    </w:p>
    <w:p w14:paraId="6410C6A5" w14:textId="7FFF10DD"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4</w:t>
      </w:r>
      <w:r>
        <w:rPr>
          <w:rFonts w:asciiTheme="minorHAnsi" w:eastAsiaTheme="minorEastAsia" w:hAnsiTheme="minorHAnsi" w:cstheme="minorBidi"/>
          <w:noProof/>
          <w:sz w:val="22"/>
          <w:szCs w:val="22"/>
        </w:rPr>
        <w:tab/>
      </w:r>
      <w:r w:rsidR="009D5C96">
        <w:rPr>
          <w:rFonts w:cs="Arial"/>
          <w:b/>
          <w:noProof/>
          <w:u w:val="single"/>
        </w:rPr>
        <w:t>SUB CONSULTANT</w:t>
      </w:r>
      <w:r w:rsidRPr="005E15B0">
        <w:rPr>
          <w:rFonts w:cs="Arial"/>
          <w:b/>
          <w:noProof/>
          <w:u w:val="single"/>
        </w:rPr>
        <w:t>S</w:t>
      </w:r>
      <w:r>
        <w:rPr>
          <w:noProof/>
        </w:rPr>
        <w:tab/>
      </w:r>
      <w:r>
        <w:rPr>
          <w:noProof/>
        </w:rPr>
        <w:fldChar w:fldCharType="begin"/>
      </w:r>
      <w:r>
        <w:rPr>
          <w:noProof/>
        </w:rPr>
        <w:instrText xml:space="preserve"> PAGEREF _Toc477964942 \h </w:instrText>
      </w:r>
      <w:r>
        <w:rPr>
          <w:noProof/>
        </w:rPr>
      </w:r>
      <w:r>
        <w:rPr>
          <w:noProof/>
        </w:rPr>
        <w:fldChar w:fldCharType="separate"/>
      </w:r>
      <w:r w:rsidR="004628DA">
        <w:rPr>
          <w:noProof/>
        </w:rPr>
        <w:t>10</w:t>
      </w:r>
      <w:r>
        <w:rPr>
          <w:noProof/>
        </w:rPr>
        <w:fldChar w:fldCharType="end"/>
      </w:r>
    </w:p>
    <w:p w14:paraId="72A18DD7" w14:textId="7736EFC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4.01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_Toc477964943 \h </w:instrText>
      </w:r>
      <w:r>
        <w:rPr>
          <w:noProof/>
        </w:rPr>
      </w:r>
      <w:r>
        <w:rPr>
          <w:noProof/>
        </w:rPr>
        <w:fldChar w:fldCharType="separate"/>
      </w:r>
      <w:r w:rsidR="004628DA">
        <w:rPr>
          <w:noProof/>
        </w:rPr>
        <w:t>11</w:t>
      </w:r>
      <w:r>
        <w:rPr>
          <w:noProof/>
        </w:rPr>
        <w:fldChar w:fldCharType="end"/>
      </w:r>
    </w:p>
    <w:p w14:paraId="3ACB7282" w14:textId="1198E0E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4.02</w:t>
      </w:r>
      <w:r>
        <w:rPr>
          <w:rFonts w:asciiTheme="minorHAnsi" w:eastAsiaTheme="minorEastAsia" w:hAnsiTheme="minorHAnsi" w:cstheme="minorBidi"/>
          <w:noProof/>
          <w:sz w:val="22"/>
          <w:szCs w:val="22"/>
        </w:rPr>
        <w:tab/>
      </w:r>
      <w:r w:rsidRPr="005E15B0">
        <w:rPr>
          <w:b/>
          <w:bCs/>
          <w:noProof/>
        </w:rPr>
        <w:t>SUBCONSULTANT RELATIONSHIPS</w:t>
      </w:r>
      <w:r>
        <w:rPr>
          <w:noProof/>
        </w:rPr>
        <w:tab/>
      </w:r>
      <w:r>
        <w:rPr>
          <w:noProof/>
        </w:rPr>
        <w:fldChar w:fldCharType="begin"/>
      </w:r>
      <w:r>
        <w:rPr>
          <w:noProof/>
        </w:rPr>
        <w:instrText xml:space="preserve"> PAGEREF _Toc477964944 \h </w:instrText>
      </w:r>
      <w:r>
        <w:rPr>
          <w:noProof/>
        </w:rPr>
      </w:r>
      <w:r>
        <w:rPr>
          <w:noProof/>
        </w:rPr>
        <w:fldChar w:fldCharType="separate"/>
      </w:r>
      <w:r w:rsidR="004628DA">
        <w:rPr>
          <w:noProof/>
        </w:rPr>
        <w:t>11</w:t>
      </w:r>
      <w:r>
        <w:rPr>
          <w:noProof/>
        </w:rPr>
        <w:fldChar w:fldCharType="end"/>
      </w:r>
    </w:p>
    <w:p w14:paraId="29F4B361" w14:textId="39ACBF5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4.03</w:t>
      </w:r>
      <w:r>
        <w:rPr>
          <w:rFonts w:asciiTheme="minorHAnsi" w:eastAsiaTheme="minorEastAsia" w:hAnsiTheme="minorHAnsi" w:cstheme="minorBidi"/>
          <w:noProof/>
          <w:sz w:val="22"/>
          <w:szCs w:val="22"/>
        </w:rPr>
        <w:tab/>
      </w:r>
      <w:r w:rsidRPr="005E15B0">
        <w:rPr>
          <w:b/>
          <w:bCs/>
          <w:noProof/>
        </w:rPr>
        <w:t xml:space="preserve">CHANGES TO </w:t>
      </w:r>
      <w:r w:rsidR="009D5C96">
        <w:rPr>
          <w:b/>
          <w:bCs/>
          <w:noProof/>
        </w:rPr>
        <w:t>SUB CONSULTANT</w:t>
      </w:r>
      <w:r w:rsidRPr="005E15B0">
        <w:rPr>
          <w:b/>
          <w:bCs/>
          <w:noProof/>
        </w:rPr>
        <w:t>S</w:t>
      </w:r>
      <w:r>
        <w:rPr>
          <w:noProof/>
        </w:rPr>
        <w:tab/>
      </w:r>
      <w:r>
        <w:rPr>
          <w:noProof/>
        </w:rPr>
        <w:fldChar w:fldCharType="begin"/>
      </w:r>
      <w:r>
        <w:rPr>
          <w:noProof/>
        </w:rPr>
        <w:instrText xml:space="preserve"> PAGEREF _Toc477964945 \h </w:instrText>
      </w:r>
      <w:r>
        <w:rPr>
          <w:noProof/>
        </w:rPr>
      </w:r>
      <w:r>
        <w:rPr>
          <w:noProof/>
        </w:rPr>
        <w:fldChar w:fldCharType="separate"/>
      </w:r>
      <w:r w:rsidR="004628DA">
        <w:rPr>
          <w:noProof/>
        </w:rPr>
        <w:t>11</w:t>
      </w:r>
      <w:r>
        <w:rPr>
          <w:noProof/>
        </w:rPr>
        <w:fldChar w:fldCharType="end"/>
      </w:r>
    </w:p>
    <w:p w14:paraId="2B925506" w14:textId="333604EA"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5</w:t>
      </w:r>
      <w:r>
        <w:rPr>
          <w:rFonts w:asciiTheme="minorHAnsi" w:eastAsiaTheme="minorEastAsia" w:hAnsiTheme="minorHAnsi" w:cstheme="minorBidi"/>
          <w:noProof/>
          <w:sz w:val="22"/>
          <w:szCs w:val="22"/>
        </w:rPr>
        <w:tab/>
      </w:r>
      <w:r w:rsidRPr="005E15B0">
        <w:rPr>
          <w:rFonts w:cs="Arial"/>
          <w:b/>
          <w:noProof/>
          <w:u w:val="single"/>
        </w:rPr>
        <w:t>DEFAULT</w:t>
      </w:r>
      <w:r>
        <w:rPr>
          <w:noProof/>
        </w:rPr>
        <w:tab/>
      </w:r>
      <w:r>
        <w:rPr>
          <w:noProof/>
        </w:rPr>
        <w:fldChar w:fldCharType="begin"/>
      </w:r>
      <w:r>
        <w:rPr>
          <w:noProof/>
        </w:rPr>
        <w:instrText xml:space="preserve"> PAGEREF _Toc477964946 \h </w:instrText>
      </w:r>
      <w:r>
        <w:rPr>
          <w:noProof/>
        </w:rPr>
      </w:r>
      <w:r>
        <w:rPr>
          <w:noProof/>
        </w:rPr>
        <w:fldChar w:fldCharType="separate"/>
      </w:r>
      <w:r w:rsidR="004628DA">
        <w:rPr>
          <w:noProof/>
        </w:rPr>
        <w:t>11</w:t>
      </w:r>
      <w:r>
        <w:rPr>
          <w:noProof/>
        </w:rPr>
        <w:fldChar w:fldCharType="end"/>
      </w:r>
    </w:p>
    <w:p w14:paraId="27D49748" w14:textId="3A674C5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5.01</w:t>
      </w:r>
      <w:r>
        <w:rPr>
          <w:rFonts w:asciiTheme="minorHAnsi" w:eastAsiaTheme="minorEastAsia" w:hAnsiTheme="minorHAnsi" w:cstheme="minorBidi"/>
          <w:noProof/>
          <w:sz w:val="22"/>
          <w:szCs w:val="22"/>
        </w:rPr>
        <w:tab/>
      </w:r>
      <w:r w:rsidRPr="005E15B0">
        <w:rPr>
          <w:b/>
          <w:bCs/>
          <w:noProof/>
        </w:rPr>
        <w:t>GENERAL</w:t>
      </w:r>
      <w:r>
        <w:rPr>
          <w:noProof/>
        </w:rPr>
        <w:tab/>
      </w:r>
      <w:r>
        <w:rPr>
          <w:noProof/>
        </w:rPr>
        <w:fldChar w:fldCharType="begin"/>
      </w:r>
      <w:r>
        <w:rPr>
          <w:noProof/>
        </w:rPr>
        <w:instrText xml:space="preserve"> PAGEREF _Toc477964947 \h </w:instrText>
      </w:r>
      <w:r>
        <w:rPr>
          <w:noProof/>
        </w:rPr>
      </w:r>
      <w:r>
        <w:rPr>
          <w:noProof/>
        </w:rPr>
        <w:fldChar w:fldCharType="separate"/>
      </w:r>
      <w:r w:rsidR="004628DA">
        <w:rPr>
          <w:noProof/>
        </w:rPr>
        <w:t>11</w:t>
      </w:r>
      <w:r>
        <w:rPr>
          <w:noProof/>
        </w:rPr>
        <w:fldChar w:fldCharType="end"/>
      </w:r>
    </w:p>
    <w:p w14:paraId="21BC5F4E" w14:textId="27E87C7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5.02</w:t>
      </w:r>
      <w:r>
        <w:rPr>
          <w:rFonts w:asciiTheme="minorHAnsi" w:eastAsiaTheme="minorEastAsia" w:hAnsiTheme="minorHAnsi" w:cstheme="minorBidi"/>
          <w:noProof/>
          <w:sz w:val="22"/>
          <w:szCs w:val="22"/>
        </w:rPr>
        <w:tab/>
      </w:r>
      <w:r w:rsidRPr="005E15B0">
        <w:rPr>
          <w:b/>
          <w:bCs/>
          <w:noProof/>
        </w:rPr>
        <w:t>CONDITIONS OF DEFAULT</w:t>
      </w:r>
      <w:r>
        <w:rPr>
          <w:noProof/>
        </w:rPr>
        <w:tab/>
      </w:r>
      <w:r>
        <w:rPr>
          <w:noProof/>
        </w:rPr>
        <w:fldChar w:fldCharType="begin"/>
      </w:r>
      <w:r>
        <w:rPr>
          <w:noProof/>
        </w:rPr>
        <w:instrText xml:space="preserve"> PAGEREF _Toc477964948 \h </w:instrText>
      </w:r>
      <w:r>
        <w:rPr>
          <w:noProof/>
        </w:rPr>
      </w:r>
      <w:r>
        <w:rPr>
          <w:noProof/>
        </w:rPr>
        <w:fldChar w:fldCharType="separate"/>
      </w:r>
      <w:r w:rsidR="004628DA">
        <w:rPr>
          <w:noProof/>
        </w:rPr>
        <w:t>11</w:t>
      </w:r>
      <w:r>
        <w:rPr>
          <w:noProof/>
        </w:rPr>
        <w:fldChar w:fldCharType="end"/>
      </w:r>
    </w:p>
    <w:p w14:paraId="52A0E503" w14:textId="1CFB0F4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5.03</w:t>
      </w:r>
      <w:r>
        <w:rPr>
          <w:rFonts w:asciiTheme="minorHAnsi" w:eastAsiaTheme="minorEastAsia" w:hAnsiTheme="minorHAnsi" w:cstheme="minorBidi"/>
          <w:noProof/>
          <w:sz w:val="22"/>
          <w:szCs w:val="22"/>
        </w:rPr>
        <w:tab/>
      </w:r>
      <w:r w:rsidRPr="005E15B0">
        <w:rPr>
          <w:b/>
          <w:bCs/>
          <w:noProof/>
        </w:rPr>
        <w:t>TIME TO CURE DEFAULT; FORCE MAJEURE</w:t>
      </w:r>
      <w:r>
        <w:rPr>
          <w:noProof/>
        </w:rPr>
        <w:tab/>
      </w:r>
      <w:r>
        <w:rPr>
          <w:noProof/>
        </w:rPr>
        <w:fldChar w:fldCharType="begin"/>
      </w:r>
      <w:r>
        <w:rPr>
          <w:noProof/>
        </w:rPr>
        <w:instrText xml:space="preserve"> PAGEREF _Toc477964949 \h </w:instrText>
      </w:r>
      <w:r>
        <w:rPr>
          <w:noProof/>
        </w:rPr>
      </w:r>
      <w:r>
        <w:rPr>
          <w:noProof/>
        </w:rPr>
        <w:fldChar w:fldCharType="separate"/>
      </w:r>
      <w:r w:rsidR="004628DA">
        <w:rPr>
          <w:noProof/>
        </w:rPr>
        <w:t>12</w:t>
      </w:r>
      <w:r>
        <w:rPr>
          <w:noProof/>
        </w:rPr>
        <w:fldChar w:fldCharType="end"/>
      </w:r>
    </w:p>
    <w:p w14:paraId="017E8E58" w14:textId="66853BC1"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6</w:t>
      </w:r>
      <w:r>
        <w:rPr>
          <w:rFonts w:asciiTheme="minorHAnsi" w:eastAsiaTheme="minorEastAsia" w:hAnsiTheme="minorHAnsi" w:cstheme="minorBidi"/>
          <w:noProof/>
          <w:sz w:val="22"/>
          <w:szCs w:val="22"/>
        </w:rPr>
        <w:tab/>
      </w:r>
      <w:r w:rsidRPr="005E15B0">
        <w:rPr>
          <w:rFonts w:cs="Arial"/>
          <w:b/>
          <w:noProof/>
          <w:u w:val="single"/>
        </w:rPr>
        <w:t>TERMINATION OF AGREEMENT</w:t>
      </w:r>
      <w:r>
        <w:rPr>
          <w:noProof/>
        </w:rPr>
        <w:tab/>
      </w:r>
      <w:r>
        <w:rPr>
          <w:noProof/>
        </w:rPr>
        <w:fldChar w:fldCharType="begin"/>
      </w:r>
      <w:r>
        <w:rPr>
          <w:noProof/>
        </w:rPr>
        <w:instrText xml:space="preserve"> PAGEREF _Toc477964950 \h </w:instrText>
      </w:r>
      <w:r>
        <w:rPr>
          <w:noProof/>
        </w:rPr>
      </w:r>
      <w:r>
        <w:rPr>
          <w:noProof/>
        </w:rPr>
        <w:fldChar w:fldCharType="separate"/>
      </w:r>
      <w:r w:rsidR="004628DA">
        <w:rPr>
          <w:noProof/>
        </w:rPr>
        <w:t>12</w:t>
      </w:r>
      <w:r>
        <w:rPr>
          <w:noProof/>
        </w:rPr>
        <w:fldChar w:fldCharType="end"/>
      </w:r>
    </w:p>
    <w:p w14:paraId="6F2768CF" w14:textId="205240B8"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6.01</w:t>
      </w:r>
      <w:r>
        <w:rPr>
          <w:rFonts w:asciiTheme="minorHAnsi" w:eastAsiaTheme="minorEastAsia" w:hAnsiTheme="minorHAnsi" w:cstheme="minorBidi"/>
          <w:noProof/>
          <w:sz w:val="22"/>
          <w:szCs w:val="22"/>
        </w:rPr>
        <w:tab/>
      </w:r>
      <w:r w:rsidRPr="005E15B0">
        <w:rPr>
          <w:b/>
          <w:bCs/>
          <w:noProof/>
        </w:rPr>
        <w:t>CITY’S RIGHT TO TERMINATE</w:t>
      </w:r>
      <w:r>
        <w:rPr>
          <w:noProof/>
        </w:rPr>
        <w:tab/>
      </w:r>
      <w:r>
        <w:rPr>
          <w:noProof/>
        </w:rPr>
        <w:fldChar w:fldCharType="begin"/>
      </w:r>
      <w:r>
        <w:rPr>
          <w:noProof/>
        </w:rPr>
        <w:instrText xml:space="preserve"> PAGEREF _Toc477964951 \h </w:instrText>
      </w:r>
      <w:r>
        <w:rPr>
          <w:noProof/>
        </w:rPr>
      </w:r>
      <w:r>
        <w:rPr>
          <w:noProof/>
        </w:rPr>
        <w:fldChar w:fldCharType="separate"/>
      </w:r>
      <w:r w:rsidR="004628DA">
        <w:rPr>
          <w:noProof/>
        </w:rPr>
        <w:t>12</w:t>
      </w:r>
      <w:r>
        <w:rPr>
          <w:noProof/>
        </w:rPr>
        <w:fldChar w:fldCharType="end"/>
      </w:r>
    </w:p>
    <w:p w14:paraId="55ECB8CC" w14:textId="0E89920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6.02</w:t>
      </w:r>
      <w:r>
        <w:rPr>
          <w:rFonts w:asciiTheme="minorHAnsi" w:eastAsiaTheme="minorEastAsia" w:hAnsiTheme="minorHAnsi" w:cstheme="minorBidi"/>
          <w:noProof/>
          <w:sz w:val="22"/>
          <w:szCs w:val="22"/>
        </w:rPr>
        <w:tab/>
      </w:r>
      <w:r w:rsidRPr="005E15B0">
        <w:rPr>
          <w:b/>
          <w:bCs/>
          <w:noProof/>
        </w:rPr>
        <w:t>CONSULTANT’S RIGHT TO TERMINATE</w:t>
      </w:r>
      <w:r>
        <w:rPr>
          <w:noProof/>
        </w:rPr>
        <w:tab/>
      </w:r>
      <w:r>
        <w:rPr>
          <w:noProof/>
        </w:rPr>
        <w:fldChar w:fldCharType="begin"/>
      </w:r>
      <w:r>
        <w:rPr>
          <w:noProof/>
        </w:rPr>
        <w:instrText xml:space="preserve"> PAGEREF _Toc477964952 \h </w:instrText>
      </w:r>
      <w:r>
        <w:rPr>
          <w:noProof/>
        </w:rPr>
      </w:r>
      <w:r>
        <w:rPr>
          <w:noProof/>
        </w:rPr>
        <w:fldChar w:fldCharType="separate"/>
      </w:r>
      <w:r w:rsidR="004628DA">
        <w:rPr>
          <w:noProof/>
        </w:rPr>
        <w:t>12</w:t>
      </w:r>
      <w:r>
        <w:rPr>
          <w:noProof/>
        </w:rPr>
        <w:fldChar w:fldCharType="end"/>
      </w:r>
    </w:p>
    <w:p w14:paraId="757A4931" w14:textId="4EB3354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6.03</w:t>
      </w:r>
      <w:r>
        <w:rPr>
          <w:rFonts w:asciiTheme="minorHAnsi" w:eastAsiaTheme="minorEastAsia" w:hAnsiTheme="minorHAnsi" w:cstheme="minorBidi"/>
          <w:noProof/>
          <w:sz w:val="22"/>
          <w:szCs w:val="22"/>
        </w:rPr>
        <w:tab/>
      </w:r>
      <w:r w:rsidRPr="005E15B0">
        <w:rPr>
          <w:b/>
          <w:bCs/>
          <w:noProof/>
        </w:rPr>
        <w:t>TERMINATION DUE TO UNDISCLOSED LOBBYIST OR AGENT</w:t>
      </w:r>
      <w:r>
        <w:rPr>
          <w:noProof/>
        </w:rPr>
        <w:tab/>
      </w:r>
      <w:r>
        <w:rPr>
          <w:noProof/>
        </w:rPr>
        <w:fldChar w:fldCharType="begin"/>
      </w:r>
      <w:r>
        <w:rPr>
          <w:noProof/>
        </w:rPr>
        <w:instrText xml:space="preserve"> PAGEREF _Toc477964953 \h </w:instrText>
      </w:r>
      <w:r>
        <w:rPr>
          <w:noProof/>
        </w:rPr>
      </w:r>
      <w:r>
        <w:rPr>
          <w:noProof/>
        </w:rPr>
        <w:fldChar w:fldCharType="separate"/>
      </w:r>
      <w:r w:rsidR="004628DA">
        <w:rPr>
          <w:noProof/>
        </w:rPr>
        <w:t>12</w:t>
      </w:r>
      <w:r>
        <w:rPr>
          <w:noProof/>
        </w:rPr>
        <w:fldChar w:fldCharType="end"/>
      </w:r>
    </w:p>
    <w:p w14:paraId="6F56C9E5" w14:textId="4C101433"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7</w:t>
      </w:r>
      <w:r>
        <w:rPr>
          <w:rFonts w:asciiTheme="minorHAnsi" w:eastAsiaTheme="minorEastAsia" w:hAnsiTheme="minorHAnsi" w:cstheme="minorBidi"/>
          <w:noProof/>
          <w:sz w:val="22"/>
          <w:szCs w:val="22"/>
        </w:rPr>
        <w:tab/>
      </w:r>
      <w:r w:rsidRPr="005E15B0">
        <w:rPr>
          <w:rFonts w:cs="Arial"/>
          <w:b/>
          <w:noProof/>
          <w:u w:val="single"/>
        </w:rPr>
        <w:t>DOCUMENTS AND RECORDS</w:t>
      </w:r>
      <w:r>
        <w:rPr>
          <w:noProof/>
        </w:rPr>
        <w:tab/>
      </w:r>
      <w:r>
        <w:rPr>
          <w:noProof/>
        </w:rPr>
        <w:fldChar w:fldCharType="begin"/>
      </w:r>
      <w:r>
        <w:rPr>
          <w:noProof/>
        </w:rPr>
        <w:instrText xml:space="preserve"> PAGEREF _Toc477964954 \h </w:instrText>
      </w:r>
      <w:r>
        <w:rPr>
          <w:noProof/>
        </w:rPr>
      </w:r>
      <w:r>
        <w:rPr>
          <w:noProof/>
        </w:rPr>
        <w:fldChar w:fldCharType="separate"/>
      </w:r>
      <w:r w:rsidR="004628DA">
        <w:rPr>
          <w:noProof/>
        </w:rPr>
        <w:t>13</w:t>
      </w:r>
      <w:r>
        <w:rPr>
          <w:noProof/>
        </w:rPr>
        <w:fldChar w:fldCharType="end"/>
      </w:r>
    </w:p>
    <w:p w14:paraId="6F8C4203" w14:textId="1FE3CAD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7.01</w:t>
      </w:r>
      <w:r>
        <w:rPr>
          <w:rFonts w:asciiTheme="minorHAnsi" w:eastAsiaTheme="minorEastAsia" w:hAnsiTheme="minorHAnsi" w:cstheme="minorBidi"/>
          <w:noProof/>
          <w:sz w:val="22"/>
          <w:szCs w:val="22"/>
        </w:rPr>
        <w:tab/>
      </w:r>
      <w:r w:rsidRPr="005E15B0">
        <w:rPr>
          <w:b/>
          <w:bCs/>
          <w:noProof/>
        </w:rPr>
        <w:t>OWNERSHIP OF DOCUMENTS</w:t>
      </w:r>
      <w:r w:rsidRPr="005E15B0">
        <w:rPr>
          <w:noProof/>
        </w:rPr>
        <w:t xml:space="preserve"> </w:t>
      </w:r>
      <w:r w:rsidRPr="005E15B0">
        <w:rPr>
          <w:caps/>
          <w:noProof/>
        </w:rPr>
        <w:t>‘</w:t>
      </w:r>
      <w:r>
        <w:rPr>
          <w:noProof/>
        </w:rPr>
        <w:tab/>
      </w:r>
      <w:r>
        <w:rPr>
          <w:noProof/>
        </w:rPr>
        <w:fldChar w:fldCharType="begin"/>
      </w:r>
      <w:r>
        <w:rPr>
          <w:noProof/>
        </w:rPr>
        <w:instrText xml:space="preserve"> PAGEREF _Toc477964955 \h </w:instrText>
      </w:r>
      <w:r>
        <w:rPr>
          <w:noProof/>
        </w:rPr>
      </w:r>
      <w:r>
        <w:rPr>
          <w:noProof/>
        </w:rPr>
        <w:fldChar w:fldCharType="separate"/>
      </w:r>
      <w:r w:rsidR="004628DA">
        <w:rPr>
          <w:noProof/>
        </w:rPr>
        <w:t>13</w:t>
      </w:r>
      <w:r>
        <w:rPr>
          <w:noProof/>
        </w:rPr>
        <w:fldChar w:fldCharType="end"/>
      </w:r>
    </w:p>
    <w:p w14:paraId="72CD559D" w14:textId="00E9333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7.02</w:t>
      </w:r>
      <w:r>
        <w:rPr>
          <w:rFonts w:asciiTheme="minorHAnsi" w:eastAsiaTheme="minorEastAsia" w:hAnsiTheme="minorHAnsi" w:cstheme="minorBidi"/>
          <w:noProof/>
          <w:sz w:val="22"/>
          <w:szCs w:val="22"/>
        </w:rPr>
        <w:tab/>
      </w:r>
      <w:r w:rsidRPr="005E15B0">
        <w:rPr>
          <w:b/>
          <w:bCs/>
          <w:noProof/>
        </w:rPr>
        <w:t>DELIVERY UPON REQUEST OR CANCELLATION</w:t>
      </w:r>
      <w:r>
        <w:rPr>
          <w:noProof/>
        </w:rPr>
        <w:tab/>
      </w:r>
      <w:r>
        <w:rPr>
          <w:noProof/>
        </w:rPr>
        <w:fldChar w:fldCharType="begin"/>
      </w:r>
      <w:r>
        <w:rPr>
          <w:noProof/>
        </w:rPr>
        <w:instrText xml:space="preserve"> PAGEREF _Toc477964956 \h </w:instrText>
      </w:r>
      <w:r>
        <w:rPr>
          <w:noProof/>
        </w:rPr>
      </w:r>
      <w:r>
        <w:rPr>
          <w:noProof/>
        </w:rPr>
        <w:fldChar w:fldCharType="separate"/>
      </w:r>
      <w:r w:rsidR="004628DA">
        <w:rPr>
          <w:noProof/>
        </w:rPr>
        <w:t>13</w:t>
      </w:r>
      <w:r>
        <w:rPr>
          <w:noProof/>
        </w:rPr>
        <w:fldChar w:fldCharType="end"/>
      </w:r>
    </w:p>
    <w:p w14:paraId="4A5A50DC" w14:textId="0D5E4C5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7.03</w:t>
      </w:r>
      <w:r>
        <w:rPr>
          <w:rFonts w:asciiTheme="minorHAnsi" w:eastAsiaTheme="minorEastAsia" w:hAnsiTheme="minorHAnsi" w:cstheme="minorBidi"/>
          <w:noProof/>
          <w:sz w:val="22"/>
          <w:szCs w:val="22"/>
        </w:rPr>
        <w:tab/>
      </w:r>
      <w:r w:rsidRPr="005E15B0">
        <w:rPr>
          <w:b/>
          <w:bCs/>
          <w:noProof/>
        </w:rPr>
        <w:t>RE-USE BY CITY</w:t>
      </w:r>
      <w:r>
        <w:rPr>
          <w:noProof/>
        </w:rPr>
        <w:tab/>
      </w:r>
      <w:r>
        <w:rPr>
          <w:noProof/>
        </w:rPr>
        <w:fldChar w:fldCharType="begin"/>
      </w:r>
      <w:r>
        <w:rPr>
          <w:noProof/>
        </w:rPr>
        <w:instrText xml:space="preserve"> PAGEREF _Toc477964957 \h </w:instrText>
      </w:r>
      <w:r>
        <w:rPr>
          <w:noProof/>
        </w:rPr>
      </w:r>
      <w:r>
        <w:rPr>
          <w:noProof/>
        </w:rPr>
        <w:fldChar w:fldCharType="separate"/>
      </w:r>
      <w:r w:rsidR="004628DA">
        <w:rPr>
          <w:noProof/>
        </w:rPr>
        <w:t>13</w:t>
      </w:r>
      <w:r>
        <w:rPr>
          <w:noProof/>
        </w:rPr>
        <w:fldChar w:fldCharType="end"/>
      </w:r>
    </w:p>
    <w:p w14:paraId="05DCE643" w14:textId="75A2DE5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7.04</w:t>
      </w:r>
      <w:r>
        <w:rPr>
          <w:rFonts w:asciiTheme="minorHAnsi" w:eastAsiaTheme="minorEastAsia" w:hAnsiTheme="minorHAnsi" w:cstheme="minorBidi"/>
          <w:noProof/>
          <w:sz w:val="22"/>
          <w:szCs w:val="22"/>
        </w:rPr>
        <w:tab/>
      </w:r>
      <w:r w:rsidRPr="005E15B0">
        <w:rPr>
          <w:b/>
          <w:bCs/>
          <w:noProof/>
        </w:rPr>
        <w:t>NONDISCLOSURE</w:t>
      </w:r>
      <w:r>
        <w:rPr>
          <w:noProof/>
        </w:rPr>
        <w:tab/>
      </w:r>
      <w:r>
        <w:rPr>
          <w:noProof/>
        </w:rPr>
        <w:fldChar w:fldCharType="begin"/>
      </w:r>
      <w:r>
        <w:rPr>
          <w:noProof/>
        </w:rPr>
        <w:instrText xml:space="preserve"> PAGEREF _Toc477964958 \h </w:instrText>
      </w:r>
      <w:r>
        <w:rPr>
          <w:noProof/>
        </w:rPr>
      </w:r>
      <w:r>
        <w:rPr>
          <w:noProof/>
        </w:rPr>
        <w:fldChar w:fldCharType="separate"/>
      </w:r>
      <w:r w:rsidR="004628DA">
        <w:rPr>
          <w:noProof/>
        </w:rPr>
        <w:t>13</w:t>
      </w:r>
      <w:r>
        <w:rPr>
          <w:noProof/>
        </w:rPr>
        <w:fldChar w:fldCharType="end"/>
      </w:r>
    </w:p>
    <w:p w14:paraId="067A3FC2" w14:textId="0438EBA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7.05</w:t>
      </w:r>
      <w:r>
        <w:rPr>
          <w:rFonts w:asciiTheme="minorHAnsi" w:eastAsiaTheme="minorEastAsia" w:hAnsiTheme="minorHAnsi" w:cstheme="minorBidi"/>
          <w:noProof/>
          <w:sz w:val="22"/>
          <w:szCs w:val="22"/>
        </w:rPr>
        <w:tab/>
      </w:r>
      <w:r w:rsidRPr="005E15B0">
        <w:rPr>
          <w:b/>
          <w:bCs/>
          <w:noProof/>
        </w:rPr>
        <w:t>MAINTENANCE OF RECORDS; PUBLIC RECORDS</w:t>
      </w:r>
      <w:r>
        <w:rPr>
          <w:noProof/>
        </w:rPr>
        <w:tab/>
      </w:r>
      <w:r>
        <w:rPr>
          <w:noProof/>
        </w:rPr>
        <w:fldChar w:fldCharType="begin"/>
      </w:r>
      <w:r>
        <w:rPr>
          <w:noProof/>
        </w:rPr>
        <w:instrText xml:space="preserve"> PAGEREF _Toc477964959 \h </w:instrText>
      </w:r>
      <w:r>
        <w:rPr>
          <w:noProof/>
        </w:rPr>
      </w:r>
      <w:r>
        <w:rPr>
          <w:noProof/>
        </w:rPr>
        <w:fldChar w:fldCharType="separate"/>
      </w:r>
      <w:r w:rsidR="004628DA">
        <w:rPr>
          <w:noProof/>
        </w:rPr>
        <w:t>13</w:t>
      </w:r>
      <w:r>
        <w:rPr>
          <w:noProof/>
        </w:rPr>
        <w:fldChar w:fldCharType="end"/>
      </w:r>
    </w:p>
    <w:p w14:paraId="1AEC976C" w14:textId="16B4B2A5"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8</w:t>
      </w:r>
      <w:r>
        <w:rPr>
          <w:rFonts w:asciiTheme="minorHAnsi" w:eastAsiaTheme="minorEastAsia" w:hAnsiTheme="minorHAnsi" w:cstheme="minorBidi"/>
          <w:noProof/>
          <w:sz w:val="22"/>
          <w:szCs w:val="22"/>
        </w:rPr>
        <w:tab/>
      </w:r>
      <w:r w:rsidRPr="005E15B0">
        <w:rPr>
          <w:rFonts w:cs="Arial"/>
          <w:b/>
          <w:noProof/>
          <w:u w:val="single"/>
        </w:rPr>
        <w:t>INDEMNIFICATION</w:t>
      </w:r>
      <w:r>
        <w:rPr>
          <w:noProof/>
        </w:rPr>
        <w:tab/>
      </w:r>
      <w:r>
        <w:rPr>
          <w:noProof/>
        </w:rPr>
        <w:fldChar w:fldCharType="begin"/>
      </w:r>
      <w:r>
        <w:rPr>
          <w:noProof/>
        </w:rPr>
        <w:instrText xml:space="preserve"> PAGEREF _Toc477964960 \h </w:instrText>
      </w:r>
      <w:r>
        <w:rPr>
          <w:noProof/>
        </w:rPr>
      </w:r>
      <w:r>
        <w:rPr>
          <w:noProof/>
        </w:rPr>
        <w:fldChar w:fldCharType="separate"/>
      </w:r>
      <w:r w:rsidR="004628DA">
        <w:rPr>
          <w:noProof/>
        </w:rPr>
        <w:t>14</w:t>
      </w:r>
      <w:r>
        <w:rPr>
          <w:noProof/>
        </w:rPr>
        <w:fldChar w:fldCharType="end"/>
      </w:r>
    </w:p>
    <w:p w14:paraId="0179C894" w14:textId="2D362308"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9</w:t>
      </w:r>
      <w:r>
        <w:rPr>
          <w:rFonts w:asciiTheme="minorHAnsi" w:eastAsiaTheme="minorEastAsia" w:hAnsiTheme="minorHAnsi" w:cstheme="minorBidi"/>
          <w:noProof/>
          <w:sz w:val="22"/>
          <w:szCs w:val="22"/>
        </w:rPr>
        <w:tab/>
      </w:r>
      <w:r w:rsidRPr="005E15B0">
        <w:rPr>
          <w:rFonts w:cs="Arial"/>
          <w:b/>
          <w:noProof/>
          <w:u w:val="single"/>
        </w:rPr>
        <w:t>INSURANCE</w:t>
      </w:r>
      <w:r>
        <w:rPr>
          <w:noProof/>
        </w:rPr>
        <w:tab/>
      </w:r>
      <w:r>
        <w:rPr>
          <w:noProof/>
        </w:rPr>
        <w:fldChar w:fldCharType="begin"/>
      </w:r>
      <w:r>
        <w:rPr>
          <w:noProof/>
        </w:rPr>
        <w:instrText xml:space="preserve"> PAGEREF _Toc477964961 \h </w:instrText>
      </w:r>
      <w:r>
        <w:rPr>
          <w:noProof/>
        </w:rPr>
      </w:r>
      <w:r>
        <w:rPr>
          <w:noProof/>
        </w:rPr>
        <w:fldChar w:fldCharType="separate"/>
      </w:r>
      <w:r w:rsidR="004628DA">
        <w:rPr>
          <w:noProof/>
        </w:rPr>
        <w:t>15</w:t>
      </w:r>
      <w:r>
        <w:rPr>
          <w:noProof/>
        </w:rPr>
        <w:fldChar w:fldCharType="end"/>
      </w:r>
    </w:p>
    <w:p w14:paraId="38108E0A" w14:textId="10EAC18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9.01</w:t>
      </w:r>
      <w:r>
        <w:rPr>
          <w:rFonts w:asciiTheme="minorHAnsi" w:eastAsiaTheme="minorEastAsia" w:hAnsiTheme="minorHAnsi" w:cstheme="minorBidi"/>
          <w:noProof/>
          <w:sz w:val="22"/>
          <w:szCs w:val="22"/>
        </w:rPr>
        <w:tab/>
      </w:r>
      <w:r w:rsidRPr="005E15B0">
        <w:rPr>
          <w:b/>
          <w:bCs/>
          <w:noProof/>
        </w:rPr>
        <w:t>COMPANIES PROVIDING COVERAGE</w:t>
      </w:r>
      <w:r>
        <w:rPr>
          <w:noProof/>
        </w:rPr>
        <w:tab/>
      </w:r>
      <w:r>
        <w:rPr>
          <w:noProof/>
        </w:rPr>
        <w:fldChar w:fldCharType="begin"/>
      </w:r>
      <w:r>
        <w:rPr>
          <w:noProof/>
        </w:rPr>
        <w:instrText xml:space="preserve"> PAGEREF _Toc477964964 \h </w:instrText>
      </w:r>
      <w:r>
        <w:rPr>
          <w:noProof/>
        </w:rPr>
      </w:r>
      <w:r>
        <w:rPr>
          <w:noProof/>
        </w:rPr>
        <w:fldChar w:fldCharType="separate"/>
      </w:r>
      <w:r w:rsidR="004628DA">
        <w:rPr>
          <w:noProof/>
        </w:rPr>
        <w:t>15</w:t>
      </w:r>
      <w:r>
        <w:rPr>
          <w:noProof/>
        </w:rPr>
        <w:fldChar w:fldCharType="end"/>
      </w:r>
    </w:p>
    <w:p w14:paraId="6E25D8EB" w14:textId="190E0BF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9.02</w:t>
      </w:r>
      <w:r>
        <w:rPr>
          <w:rFonts w:asciiTheme="minorHAnsi" w:eastAsiaTheme="minorEastAsia" w:hAnsiTheme="minorHAnsi" w:cstheme="minorBidi"/>
          <w:noProof/>
          <w:sz w:val="22"/>
          <w:szCs w:val="22"/>
        </w:rPr>
        <w:tab/>
      </w:r>
      <w:r w:rsidRPr="005E15B0">
        <w:rPr>
          <w:b/>
          <w:bCs/>
          <w:noProof/>
        </w:rPr>
        <w:t>VERIFICATION OF INSURANCE COVERAGE</w:t>
      </w:r>
      <w:r>
        <w:rPr>
          <w:noProof/>
        </w:rPr>
        <w:tab/>
      </w:r>
      <w:r>
        <w:rPr>
          <w:noProof/>
        </w:rPr>
        <w:fldChar w:fldCharType="begin"/>
      </w:r>
      <w:r>
        <w:rPr>
          <w:noProof/>
        </w:rPr>
        <w:instrText xml:space="preserve"> PAGEREF _Toc477964965 \h </w:instrText>
      </w:r>
      <w:r>
        <w:rPr>
          <w:noProof/>
        </w:rPr>
      </w:r>
      <w:r>
        <w:rPr>
          <w:noProof/>
        </w:rPr>
        <w:fldChar w:fldCharType="separate"/>
      </w:r>
      <w:r w:rsidR="004628DA">
        <w:rPr>
          <w:noProof/>
        </w:rPr>
        <w:t>15</w:t>
      </w:r>
      <w:r>
        <w:rPr>
          <w:noProof/>
        </w:rPr>
        <w:fldChar w:fldCharType="end"/>
      </w:r>
    </w:p>
    <w:p w14:paraId="3CFF9905" w14:textId="4AECD81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bCs/>
          <w:noProof/>
        </w:rPr>
        <w:t>9.03</w:t>
      </w:r>
      <w:r>
        <w:rPr>
          <w:rFonts w:asciiTheme="minorHAnsi" w:eastAsiaTheme="minorEastAsia" w:hAnsiTheme="minorHAnsi" w:cstheme="minorBidi"/>
          <w:noProof/>
          <w:sz w:val="22"/>
          <w:szCs w:val="22"/>
        </w:rPr>
        <w:tab/>
      </w:r>
      <w:r w:rsidRPr="005E15B0">
        <w:rPr>
          <w:rFonts w:cs="Arial"/>
          <w:b/>
          <w:bCs/>
          <w:noProof/>
        </w:rPr>
        <w:t>FORMS OF COVERAGE</w:t>
      </w:r>
      <w:r>
        <w:rPr>
          <w:noProof/>
        </w:rPr>
        <w:tab/>
      </w:r>
      <w:r>
        <w:rPr>
          <w:noProof/>
        </w:rPr>
        <w:fldChar w:fldCharType="begin"/>
      </w:r>
      <w:r>
        <w:rPr>
          <w:noProof/>
        </w:rPr>
        <w:instrText xml:space="preserve"> PAGEREF _Toc477964966 \h </w:instrText>
      </w:r>
      <w:r>
        <w:rPr>
          <w:noProof/>
        </w:rPr>
      </w:r>
      <w:r>
        <w:rPr>
          <w:noProof/>
        </w:rPr>
        <w:fldChar w:fldCharType="separate"/>
      </w:r>
      <w:r w:rsidR="004628DA">
        <w:rPr>
          <w:noProof/>
        </w:rPr>
        <w:t>15</w:t>
      </w:r>
      <w:r>
        <w:rPr>
          <w:noProof/>
        </w:rPr>
        <w:fldChar w:fldCharType="end"/>
      </w:r>
    </w:p>
    <w:p w14:paraId="349E3327" w14:textId="7B2BE03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9.04</w:t>
      </w:r>
      <w:r>
        <w:rPr>
          <w:rFonts w:asciiTheme="minorHAnsi" w:eastAsiaTheme="minorEastAsia" w:hAnsiTheme="minorHAnsi" w:cstheme="minorBidi"/>
          <w:noProof/>
          <w:sz w:val="22"/>
          <w:szCs w:val="22"/>
        </w:rPr>
        <w:tab/>
      </w:r>
      <w:r w:rsidRPr="005E15B0">
        <w:rPr>
          <w:b/>
          <w:bCs/>
          <w:noProof/>
        </w:rPr>
        <w:t>MODIFICATIONS TO COVERAGE</w:t>
      </w:r>
      <w:r>
        <w:rPr>
          <w:noProof/>
        </w:rPr>
        <w:tab/>
      </w:r>
      <w:r>
        <w:rPr>
          <w:noProof/>
        </w:rPr>
        <w:fldChar w:fldCharType="begin"/>
      </w:r>
      <w:r>
        <w:rPr>
          <w:noProof/>
        </w:rPr>
        <w:instrText xml:space="preserve"> PAGEREF _Toc477964967 \h </w:instrText>
      </w:r>
      <w:r>
        <w:rPr>
          <w:noProof/>
        </w:rPr>
      </w:r>
      <w:r>
        <w:rPr>
          <w:noProof/>
        </w:rPr>
        <w:fldChar w:fldCharType="separate"/>
      </w:r>
      <w:r w:rsidR="004628DA">
        <w:rPr>
          <w:noProof/>
        </w:rPr>
        <w:t>16</w:t>
      </w:r>
      <w:r>
        <w:rPr>
          <w:noProof/>
        </w:rPr>
        <w:fldChar w:fldCharType="end"/>
      </w:r>
    </w:p>
    <w:p w14:paraId="341D2CF2" w14:textId="5D46B98F"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10</w:t>
      </w:r>
      <w:r>
        <w:rPr>
          <w:rFonts w:asciiTheme="minorHAnsi" w:eastAsiaTheme="minorEastAsia" w:hAnsiTheme="minorHAnsi" w:cstheme="minorBidi"/>
          <w:noProof/>
          <w:sz w:val="22"/>
          <w:szCs w:val="22"/>
        </w:rPr>
        <w:tab/>
      </w:r>
      <w:r w:rsidRPr="005E15B0">
        <w:rPr>
          <w:rFonts w:cs="Arial"/>
          <w:b/>
          <w:noProof/>
        </w:rPr>
        <w:t xml:space="preserve"> </w:t>
      </w:r>
      <w:r w:rsidRPr="005E15B0">
        <w:rPr>
          <w:rFonts w:cs="Arial"/>
          <w:b/>
          <w:noProof/>
          <w:u w:val="single"/>
        </w:rPr>
        <w:t>MISCELLANEOUS</w:t>
      </w:r>
      <w:r>
        <w:rPr>
          <w:noProof/>
        </w:rPr>
        <w:tab/>
      </w:r>
      <w:r>
        <w:rPr>
          <w:noProof/>
        </w:rPr>
        <w:fldChar w:fldCharType="begin"/>
      </w:r>
      <w:r>
        <w:rPr>
          <w:noProof/>
        </w:rPr>
        <w:instrText xml:space="preserve"> PAGEREF _Toc477964968 \h </w:instrText>
      </w:r>
      <w:r>
        <w:rPr>
          <w:noProof/>
        </w:rPr>
      </w:r>
      <w:r>
        <w:rPr>
          <w:noProof/>
        </w:rPr>
        <w:fldChar w:fldCharType="separate"/>
      </w:r>
      <w:r w:rsidR="004628DA">
        <w:rPr>
          <w:noProof/>
        </w:rPr>
        <w:t>16</w:t>
      </w:r>
      <w:r>
        <w:rPr>
          <w:noProof/>
        </w:rPr>
        <w:fldChar w:fldCharType="end"/>
      </w:r>
    </w:p>
    <w:p w14:paraId="5E520838" w14:textId="7D4999B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10.01</w:t>
      </w:r>
      <w:r>
        <w:rPr>
          <w:rFonts w:asciiTheme="minorHAnsi" w:eastAsiaTheme="minorEastAsia" w:hAnsiTheme="minorHAnsi" w:cstheme="minorBidi"/>
          <w:noProof/>
          <w:sz w:val="22"/>
          <w:szCs w:val="22"/>
        </w:rPr>
        <w:tab/>
      </w:r>
      <w:r w:rsidRPr="005E15B0">
        <w:rPr>
          <w:b/>
          <w:bCs/>
          <w:noProof/>
        </w:rPr>
        <w:t>AUDIT RIGHTS; INSPECTION</w:t>
      </w:r>
      <w:r>
        <w:rPr>
          <w:noProof/>
        </w:rPr>
        <w:tab/>
      </w:r>
      <w:r>
        <w:rPr>
          <w:noProof/>
        </w:rPr>
        <w:fldChar w:fldCharType="begin"/>
      </w:r>
      <w:r>
        <w:rPr>
          <w:noProof/>
        </w:rPr>
        <w:instrText xml:space="preserve"> PAGEREF _Toc477964970 \h </w:instrText>
      </w:r>
      <w:r>
        <w:rPr>
          <w:noProof/>
        </w:rPr>
      </w:r>
      <w:r>
        <w:rPr>
          <w:noProof/>
        </w:rPr>
        <w:fldChar w:fldCharType="separate"/>
      </w:r>
      <w:r w:rsidR="004628DA">
        <w:rPr>
          <w:noProof/>
        </w:rPr>
        <w:t>16</w:t>
      </w:r>
      <w:r>
        <w:rPr>
          <w:noProof/>
        </w:rPr>
        <w:fldChar w:fldCharType="end"/>
      </w:r>
    </w:p>
    <w:p w14:paraId="0C12310D" w14:textId="0B9AB12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10.02</w:t>
      </w:r>
      <w:r>
        <w:rPr>
          <w:rFonts w:asciiTheme="minorHAnsi" w:eastAsiaTheme="minorEastAsia" w:hAnsiTheme="minorHAnsi" w:cstheme="minorBidi"/>
          <w:noProof/>
          <w:sz w:val="22"/>
          <w:szCs w:val="22"/>
        </w:rPr>
        <w:tab/>
      </w:r>
      <w:r w:rsidRPr="005E15B0">
        <w:rPr>
          <w:b/>
          <w:bCs/>
          <w:noProof/>
        </w:rPr>
        <w:t>ENTIRE AGREEMENT</w:t>
      </w:r>
      <w:r>
        <w:rPr>
          <w:noProof/>
        </w:rPr>
        <w:tab/>
      </w:r>
      <w:r>
        <w:rPr>
          <w:noProof/>
        </w:rPr>
        <w:fldChar w:fldCharType="begin"/>
      </w:r>
      <w:r>
        <w:rPr>
          <w:noProof/>
        </w:rPr>
        <w:instrText xml:space="preserve"> PAGEREF _Toc477964971 \h </w:instrText>
      </w:r>
      <w:r>
        <w:rPr>
          <w:noProof/>
        </w:rPr>
      </w:r>
      <w:r>
        <w:rPr>
          <w:noProof/>
        </w:rPr>
        <w:fldChar w:fldCharType="separate"/>
      </w:r>
      <w:r w:rsidR="004628DA">
        <w:rPr>
          <w:noProof/>
        </w:rPr>
        <w:t>16</w:t>
      </w:r>
      <w:r>
        <w:rPr>
          <w:noProof/>
        </w:rPr>
        <w:fldChar w:fldCharType="end"/>
      </w:r>
    </w:p>
    <w:p w14:paraId="30F077FF" w14:textId="488A534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10.03</w:t>
      </w:r>
      <w:r>
        <w:rPr>
          <w:rFonts w:asciiTheme="minorHAnsi" w:eastAsiaTheme="minorEastAsia" w:hAnsiTheme="minorHAnsi" w:cstheme="minorBidi"/>
          <w:noProof/>
          <w:sz w:val="22"/>
          <w:szCs w:val="22"/>
        </w:rPr>
        <w:tab/>
      </w:r>
      <w:r w:rsidRPr="005E15B0">
        <w:rPr>
          <w:b/>
          <w:bCs/>
          <w:noProof/>
        </w:rPr>
        <w:t>SUCCESSORS AND ASSIGNS</w:t>
      </w:r>
      <w:r>
        <w:rPr>
          <w:noProof/>
        </w:rPr>
        <w:tab/>
      </w:r>
      <w:r>
        <w:rPr>
          <w:noProof/>
        </w:rPr>
        <w:fldChar w:fldCharType="begin"/>
      </w:r>
      <w:r>
        <w:rPr>
          <w:noProof/>
        </w:rPr>
        <w:instrText xml:space="preserve"> PAGEREF _Toc477964972 \h </w:instrText>
      </w:r>
      <w:r>
        <w:rPr>
          <w:noProof/>
        </w:rPr>
      </w:r>
      <w:r>
        <w:rPr>
          <w:noProof/>
        </w:rPr>
        <w:fldChar w:fldCharType="separate"/>
      </w:r>
      <w:r w:rsidR="004628DA">
        <w:rPr>
          <w:noProof/>
        </w:rPr>
        <w:t>17</w:t>
      </w:r>
      <w:r>
        <w:rPr>
          <w:noProof/>
        </w:rPr>
        <w:fldChar w:fldCharType="end"/>
      </w:r>
    </w:p>
    <w:p w14:paraId="143834ED" w14:textId="7DA969C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10.04</w:t>
      </w:r>
      <w:r>
        <w:rPr>
          <w:rFonts w:asciiTheme="minorHAnsi" w:eastAsiaTheme="minorEastAsia" w:hAnsiTheme="minorHAnsi" w:cstheme="minorBidi"/>
          <w:noProof/>
          <w:sz w:val="22"/>
          <w:szCs w:val="22"/>
        </w:rPr>
        <w:tab/>
      </w:r>
      <w:r w:rsidRPr="005E15B0">
        <w:rPr>
          <w:b/>
          <w:bCs/>
          <w:noProof/>
        </w:rPr>
        <w:t>TRUTH-IN-NEGOTIATION CERTIFICATE</w:t>
      </w:r>
      <w:r>
        <w:rPr>
          <w:noProof/>
        </w:rPr>
        <w:tab/>
      </w:r>
      <w:r>
        <w:rPr>
          <w:noProof/>
        </w:rPr>
        <w:fldChar w:fldCharType="begin"/>
      </w:r>
      <w:r>
        <w:rPr>
          <w:noProof/>
        </w:rPr>
        <w:instrText xml:space="preserve"> PAGEREF _Toc477964973 \h </w:instrText>
      </w:r>
      <w:r>
        <w:rPr>
          <w:noProof/>
        </w:rPr>
      </w:r>
      <w:r>
        <w:rPr>
          <w:noProof/>
        </w:rPr>
        <w:fldChar w:fldCharType="separate"/>
      </w:r>
      <w:r w:rsidR="004628DA">
        <w:rPr>
          <w:noProof/>
        </w:rPr>
        <w:t>17</w:t>
      </w:r>
      <w:r>
        <w:rPr>
          <w:noProof/>
        </w:rPr>
        <w:fldChar w:fldCharType="end"/>
      </w:r>
    </w:p>
    <w:p w14:paraId="4B531FEB" w14:textId="674D320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10.05</w:t>
      </w:r>
      <w:r>
        <w:rPr>
          <w:rFonts w:asciiTheme="minorHAnsi" w:eastAsiaTheme="minorEastAsia" w:hAnsiTheme="minorHAnsi" w:cstheme="minorBidi"/>
          <w:noProof/>
          <w:sz w:val="22"/>
          <w:szCs w:val="22"/>
        </w:rPr>
        <w:tab/>
      </w:r>
      <w:r w:rsidRPr="005E15B0">
        <w:rPr>
          <w:b/>
          <w:bCs/>
          <w:noProof/>
        </w:rPr>
        <w:t>APPLICABLE LAW AND VENUE OF LITIGATION</w:t>
      </w:r>
      <w:r>
        <w:rPr>
          <w:noProof/>
        </w:rPr>
        <w:tab/>
      </w:r>
      <w:r>
        <w:rPr>
          <w:noProof/>
        </w:rPr>
        <w:fldChar w:fldCharType="begin"/>
      </w:r>
      <w:r>
        <w:rPr>
          <w:noProof/>
        </w:rPr>
        <w:instrText xml:space="preserve"> PAGEREF _Toc477964974 \h </w:instrText>
      </w:r>
      <w:r>
        <w:rPr>
          <w:noProof/>
        </w:rPr>
      </w:r>
      <w:r>
        <w:rPr>
          <w:noProof/>
        </w:rPr>
        <w:fldChar w:fldCharType="separate"/>
      </w:r>
      <w:r w:rsidR="004628DA">
        <w:rPr>
          <w:noProof/>
        </w:rPr>
        <w:t>17</w:t>
      </w:r>
      <w:r>
        <w:rPr>
          <w:noProof/>
        </w:rPr>
        <w:fldChar w:fldCharType="end"/>
      </w:r>
    </w:p>
    <w:p w14:paraId="4EFC6093" w14:textId="1785B5F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10.06</w:t>
      </w:r>
      <w:r>
        <w:rPr>
          <w:rFonts w:asciiTheme="minorHAnsi" w:eastAsiaTheme="minorEastAsia" w:hAnsiTheme="minorHAnsi" w:cstheme="minorBidi"/>
          <w:noProof/>
          <w:sz w:val="22"/>
          <w:szCs w:val="22"/>
        </w:rPr>
        <w:tab/>
      </w:r>
      <w:r w:rsidRPr="005E15B0">
        <w:rPr>
          <w:b/>
          <w:bCs/>
          <w:noProof/>
        </w:rPr>
        <w:t>NOTICES</w:t>
      </w:r>
      <w:r>
        <w:rPr>
          <w:noProof/>
        </w:rPr>
        <w:tab/>
      </w:r>
      <w:r>
        <w:rPr>
          <w:noProof/>
        </w:rPr>
        <w:fldChar w:fldCharType="begin"/>
      </w:r>
      <w:r>
        <w:rPr>
          <w:noProof/>
        </w:rPr>
        <w:instrText xml:space="preserve"> PAGEREF _Toc477964975 \h </w:instrText>
      </w:r>
      <w:r>
        <w:rPr>
          <w:noProof/>
        </w:rPr>
      </w:r>
      <w:r>
        <w:rPr>
          <w:noProof/>
        </w:rPr>
        <w:fldChar w:fldCharType="separate"/>
      </w:r>
      <w:r w:rsidR="004628DA">
        <w:rPr>
          <w:noProof/>
        </w:rPr>
        <w:t>17</w:t>
      </w:r>
      <w:r>
        <w:rPr>
          <w:noProof/>
        </w:rPr>
        <w:fldChar w:fldCharType="end"/>
      </w:r>
    </w:p>
    <w:p w14:paraId="4311B7F3" w14:textId="7FA2F37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10.07</w:t>
      </w:r>
      <w:r>
        <w:rPr>
          <w:rFonts w:asciiTheme="minorHAnsi" w:eastAsiaTheme="minorEastAsia" w:hAnsiTheme="minorHAnsi" w:cstheme="minorBidi"/>
          <w:noProof/>
          <w:sz w:val="22"/>
          <w:szCs w:val="22"/>
        </w:rPr>
        <w:tab/>
      </w:r>
      <w:r w:rsidRPr="005E15B0">
        <w:rPr>
          <w:b/>
          <w:bCs/>
          <w:noProof/>
        </w:rPr>
        <w:t>INTERPRETATION</w:t>
      </w:r>
      <w:r>
        <w:rPr>
          <w:noProof/>
        </w:rPr>
        <w:tab/>
      </w:r>
      <w:r>
        <w:rPr>
          <w:noProof/>
        </w:rPr>
        <w:fldChar w:fldCharType="begin"/>
      </w:r>
      <w:r>
        <w:rPr>
          <w:noProof/>
        </w:rPr>
        <w:instrText xml:space="preserve"> PAGEREF _Toc477964976 \h </w:instrText>
      </w:r>
      <w:r>
        <w:rPr>
          <w:noProof/>
        </w:rPr>
      </w:r>
      <w:r>
        <w:rPr>
          <w:noProof/>
        </w:rPr>
        <w:fldChar w:fldCharType="separate"/>
      </w:r>
      <w:r w:rsidR="004628DA">
        <w:rPr>
          <w:noProof/>
        </w:rPr>
        <w:t>18</w:t>
      </w:r>
      <w:r>
        <w:rPr>
          <w:noProof/>
        </w:rPr>
        <w:fldChar w:fldCharType="end"/>
      </w:r>
    </w:p>
    <w:p w14:paraId="19CAC93C" w14:textId="2962E63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lastRenderedPageBreak/>
        <w:t>10.08</w:t>
      </w:r>
      <w:r>
        <w:rPr>
          <w:rFonts w:asciiTheme="minorHAnsi" w:eastAsiaTheme="minorEastAsia" w:hAnsiTheme="minorHAnsi" w:cstheme="minorBidi"/>
          <w:noProof/>
          <w:sz w:val="22"/>
          <w:szCs w:val="22"/>
        </w:rPr>
        <w:tab/>
      </w:r>
      <w:r w:rsidRPr="005E15B0">
        <w:rPr>
          <w:b/>
          <w:bCs/>
          <w:noProof/>
        </w:rPr>
        <w:t>JOINT PREPARATION</w:t>
      </w:r>
      <w:r>
        <w:rPr>
          <w:noProof/>
        </w:rPr>
        <w:tab/>
      </w:r>
      <w:r>
        <w:rPr>
          <w:noProof/>
        </w:rPr>
        <w:fldChar w:fldCharType="begin"/>
      </w:r>
      <w:r>
        <w:rPr>
          <w:noProof/>
        </w:rPr>
        <w:instrText xml:space="preserve"> PAGEREF _Toc477964977 \h </w:instrText>
      </w:r>
      <w:r>
        <w:rPr>
          <w:noProof/>
        </w:rPr>
      </w:r>
      <w:r>
        <w:rPr>
          <w:noProof/>
        </w:rPr>
        <w:fldChar w:fldCharType="separate"/>
      </w:r>
      <w:r w:rsidR="004628DA">
        <w:rPr>
          <w:noProof/>
        </w:rPr>
        <w:t>19</w:t>
      </w:r>
      <w:r>
        <w:rPr>
          <w:noProof/>
        </w:rPr>
        <w:fldChar w:fldCharType="end"/>
      </w:r>
    </w:p>
    <w:p w14:paraId="1396C21D" w14:textId="52257DB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10.09</w:t>
      </w:r>
      <w:r>
        <w:rPr>
          <w:rFonts w:asciiTheme="minorHAnsi" w:eastAsiaTheme="minorEastAsia" w:hAnsiTheme="minorHAnsi" w:cstheme="minorBidi"/>
          <w:noProof/>
          <w:sz w:val="22"/>
          <w:szCs w:val="22"/>
        </w:rPr>
        <w:tab/>
      </w:r>
      <w:r w:rsidRPr="005E15B0">
        <w:rPr>
          <w:b/>
          <w:bCs/>
          <w:noProof/>
        </w:rPr>
        <w:t>PRIORITY OF PROVISIONS</w:t>
      </w:r>
      <w:r>
        <w:rPr>
          <w:noProof/>
        </w:rPr>
        <w:tab/>
      </w:r>
      <w:r>
        <w:rPr>
          <w:noProof/>
        </w:rPr>
        <w:fldChar w:fldCharType="begin"/>
      </w:r>
      <w:r>
        <w:rPr>
          <w:noProof/>
        </w:rPr>
        <w:instrText xml:space="preserve"> PAGEREF _Toc477964978 \h </w:instrText>
      </w:r>
      <w:r>
        <w:rPr>
          <w:noProof/>
        </w:rPr>
      </w:r>
      <w:r>
        <w:rPr>
          <w:noProof/>
        </w:rPr>
        <w:fldChar w:fldCharType="separate"/>
      </w:r>
      <w:r w:rsidR="004628DA">
        <w:rPr>
          <w:noProof/>
        </w:rPr>
        <w:t>19</w:t>
      </w:r>
      <w:r>
        <w:rPr>
          <w:noProof/>
        </w:rPr>
        <w:fldChar w:fldCharType="end"/>
      </w:r>
    </w:p>
    <w:p w14:paraId="19A198AC" w14:textId="03543A1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10.10</w:t>
      </w:r>
      <w:r>
        <w:rPr>
          <w:rFonts w:asciiTheme="minorHAnsi" w:eastAsiaTheme="minorEastAsia" w:hAnsiTheme="minorHAnsi" w:cstheme="minorBidi"/>
          <w:noProof/>
          <w:sz w:val="22"/>
          <w:szCs w:val="22"/>
        </w:rPr>
        <w:tab/>
      </w:r>
      <w:r w:rsidRPr="005E15B0">
        <w:rPr>
          <w:b/>
          <w:bCs/>
          <w:noProof/>
        </w:rPr>
        <w:t>MEDIATION - WAIVER OF JURY TRIAL</w:t>
      </w:r>
      <w:r>
        <w:rPr>
          <w:noProof/>
        </w:rPr>
        <w:tab/>
      </w:r>
      <w:r>
        <w:rPr>
          <w:noProof/>
        </w:rPr>
        <w:fldChar w:fldCharType="begin"/>
      </w:r>
      <w:r>
        <w:rPr>
          <w:noProof/>
        </w:rPr>
        <w:instrText xml:space="preserve"> PAGEREF _Toc477964979 \h </w:instrText>
      </w:r>
      <w:r>
        <w:rPr>
          <w:noProof/>
        </w:rPr>
      </w:r>
      <w:r>
        <w:rPr>
          <w:noProof/>
        </w:rPr>
        <w:fldChar w:fldCharType="separate"/>
      </w:r>
      <w:r w:rsidR="004628DA">
        <w:rPr>
          <w:noProof/>
        </w:rPr>
        <w:t>19</w:t>
      </w:r>
      <w:r>
        <w:rPr>
          <w:noProof/>
        </w:rPr>
        <w:fldChar w:fldCharType="end"/>
      </w:r>
    </w:p>
    <w:p w14:paraId="676AB28F" w14:textId="514418D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10.11</w:t>
      </w:r>
      <w:r>
        <w:rPr>
          <w:rFonts w:asciiTheme="minorHAnsi" w:eastAsiaTheme="minorEastAsia" w:hAnsiTheme="minorHAnsi" w:cstheme="minorBidi"/>
          <w:noProof/>
          <w:sz w:val="22"/>
          <w:szCs w:val="22"/>
        </w:rPr>
        <w:tab/>
      </w:r>
      <w:r w:rsidRPr="005E15B0">
        <w:rPr>
          <w:b/>
          <w:bCs/>
          <w:noProof/>
        </w:rPr>
        <w:t>TIME</w:t>
      </w:r>
      <w:r>
        <w:rPr>
          <w:noProof/>
        </w:rPr>
        <w:tab/>
      </w:r>
      <w:r>
        <w:rPr>
          <w:noProof/>
        </w:rPr>
        <w:fldChar w:fldCharType="begin"/>
      </w:r>
      <w:r>
        <w:rPr>
          <w:noProof/>
        </w:rPr>
        <w:instrText xml:space="preserve"> PAGEREF _Toc477964980 \h </w:instrText>
      </w:r>
      <w:r>
        <w:rPr>
          <w:noProof/>
        </w:rPr>
      </w:r>
      <w:r>
        <w:rPr>
          <w:noProof/>
        </w:rPr>
        <w:fldChar w:fldCharType="separate"/>
      </w:r>
      <w:r w:rsidR="004628DA">
        <w:rPr>
          <w:noProof/>
        </w:rPr>
        <w:t>19</w:t>
      </w:r>
      <w:r>
        <w:rPr>
          <w:noProof/>
        </w:rPr>
        <w:fldChar w:fldCharType="end"/>
      </w:r>
    </w:p>
    <w:p w14:paraId="0350FB02" w14:textId="3C7A675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10.12</w:t>
      </w:r>
      <w:r>
        <w:rPr>
          <w:rFonts w:asciiTheme="minorHAnsi" w:eastAsiaTheme="minorEastAsia" w:hAnsiTheme="minorHAnsi" w:cstheme="minorBidi"/>
          <w:noProof/>
          <w:sz w:val="22"/>
          <w:szCs w:val="22"/>
        </w:rPr>
        <w:tab/>
      </w:r>
      <w:r w:rsidRPr="005E15B0">
        <w:rPr>
          <w:b/>
          <w:bCs/>
          <w:noProof/>
        </w:rPr>
        <w:t>COMPLIANCE WITH LAWS</w:t>
      </w:r>
      <w:r>
        <w:rPr>
          <w:noProof/>
        </w:rPr>
        <w:tab/>
      </w:r>
      <w:r>
        <w:rPr>
          <w:noProof/>
        </w:rPr>
        <w:fldChar w:fldCharType="begin"/>
      </w:r>
      <w:r>
        <w:rPr>
          <w:noProof/>
        </w:rPr>
        <w:instrText xml:space="preserve"> PAGEREF _Toc477964981 \h </w:instrText>
      </w:r>
      <w:r>
        <w:rPr>
          <w:noProof/>
        </w:rPr>
      </w:r>
      <w:r>
        <w:rPr>
          <w:noProof/>
        </w:rPr>
        <w:fldChar w:fldCharType="separate"/>
      </w:r>
      <w:r w:rsidR="004628DA">
        <w:rPr>
          <w:noProof/>
        </w:rPr>
        <w:t>19</w:t>
      </w:r>
      <w:r>
        <w:rPr>
          <w:noProof/>
        </w:rPr>
        <w:fldChar w:fldCharType="end"/>
      </w:r>
    </w:p>
    <w:p w14:paraId="54BA3426" w14:textId="3EDC81E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10.13</w:t>
      </w:r>
      <w:r>
        <w:rPr>
          <w:rFonts w:asciiTheme="minorHAnsi" w:eastAsiaTheme="minorEastAsia" w:hAnsiTheme="minorHAnsi" w:cstheme="minorBidi"/>
          <w:noProof/>
          <w:sz w:val="22"/>
          <w:szCs w:val="22"/>
        </w:rPr>
        <w:tab/>
      </w:r>
      <w:r w:rsidRPr="005E15B0">
        <w:rPr>
          <w:b/>
          <w:bCs/>
          <w:noProof/>
        </w:rPr>
        <w:t>NO PARTNERSHIP</w:t>
      </w:r>
      <w:r>
        <w:rPr>
          <w:noProof/>
        </w:rPr>
        <w:tab/>
      </w:r>
      <w:r>
        <w:rPr>
          <w:noProof/>
        </w:rPr>
        <w:fldChar w:fldCharType="begin"/>
      </w:r>
      <w:r>
        <w:rPr>
          <w:noProof/>
        </w:rPr>
        <w:instrText xml:space="preserve"> PAGEREF _Toc477964982 \h </w:instrText>
      </w:r>
      <w:r>
        <w:rPr>
          <w:noProof/>
        </w:rPr>
      </w:r>
      <w:r>
        <w:rPr>
          <w:noProof/>
        </w:rPr>
        <w:fldChar w:fldCharType="separate"/>
      </w:r>
      <w:r w:rsidR="004628DA">
        <w:rPr>
          <w:noProof/>
        </w:rPr>
        <w:t>20</w:t>
      </w:r>
      <w:r>
        <w:rPr>
          <w:noProof/>
        </w:rPr>
        <w:fldChar w:fldCharType="end"/>
      </w:r>
    </w:p>
    <w:p w14:paraId="066F6708" w14:textId="2C6F4A7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10.14</w:t>
      </w:r>
      <w:r>
        <w:rPr>
          <w:rFonts w:asciiTheme="minorHAnsi" w:eastAsiaTheme="minorEastAsia" w:hAnsiTheme="minorHAnsi" w:cstheme="minorBidi"/>
          <w:noProof/>
          <w:sz w:val="22"/>
          <w:szCs w:val="22"/>
        </w:rPr>
        <w:tab/>
      </w:r>
      <w:r w:rsidRPr="005E15B0">
        <w:rPr>
          <w:b/>
          <w:bCs/>
          <w:noProof/>
        </w:rPr>
        <w:t>DISCRETION OF DIRECTOR</w:t>
      </w:r>
      <w:r>
        <w:rPr>
          <w:noProof/>
        </w:rPr>
        <w:tab/>
      </w:r>
      <w:r>
        <w:rPr>
          <w:noProof/>
        </w:rPr>
        <w:fldChar w:fldCharType="begin"/>
      </w:r>
      <w:r>
        <w:rPr>
          <w:noProof/>
        </w:rPr>
        <w:instrText xml:space="preserve"> PAGEREF _Toc477964983 \h </w:instrText>
      </w:r>
      <w:r>
        <w:rPr>
          <w:noProof/>
        </w:rPr>
      </w:r>
      <w:r>
        <w:rPr>
          <w:noProof/>
        </w:rPr>
        <w:fldChar w:fldCharType="separate"/>
      </w:r>
      <w:r w:rsidR="004628DA">
        <w:rPr>
          <w:noProof/>
        </w:rPr>
        <w:t>20</w:t>
      </w:r>
      <w:r>
        <w:rPr>
          <w:noProof/>
        </w:rPr>
        <w:fldChar w:fldCharType="end"/>
      </w:r>
    </w:p>
    <w:p w14:paraId="7AD0647C" w14:textId="448873C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10.15</w:t>
      </w:r>
      <w:r>
        <w:rPr>
          <w:rFonts w:asciiTheme="minorHAnsi" w:eastAsiaTheme="minorEastAsia" w:hAnsiTheme="minorHAnsi" w:cstheme="minorBidi"/>
          <w:noProof/>
          <w:sz w:val="22"/>
          <w:szCs w:val="22"/>
        </w:rPr>
        <w:tab/>
      </w:r>
      <w:r w:rsidRPr="005E15B0">
        <w:rPr>
          <w:b/>
          <w:bCs/>
          <w:noProof/>
        </w:rPr>
        <w:t>RESOLUTION OF CONTRACT DISPUTES</w:t>
      </w:r>
      <w:r>
        <w:rPr>
          <w:noProof/>
        </w:rPr>
        <w:tab/>
      </w:r>
      <w:r>
        <w:rPr>
          <w:noProof/>
        </w:rPr>
        <w:fldChar w:fldCharType="begin"/>
      </w:r>
      <w:r>
        <w:rPr>
          <w:noProof/>
        </w:rPr>
        <w:instrText xml:space="preserve"> PAGEREF _Toc477964984 \h </w:instrText>
      </w:r>
      <w:r>
        <w:rPr>
          <w:noProof/>
        </w:rPr>
      </w:r>
      <w:r>
        <w:rPr>
          <w:noProof/>
        </w:rPr>
        <w:fldChar w:fldCharType="separate"/>
      </w:r>
      <w:r w:rsidR="004628DA">
        <w:rPr>
          <w:noProof/>
        </w:rPr>
        <w:t>20</w:t>
      </w:r>
      <w:r>
        <w:rPr>
          <w:noProof/>
        </w:rPr>
        <w:fldChar w:fldCharType="end"/>
      </w:r>
    </w:p>
    <w:p w14:paraId="27ABED4C" w14:textId="41CE43C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10.16</w:t>
      </w:r>
      <w:r>
        <w:rPr>
          <w:rFonts w:asciiTheme="minorHAnsi" w:eastAsiaTheme="minorEastAsia" w:hAnsiTheme="minorHAnsi" w:cstheme="minorBidi"/>
          <w:noProof/>
          <w:sz w:val="22"/>
          <w:szCs w:val="22"/>
        </w:rPr>
        <w:tab/>
      </w:r>
      <w:r w:rsidRPr="005E15B0">
        <w:rPr>
          <w:b/>
          <w:bCs/>
          <w:noProof/>
        </w:rPr>
        <w:t>INDEPENDENT CONTRACTOR</w:t>
      </w:r>
      <w:r>
        <w:rPr>
          <w:noProof/>
        </w:rPr>
        <w:tab/>
      </w:r>
      <w:r>
        <w:rPr>
          <w:noProof/>
        </w:rPr>
        <w:fldChar w:fldCharType="begin"/>
      </w:r>
      <w:r>
        <w:rPr>
          <w:noProof/>
        </w:rPr>
        <w:instrText xml:space="preserve"> PAGEREF _Toc477964985 \h </w:instrText>
      </w:r>
      <w:r>
        <w:rPr>
          <w:noProof/>
        </w:rPr>
      </w:r>
      <w:r>
        <w:rPr>
          <w:noProof/>
        </w:rPr>
        <w:fldChar w:fldCharType="separate"/>
      </w:r>
      <w:r w:rsidR="004628DA">
        <w:rPr>
          <w:noProof/>
        </w:rPr>
        <w:t>21</w:t>
      </w:r>
      <w:r>
        <w:rPr>
          <w:noProof/>
        </w:rPr>
        <w:fldChar w:fldCharType="end"/>
      </w:r>
    </w:p>
    <w:p w14:paraId="09BB4704" w14:textId="210B02C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10.17</w:t>
      </w:r>
      <w:r>
        <w:rPr>
          <w:rFonts w:asciiTheme="minorHAnsi" w:eastAsiaTheme="minorEastAsia" w:hAnsiTheme="minorHAnsi" w:cstheme="minorBidi"/>
          <w:noProof/>
          <w:sz w:val="22"/>
          <w:szCs w:val="22"/>
        </w:rPr>
        <w:tab/>
      </w:r>
      <w:r w:rsidRPr="005E15B0">
        <w:rPr>
          <w:b/>
          <w:bCs/>
          <w:noProof/>
        </w:rPr>
        <w:t>CONTINGENCY CLAUSE</w:t>
      </w:r>
      <w:r>
        <w:rPr>
          <w:noProof/>
        </w:rPr>
        <w:tab/>
      </w:r>
      <w:r>
        <w:rPr>
          <w:noProof/>
        </w:rPr>
        <w:fldChar w:fldCharType="begin"/>
      </w:r>
      <w:r>
        <w:rPr>
          <w:noProof/>
        </w:rPr>
        <w:instrText xml:space="preserve"> PAGEREF _Toc477964986 \h </w:instrText>
      </w:r>
      <w:r>
        <w:rPr>
          <w:noProof/>
        </w:rPr>
      </w:r>
      <w:r>
        <w:rPr>
          <w:noProof/>
        </w:rPr>
        <w:fldChar w:fldCharType="separate"/>
      </w:r>
      <w:r w:rsidR="004628DA">
        <w:rPr>
          <w:noProof/>
        </w:rPr>
        <w:t>21</w:t>
      </w:r>
      <w:r>
        <w:rPr>
          <w:noProof/>
        </w:rPr>
        <w:fldChar w:fldCharType="end"/>
      </w:r>
    </w:p>
    <w:p w14:paraId="70A02616" w14:textId="3E75A1A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10.18</w:t>
      </w:r>
      <w:r>
        <w:rPr>
          <w:rFonts w:asciiTheme="minorHAnsi" w:eastAsiaTheme="minorEastAsia" w:hAnsiTheme="minorHAnsi" w:cstheme="minorBidi"/>
          <w:noProof/>
          <w:sz w:val="22"/>
          <w:szCs w:val="22"/>
        </w:rPr>
        <w:tab/>
      </w:r>
      <w:r w:rsidRPr="005E15B0">
        <w:rPr>
          <w:b/>
          <w:bCs/>
          <w:noProof/>
        </w:rPr>
        <w:t>THIRD PARTY BENEFICIARY</w:t>
      </w:r>
      <w:r>
        <w:rPr>
          <w:noProof/>
        </w:rPr>
        <w:tab/>
      </w:r>
      <w:r>
        <w:rPr>
          <w:noProof/>
        </w:rPr>
        <w:fldChar w:fldCharType="begin"/>
      </w:r>
      <w:r>
        <w:rPr>
          <w:noProof/>
        </w:rPr>
        <w:instrText xml:space="preserve"> PAGEREF _Toc477964987 \h </w:instrText>
      </w:r>
      <w:r>
        <w:rPr>
          <w:noProof/>
        </w:rPr>
      </w:r>
      <w:r>
        <w:rPr>
          <w:noProof/>
        </w:rPr>
        <w:fldChar w:fldCharType="separate"/>
      </w:r>
      <w:r w:rsidR="004628DA">
        <w:rPr>
          <w:noProof/>
        </w:rPr>
        <w:t>21</w:t>
      </w:r>
      <w:r>
        <w:rPr>
          <w:noProof/>
        </w:rPr>
        <w:fldChar w:fldCharType="end"/>
      </w:r>
    </w:p>
    <w:p w14:paraId="4AE21EB1" w14:textId="41C80B1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10.19</w:t>
      </w:r>
      <w:r>
        <w:rPr>
          <w:rFonts w:asciiTheme="minorHAnsi" w:eastAsiaTheme="minorEastAsia" w:hAnsiTheme="minorHAnsi" w:cstheme="minorBidi"/>
          <w:noProof/>
          <w:sz w:val="22"/>
          <w:szCs w:val="22"/>
        </w:rPr>
        <w:tab/>
      </w:r>
      <w:r w:rsidRPr="005E15B0">
        <w:rPr>
          <w:b/>
          <w:bCs/>
          <w:noProof/>
        </w:rPr>
        <w:t>ADDITIONAL TERMS AND CONDITIONS</w:t>
      </w:r>
      <w:r>
        <w:rPr>
          <w:noProof/>
        </w:rPr>
        <w:tab/>
      </w:r>
      <w:r>
        <w:rPr>
          <w:noProof/>
        </w:rPr>
        <w:fldChar w:fldCharType="begin"/>
      </w:r>
      <w:r>
        <w:rPr>
          <w:noProof/>
        </w:rPr>
        <w:instrText xml:space="preserve"> PAGEREF _Toc477964988 \h </w:instrText>
      </w:r>
      <w:r>
        <w:rPr>
          <w:noProof/>
        </w:rPr>
      </w:r>
      <w:r>
        <w:rPr>
          <w:noProof/>
        </w:rPr>
        <w:fldChar w:fldCharType="separate"/>
      </w:r>
      <w:r w:rsidR="004628DA">
        <w:rPr>
          <w:noProof/>
        </w:rPr>
        <w:t>21</w:t>
      </w:r>
      <w:r>
        <w:rPr>
          <w:noProof/>
        </w:rPr>
        <w:fldChar w:fldCharType="end"/>
      </w:r>
    </w:p>
    <w:p w14:paraId="5FC03A26" w14:textId="325F4A40"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ATTACHMENT A - SCOPE OF WORK</w:t>
      </w:r>
      <w:r>
        <w:rPr>
          <w:noProof/>
        </w:rPr>
        <w:tab/>
      </w:r>
      <w:r>
        <w:rPr>
          <w:noProof/>
        </w:rPr>
        <w:fldChar w:fldCharType="begin"/>
      </w:r>
      <w:r>
        <w:rPr>
          <w:noProof/>
        </w:rPr>
        <w:instrText xml:space="preserve"> PAGEREF _Toc477964989 \h </w:instrText>
      </w:r>
      <w:r>
        <w:rPr>
          <w:noProof/>
        </w:rPr>
      </w:r>
      <w:r>
        <w:rPr>
          <w:noProof/>
        </w:rPr>
        <w:fldChar w:fldCharType="separate"/>
      </w:r>
      <w:r w:rsidR="004628DA">
        <w:rPr>
          <w:noProof/>
        </w:rPr>
        <w:t>25</w:t>
      </w:r>
      <w:r>
        <w:rPr>
          <w:noProof/>
        </w:rPr>
        <w:fldChar w:fldCharType="end"/>
      </w:r>
    </w:p>
    <w:p w14:paraId="6C83B971" w14:textId="0CB0569D" w:rsidR="00343E19" w:rsidRDefault="00343E19">
      <w:pPr>
        <w:pStyle w:val="TOC1"/>
        <w:rPr>
          <w:rFonts w:asciiTheme="minorHAnsi" w:eastAsiaTheme="minorEastAsia" w:hAnsiTheme="minorHAnsi" w:cstheme="minorBidi"/>
          <w:noProof/>
          <w:sz w:val="22"/>
          <w:szCs w:val="22"/>
        </w:rPr>
      </w:pPr>
      <w:r w:rsidRPr="005E15B0">
        <w:rPr>
          <w:rFonts w:cs="Arial"/>
          <w:b/>
          <w:bCs/>
          <w:noProof/>
          <w:color w:val="000000"/>
          <w:u w:val="single"/>
        </w:rPr>
        <w:t>ARTICLE A1</w:t>
      </w:r>
      <w:r>
        <w:rPr>
          <w:rFonts w:asciiTheme="minorHAnsi" w:eastAsiaTheme="minorEastAsia" w:hAnsiTheme="minorHAnsi" w:cstheme="minorBidi"/>
          <w:noProof/>
          <w:sz w:val="22"/>
          <w:szCs w:val="22"/>
        </w:rPr>
        <w:tab/>
      </w:r>
      <w:r w:rsidRPr="005E15B0">
        <w:rPr>
          <w:rFonts w:cs="Arial"/>
          <w:b/>
          <w:bCs/>
          <w:noProof/>
          <w:color w:val="000000"/>
          <w:u w:val="single"/>
        </w:rPr>
        <w:t>GENERAL</w:t>
      </w:r>
      <w:r>
        <w:rPr>
          <w:noProof/>
        </w:rPr>
        <w:tab/>
      </w:r>
      <w:r>
        <w:rPr>
          <w:noProof/>
        </w:rPr>
        <w:fldChar w:fldCharType="begin"/>
      </w:r>
      <w:r>
        <w:rPr>
          <w:noProof/>
        </w:rPr>
        <w:instrText xml:space="preserve"> PAGEREF _Toc477964990 \h </w:instrText>
      </w:r>
      <w:r>
        <w:rPr>
          <w:noProof/>
        </w:rPr>
      </w:r>
      <w:r>
        <w:rPr>
          <w:noProof/>
        </w:rPr>
        <w:fldChar w:fldCharType="separate"/>
      </w:r>
      <w:r w:rsidR="004628DA">
        <w:rPr>
          <w:noProof/>
        </w:rPr>
        <w:t>25</w:t>
      </w:r>
      <w:r>
        <w:rPr>
          <w:noProof/>
        </w:rPr>
        <w:fldChar w:fldCharType="end"/>
      </w:r>
    </w:p>
    <w:p w14:paraId="146E04A3" w14:textId="63F784F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A1.01</w:t>
      </w:r>
      <w:r>
        <w:rPr>
          <w:rFonts w:asciiTheme="minorHAnsi" w:eastAsiaTheme="minorEastAsia" w:hAnsiTheme="minorHAnsi" w:cstheme="minorBidi"/>
          <w:noProof/>
          <w:sz w:val="22"/>
          <w:szCs w:val="22"/>
        </w:rPr>
        <w:tab/>
      </w:r>
      <w:r w:rsidRPr="005E15B0">
        <w:rPr>
          <w:rFonts w:cs="Arial"/>
          <w:b/>
          <w:noProof/>
        </w:rPr>
        <w:t>SCOPE OF SERVICES</w:t>
      </w:r>
      <w:r>
        <w:rPr>
          <w:noProof/>
        </w:rPr>
        <w:tab/>
      </w:r>
      <w:r>
        <w:rPr>
          <w:noProof/>
        </w:rPr>
        <w:fldChar w:fldCharType="begin"/>
      </w:r>
      <w:r>
        <w:rPr>
          <w:noProof/>
        </w:rPr>
        <w:instrText xml:space="preserve"> PAGEREF _Toc477964991 \h </w:instrText>
      </w:r>
      <w:r>
        <w:rPr>
          <w:noProof/>
        </w:rPr>
      </w:r>
      <w:r>
        <w:rPr>
          <w:noProof/>
        </w:rPr>
        <w:fldChar w:fldCharType="separate"/>
      </w:r>
      <w:r w:rsidR="004628DA">
        <w:rPr>
          <w:noProof/>
        </w:rPr>
        <w:t>25</w:t>
      </w:r>
      <w:r>
        <w:rPr>
          <w:noProof/>
        </w:rPr>
        <w:fldChar w:fldCharType="end"/>
      </w:r>
    </w:p>
    <w:p w14:paraId="5BB499EF" w14:textId="29B435C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color w:val="000000"/>
        </w:rPr>
        <w:t>A1.02</w:t>
      </w:r>
      <w:r>
        <w:rPr>
          <w:rFonts w:asciiTheme="minorHAnsi" w:eastAsiaTheme="minorEastAsia" w:hAnsiTheme="minorHAnsi" w:cstheme="minorBidi"/>
          <w:noProof/>
          <w:sz w:val="22"/>
          <w:szCs w:val="22"/>
        </w:rPr>
        <w:tab/>
      </w:r>
      <w:r w:rsidRPr="005E15B0">
        <w:rPr>
          <w:rFonts w:cs="Arial"/>
          <w:b/>
          <w:noProof/>
          <w:color w:val="000000"/>
        </w:rPr>
        <w:t>WORK ORDERS</w:t>
      </w:r>
      <w:r>
        <w:rPr>
          <w:noProof/>
        </w:rPr>
        <w:tab/>
      </w:r>
      <w:r>
        <w:rPr>
          <w:noProof/>
        </w:rPr>
        <w:fldChar w:fldCharType="begin"/>
      </w:r>
      <w:r>
        <w:rPr>
          <w:noProof/>
        </w:rPr>
        <w:instrText xml:space="preserve"> PAGEREF _Toc477964992 \h </w:instrText>
      </w:r>
      <w:r>
        <w:rPr>
          <w:noProof/>
        </w:rPr>
      </w:r>
      <w:r>
        <w:rPr>
          <w:noProof/>
        </w:rPr>
        <w:fldChar w:fldCharType="separate"/>
      </w:r>
      <w:r w:rsidR="004628DA">
        <w:rPr>
          <w:noProof/>
        </w:rPr>
        <w:t>25</w:t>
      </w:r>
      <w:r>
        <w:rPr>
          <w:noProof/>
        </w:rPr>
        <w:fldChar w:fldCharType="end"/>
      </w:r>
    </w:p>
    <w:p w14:paraId="3A8252EC" w14:textId="01808C9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A1.03</w:t>
      </w:r>
      <w:r>
        <w:rPr>
          <w:rFonts w:asciiTheme="minorHAnsi" w:eastAsiaTheme="minorEastAsia" w:hAnsiTheme="minorHAnsi" w:cstheme="minorBidi"/>
          <w:noProof/>
          <w:sz w:val="22"/>
          <w:szCs w:val="22"/>
        </w:rPr>
        <w:tab/>
      </w:r>
      <w:r w:rsidRPr="005E15B0">
        <w:rPr>
          <w:rFonts w:cs="Arial"/>
          <w:b/>
          <w:noProof/>
        </w:rPr>
        <w:t>PAYMENTS</w:t>
      </w:r>
      <w:r>
        <w:rPr>
          <w:noProof/>
        </w:rPr>
        <w:tab/>
      </w:r>
      <w:r>
        <w:rPr>
          <w:noProof/>
        </w:rPr>
        <w:fldChar w:fldCharType="begin"/>
      </w:r>
      <w:r>
        <w:rPr>
          <w:noProof/>
        </w:rPr>
        <w:instrText xml:space="preserve"> PAGEREF _Toc477964993 \h </w:instrText>
      </w:r>
      <w:r>
        <w:rPr>
          <w:noProof/>
        </w:rPr>
      </w:r>
      <w:r>
        <w:rPr>
          <w:noProof/>
        </w:rPr>
        <w:fldChar w:fldCharType="separate"/>
      </w:r>
      <w:r w:rsidR="004628DA">
        <w:rPr>
          <w:noProof/>
        </w:rPr>
        <w:t>26</w:t>
      </w:r>
      <w:r>
        <w:rPr>
          <w:noProof/>
        </w:rPr>
        <w:fldChar w:fldCharType="end"/>
      </w:r>
    </w:p>
    <w:p w14:paraId="34B3ED32" w14:textId="3B9DEFD2" w:rsidR="00343E19" w:rsidRDefault="00343E19">
      <w:pPr>
        <w:pStyle w:val="TOC1"/>
        <w:rPr>
          <w:rFonts w:asciiTheme="minorHAnsi" w:eastAsiaTheme="minorEastAsia" w:hAnsiTheme="minorHAnsi" w:cstheme="minorBidi"/>
          <w:noProof/>
          <w:sz w:val="22"/>
          <w:szCs w:val="22"/>
        </w:rPr>
      </w:pPr>
      <w:r w:rsidRPr="005E15B0">
        <w:rPr>
          <w:rFonts w:cs="Arial"/>
          <w:b/>
          <w:noProof/>
          <w:color w:val="000000"/>
          <w:u w:val="single"/>
        </w:rPr>
        <w:t>ARTICLE A2</w:t>
      </w:r>
      <w:r>
        <w:rPr>
          <w:rFonts w:asciiTheme="minorHAnsi" w:eastAsiaTheme="minorEastAsia" w:hAnsiTheme="minorHAnsi" w:cstheme="minorBidi"/>
          <w:noProof/>
          <w:sz w:val="22"/>
          <w:szCs w:val="22"/>
        </w:rPr>
        <w:tab/>
      </w:r>
      <w:r w:rsidRPr="005E15B0">
        <w:rPr>
          <w:rFonts w:cs="Arial"/>
          <w:b/>
          <w:noProof/>
          <w:color w:val="000000"/>
          <w:u w:val="single"/>
        </w:rPr>
        <w:t>OVERVIEW OF PROJECT SERVICES</w:t>
      </w:r>
      <w:r>
        <w:rPr>
          <w:noProof/>
        </w:rPr>
        <w:tab/>
      </w:r>
      <w:r>
        <w:rPr>
          <w:noProof/>
        </w:rPr>
        <w:fldChar w:fldCharType="begin"/>
      </w:r>
      <w:r>
        <w:rPr>
          <w:noProof/>
        </w:rPr>
        <w:instrText xml:space="preserve"> PAGEREF _Toc477964994 \h </w:instrText>
      </w:r>
      <w:r>
        <w:rPr>
          <w:noProof/>
        </w:rPr>
      </w:r>
      <w:r>
        <w:rPr>
          <w:noProof/>
        </w:rPr>
        <w:fldChar w:fldCharType="separate"/>
      </w:r>
      <w:r w:rsidR="004628DA">
        <w:rPr>
          <w:noProof/>
        </w:rPr>
        <w:t>26</w:t>
      </w:r>
      <w:r>
        <w:rPr>
          <w:noProof/>
        </w:rPr>
        <w:fldChar w:fldCharType="end"/>
      </w:r>
    </w:p>
    <w:p w14:paraId="759F593F" w14:textId="35060DE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A2.01</w:t>
      </w:r>
      <w:r>
        <w:rPr>
          <w:rFonts w:asciiTheme="minorHAnsi" w:eastAsiaTheme="minorEastAsia" w:hAnsiTheme="minorHAnsi" w:cstheme="minorBidi"/>
          <w:noProof/>
          <w:sz w:val="22"/>
          <w:szCs w:val="22"/>
        </w:rPr>
        <w:tab/>
      </w:r>
      <w:r w:rsidRPr="005E15B0">
        <w:rPr>
          <w:rFonts w:cs="Arial"/>
          <w:b/>
          <w:caps/>
          <w:noProof/>
        </w:rPr>
        <w:t>Development of Objectives</w:t>
      </w:r>
      <w:r>
        <w:rPr>
          <w:noProof/>
        </w:rPr>
        <w:tab/>
      </w:r>
      <w:r>
        <w:rPr>
          <w:noProof/>
        </w:rPr>
        <w:fldChar w:fldCharType="begin"/>
      </w:r>
      <w:r>
        <w:rPr>
          <w:noProof/>
        </w:rPr>
        <w:instrText xml:space="preserve"> PAGEREF _Toc477964995 \h </w:instrText>
      </w:r>
      <w:r>
        <w:rPr>
          <w:noProof/>
        </w:rPr>
      </w:r>
      <w:r>
        <w:rPr>
          <w:noProof/>
        </w:rPr>
        <w:fldChar w:fldCharType="separate"/>
      </w:r>
      <w:r w:rsidR="004628DA">
        <w:rPr>
          <w:noProof/>
        </w:rPr>
        <w:t>26</w:t>
      </w:r>
      <w:r>
        <w:rPr>
          <w:noProof/>
        </w:rPr>
        <w:fldChar w:fldCharType="end"/>
      </w:r>
    </w:p>
    <w:p w14:paraId="7D2FCE07" w14:textId="4450283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A2.02</w:t>
      </w:r>
      <w:r>
        <w:rPr>
          <w:rFonts w:asciiTheme="minorHAnsi" w:eastAsiaTheme="minorEastAsia" w:hAnsiTheme="minorHAnsi" w:cstheme="minorBidi"/>
          <w:noProof/>
          <w:sz w:val="22"/>
          <w:szCs w:val="22"/>
        </w:rPr>
        <w:tab/>
      </w:r>
      <w:r w:rsidRPr="005E15B0">
        <w:rPr>
          <w:rFonts w:cs="Arial"/>
          <w:b/>
          <w:caps/>
          <w:noProof/>
        </w:rPr>
        <w:t>Schematic Design</w:t>
      </w:r>
      <w:r>
        <w:rPr>
          <w:noProof/>
        </w:rPr>
        <w:tab/>
      </w:r>
      <w:r>
        <w:rPr>
          <w:noProof/>
        </w:rPr>
        <w:fldChar w:fldCharType="begin"/>
      </w:r>
      <w:r>
        <w:rPr>
          <w:noProof/>
        </w:rPr>
        <w:instrText xml:space="preserve"> PAGEREF _Toc477964996 \h </w:instrText>
      </w:r>
      <w:r>
        <w:rPr>
          <w:noProof/>
        </w:rPr>
      </w:r>
      <w:r>
        <w:rPr>
          <w:noProof/>
        </w:rPr>
        <w:fldChar w:fldCharType="separate"/>
      </w:r>
      <w:r w:rsidR="004628DA">
        <w:rPr>
          <w:noProof/>
        </w:rPr>
        <w:t>26</w:t>
      </w:r>
      <w:r>
        <w:rPr>
          <w:noProof/>
        </w:rPr>
        <w:fldChar w:fldCharType="end"/>
      </w:r>
    </w:p>
    <w:p w14:paraId="2DFFE465" w14:textId="5223A2E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smallCaps/>
          <w:noProof/>
        </w:rPr>
        <w:t>A2.03</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Design Development</w:t>
      </w:r>
      <w:r>
        <w:rPr>
          <w:noProof/>
        </w:rPr>
        <w:tab/>
      </w:r>
      <w:r>
        <w:rPr>
          <w:noProof/>
        </w:rPr>
        <w:fldChar w:fldCharType="begin"/>
      </w:r>
      <w:r>
        <w:rPr>
          <w:noProof/>
        </w:rPr>
        <w:instrText xml:space="preserve"> PAGEREF _Toc477964997 \h </w:instrText>
      </w:r>
      <w:r>
        <w:rPr>
          <w:noProof/>
        </w:rPr>
      </w:r>
      <w:r>
        <w:rPr>
          <w:noProof/>
        </w:rPr>
        <w:fldChar w:fldCharType="separate"/>
      </w:r>
      <w:r w:rsidR="004628DA">
        <w:rPr>
          <w:noProof/>
        </w:rPr>
        <w:t>27</w:t>
      </w:r>
      <w:r>
        <w:rPr>
          <w:noProof/>
        </w:rPr>
        <w:fldChar w:fldCharType="end"/>
      </w:r>
    </w:p>
    <w:p w14:paraId="4CE9C84A" w14:textId="3C2CE7A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A2.04</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Construction Documents</w:t>
      </w:r>
      <w:r>
        <w:rPr>
          <w:noProof/>
        </w:rPr>
        <w:tab/>
      </w:r>
      <w:r>
        <w:rPr>
          <w:noProof/>
        </w:rPr>
        <w:fldChar w:fldCharType="begin"/>
      </w:r>
      <w:r>
        <w:rPr>
          <w:noProof/>
        </w:rPr>
        <w:instrText xml:space="preserve"> PAGEREF _Toc477964998 \h </w:instrText>
      </w:r>
      <w:r>
        <w:rPr>
          <w:noProof/>
        </w:rPr>
      </w:r>
      <w:r>
        <w:rPr>
          <w:noProof/>
        </w:rPr>
        <w:fldChar w:fldCharType="separate"/>
      </w:r>
      <w:r w:rsidR="004628DA">
        <w:rPr>
          <w:noProof/>
        </w:rPr>
        <w:t>28</w:t>
      </w:r>
      <w:r>
        <w:rPr>
          <w:noProof/>
        </w:rPr>
        <w:fldChar w:fldCharType="end"/>
      </w:r>
    </w:p>
    <w:p w14:paraId="3FB5914E" w14:textId="21C00847"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A2.05</w:t>
      </w:r>
      <w:r>
        <w:rPr>
          <w:rFonts w:asciiTheme="minorHAnsi" w:eastAsiaTheme="minorEastAsia" w:hAnsiTheme="minorHAnsi" w:cstheme="minorBidi"/>
          <w:noProof/>
          <w:sz w:val="22"/>
          <w:szCs w:val="22"/>
        </w:rPr>
        <w:tab/>
      </w:r>
      <w:r w:rsidRPr="005E15B0">
        <w:rPr>
          <w:rFonts w:cs="Arial"/>
          <w:noProof/>
        </w:rPr>
        <w:t xml:space="preserve"> </w:t>
      </w:r>
      <w:r w:rsidRPr="005E15B0">
        <w:rPr>
          <w:rFonts w:cs="Arial"/>
          <w:b/>
          <w:caps/>
          <w:noProof/>
        </w:rPr>
        <w:t>Bidding and Award of Contract</w:t>
      </w:r>
      <w:r>
        <w:rPr>
          <w:noProof/>
        </w:rPr>
        <w:tab/>
      </w:r>
      <w:r>
        <w:rPr>
          <w:noProof/>
        </w:rPr>
        <w:fldChar w:fldCharType="begin"/>
      </w:r>
      <w:r>
        <w:rPr>
          <w:noProof/>
        </w:rPr>
        <w:instrText xml:space="preserve"> PAGEREF _Toc477964999 \h </w:instrText>
      </w:r>
      <w:r>
        <w:rPr>
          <w:noProof/>
        </w:rPr>
      </w:r>
      <w:r>
        <w:rPr>
          <w:noProof/>
        </w:rPr>
        <w:fldChar w:fldCharType="separate"/>
      </w:r>
      <w:r w:rsidR="004628DA">
        <w:rPr>
          <w:noProof/>
        </w:rPr>
        <w:t>30</w:t>
      </w:r>
      <w:r>
        <w:rPr>
          <w:noProof/>
        </w:rPr>
        <w:fldChar w:fldCharType="end"/>
      </w:r>
    </w:p>
    <w:p w14:paraId="33942FAF" w14:textId="5F0A430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A2.06</w:t>
      </w:r>
      <w:r>
        <w:rPr>
          <w:rFonts w:asciiTheme="minorHAnsi" w:eastAsiaTheme="minorEastAsia" w:hAnsiTheme="minorHAnsi" w:cstheme="minorBidi"/>
          <w:noProof/>
          <w:sz w:val="22"/>
          <w:szCs w:val="22"/>
        </w:rPr>
        <w:tab/>
      </w:r>
      <w:r w:rsidRPr="005E15B0">
        <w:rPr>
          <w:rFonts w:cs="Arial"/>
          <w:b/>
          <w:caps/>
          <w:noProof/>
        </w:rPr>
        <w:t>Administration of the Construction Contract</w:t>
      </w:r>
      <w:r>
        <w:rPr>
          <w:noProof/>
        </w:rPr>
        <w:tab/>
      </w:r>
      <w:r>
        <w:rPr>
          <w:noProof/>
        </w:rPr>
        <w:fldChar w:fldCharType="begin"/>
      </w:r>
      <w:r>
        <w:rPr>
          <w:noProof/>
        </w:rPr>
        <w:instrText xml:space="preserve"> PAGEREF _Toc477965000 \h </w:instrText>
      </w:r>
      <w:r>
        <w:rPr>
          <w:noProof/>
        </w:rPr>
      </w:r>
      <w:r>
        <w:rPr>
          <w:noProof/>
        </w:rPr>
        <w:fldChar w:fldCharType="separate"/>
      </w:r>
      <w:r w:rsidR="004628DA">
        <w:rPr>
          <w:noProof/>
        </w:rPr>
        <w:t>30</w:t>
      </w:r>
      <w:r>
        <w:rPr>
          <w:noProof/>
        </w:rPr>
        <w:fldChar w:fldCharType="end"/>
      </w:r>
    </w:p>
    <w:p w14:paraId="56F617F3" w14:textId="27B9C54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caps/>
          <w:noProof/>
        </w:rPr>
        <w:t>A2</w:t>
      </w:r>
      <w:r w:rsidRPr="005E15B0">
        <w:rPr>
          <w:rFonts w:cs="Arial"/>
          <w:b/>
          <w:noProof/>
        </w:rPr>
        <w:t>.07</w:t>
      </w:r>
      <w:r>
        <w:rPr>
          <w:rFonts w:asciiTheme="minorHAnsi" w:eastAsiaTheme="minorEastAsia" w:hAnsiTheme="minorHAnsi" w:cstheme="minorBidi"/>
          <w:noProof/>
          <w:sz w:val="22"/>
          <w:szCs w:val="22"/>
        </w:rPr>
        <w:tab/>
      </w:r>
      <w:r w:rsidRPr="005E15B0">
        <w:rPr>
          <w:rFonts w:cs="Arial"/>
          <w:b/>
          <w:noProof/>
        </w:rPr>
        <w:t>TIME FRAMES FOR COMPLETION</w:t>
      </w:r>
      <w:r>
        <w:rPr>
          <w:noProof/>
        </w:rPr>
        <w:tab/>
      </w:r>
      <w:r>
        <w:rPr>
          <w:noProof/>
        </w:rPr>
        <w:fldChar w:fldCharType="begin"/>
      </w:r>
      <w:r>
        <w:rPr>
          <w:noProof/>
        </w:rPr>
        <w:instrText xml:space="preserve"> PAGEREF _Toc477965001 \h </w:instrText>
      </w:r>
      <w:r>
        <w:rPr>
          <w:noProof/>
        </w:rPr>
      </w:r>
      <w:r>
        <w:rPr>
          <w:noProof/>
        </w:rPr>
        <w:fldChar w:fldCharType="separate"/>
      </w:r>
      <w:r w:rsidR="004628DA">
        <w:rPr>
          <w:noProof/>
        </w:rPr>
        <w:t>33</w:t>
      </w:r>
      <w:r>
        <w:rPr>
          <w:noProof/>
        </w:rPr>
        <w:fldChar w:fldCharType="end"/>
      </w:r>
    </w:p>
    <w:p w14:paraId="3A01BB24" w14:textId="1CD1D996"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A3</w:t>
      </w:r>
      <w:r>
        <w:rPr>
          <w:rFonts w:asciiTheme="minorHAnsi" w:eastAsiaTheme="minorEastAsia" w:hAnsiTheme="minorHAnsi" w:cstheme="minorBidi"/>
          <w:noProof/>
          <w:sz w:val="22"/>
          <w:szCs w:val="22"/>
        </w:rPr>
        <w:tab/>
      </w:r>
      <w:r w:rsidRPr="005E15B0">
        <w:rPr>
          <w:rFonts w:cs="Arial"/>
          <w:b/>
          <w:noProof/>
          <w:u w:val="single"/>
        </w:rPr>
        <w:t>ADDITIONAL SERVICES</w:t>
      </w:r>
      <w:r>
        <w:rPr>
          <w:noProof/>
        </w:rPr>
        <w:tab/>
      </w:r>
      <w:r>
        <w:rPr>
          <w:noProof/>
        </w:rPr>
        <w:fldChar w:fldCharType="begin"/>
      </w:r>
      <w:r>
        <w:rPr>
          <w:noProof/>
        </w:rPr>
        <w:instrText xml:space="preserve"> PAGEREF _Toc477965002 \h </w:instrText>
      </w:r>
      <w:r>
        <w:rPr>
          <w:noProof/>
        </w:rPr>
      </w:r>
      <w:r>
        <w:rPr>
          <w:noProof/>
        </w:rPr>
        <w:fldChar w:fldCharType="separate"/>
      </w:r>
      <w:r w:rsidR="004628DA">
        <w:rPr>
          <w:noProof/>
        </w:rPr>
        <w:t>34</w:t>
      </w:r>
      <w:r>
        <w:rPr>
          <w:noProof/>
        </w:rPr>
        <w:fldChar w:fldCharType="end"/>
      </w:r>
    </w:p>
    <w:p w14:paraId="6F752333" w14:textId="39950A1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_Toc477965003 \h </w:instrText>
      </w:r>
      <w:r>
        <w:rPr>
          <w:noProof/>
        </w:rPr>
      </w:r>
      <w:r>
        <w:rPr>
          <w:noProof/>
        </w:rPr>
        <w:fldChar w:fldCharType="separate"/>
      </w:r>
      <w:r w:rsidR="004628DA">
        <w:rPr>
          <w:noProof/>
        </w:rPr>
        <w:t>34</w:t>
      </w:r>
      <w:r>
        <w:rPr>
          <w:noProof/>
        </w:rPr>
        <w:fldChar w:fldCharType="end"/>
      </w:r>
    </w:p>
    <w:p w14:paraId="7BD45489" w14:textId="25B0C97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A3.02</w:t>
      </w:r>
      <w:r>
        <w:rPr>
          <w:rFonts w:asciiTheme="minorHAnsi" w:eastAsiaTheme="minorEastAsia" w:hAnsiTheme="minorHAnsi" w:cstheme="minorBidi"/>
          <w:noProof/>
          <w:sz w:val="22"/>
          <w:szCs w:val="22"/>
        </w:rPr>
        <w:tab/>
      </w:r>
      <w:r w:rsidRPr="005E15B0">
        <w:rPr>
          <w:rFonts w:cs="Arial"/>
          <w:b/>
          <w:noProof/>
        </w:rPr>
        <w:t>EXAMPLES</w:t>
      </w:r>
      <w:r>
        <w:rPr>
          <w:noProof/>
        </w:rPr>
        <w:tab/>
      </w:r>
      <w:r>
        <w:rPr>
          <w:noProof/>
        </w:rPr>
        <w:fldChar w:fldCharType="begin"/>
      </w:r>
      <w:r>
        <w:rPr>
          <w:noProof/>
        </w:rPr>
        <w:instrText xml:space="preserve"> PAGEREF _Toc477965004 \h </w:instrText>
      </w:r>
      <w:r>
        <w:rPr>
          <w:noProof/>
        </w:rPr>
      </w:r>
      <w:r>
        <w:rPr>
          <w:noProof/>
        </w:rPr>
        <w:fldChar w:fldCharType="separate"/>
      </w:r>
      <w:r w:rsidR="004628DA">
        <w:rPr>
          <w:noProof/>
        </w:rPr>
        <w:t>34</w:t>
      </w:r>
      <w:r>
        <w:rPr>
          <w:noProof/>
        </w:rPr>
        <w:fldChar w:fldCharType="end"/>
      </w:r>
    </w:p>
    <w:p w14:paraId="1BBBF319" w14:textId="0A2E453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A3.03</w:t>
      </w:r>
      <w:r>
        <w:rPr>
          <w:rFonts w:asciiTheme="minorHAnsi" w:eastAsiaTheme="minorEastAsia" w:hAnsiTheme="minorHAnsi" w:cstheme="minorBidi"/>
          <w:noProof/>
          <w:sz w:val="22"/>
          <w:szCs w:val="22"/>
        </w:rPr>
        <w:tab/>
      </w:r>
      <w:r w:rsidRPr="005E15B0">
        <w:rPr>
          <w:rFonts w:cs="Arial"/>
          <w:b/>
          <w:noProof/>
        </w:rPr>
        <w:t>ADDITIONAL DESIGN</w:t>
      </w:r>
      <w:r>
        <w:rPr>
          <w:noProof/>
        </w:rPr>
        <w:tab/>
      </w:r>
      <w:r>
        <w:rPr>
          <w:noProof/>
        </w:rPr>
        <w:fldChar w:fldCharType="begin"/>
      </w:r>
      <w:r>
        <w:rPr>
          <w:noProof/>
        </w:rPr>
        <w:instrText xml:space="preserve"> PAGEREF _Toc477965005 \h </w:instrText>
      </w:r>
      <w:r>
        <w:rPr>
          <w:noProof/>
        </w:rPr>
      </w:r>
      <w:r>
        <w:rPr>
          <w:noProof/>
        </w:rPr>
        <w:fldChar w:fldCharType="separate"/>
      </w:r>
      <w:r w:rsidR="004628DA">
        <w:rPr>
          <w:noProof/>
        </w:rPr>
        <w:t>34</w:t>
      </w:r>
      <w:r>
        <w:rPr>
          <w:noProof/>
        </w:rPr>
        <w:fldChar w:fldCharType="end"/>
      </w:r>
    </w:p>
    <w:p w14:paraId="1469CC25" w14:textId="2C21CDB5" w:rsidR="00343E19" w:rsidRDefault="00343E19">
      <w:pPr>
        <w:pStyle w:val="TOC1"/>
        <w:rPr>
          <w:rFonts w:asciiTheme="minorHAnsi" w:eastAsiaTheme="minorEastAsia" w:hAnsiTheme="minorHAnsi" w:cstheme="minorBidi"/>
          <w:noProof/>
          <w:sz w:val="22"/>
          <w:szCs w:val="22"/>
        </w:rPr>
      </w:pPr>
      <w:r w:rsidRPr="005E15B0">
        <w:rPr>
          <w:rFonts w:cs="Arial"/>
          <w:b/>
          <w:noProof/>
          <w:u w:val="single"/>
        </w:rPr>
        <w:t>ARTICLE A4</w:t>
      </w:r>
      <w:r w:rsidRPr="005E15B0">
        <w:rPr>
          <w:rFonts w:cs="Arial"/>
          <w:b/>
          <w:noProof/>
        </w:rPr>
        <w:t xml:space="preserve">    </w:t>
      </w:r>
      <w:r w:rsidRPr="005E15B0">
        <w:rPr>
          <w:rFonts w:cs="Arial"/>
          <w:b/>
          <w:noProof/>
          <w:u w:val="single"/>
        </w:rPr>
        <w:t>REIMBURSABLE EXPENSES</w:t>
      </w:r>
      <w:r>
        <w:rPr>
          <w:noProof/>
        </w:rPr>
        <w:tab/>
      </w:r>
      <w:r>
        <w:rPr>
          <w:noProof/>
        </w:rPr>
        <w:fldChar w:fldCharType="begin"/>
      </w:r>
      <w:r>
        <w:rPr>
          <w:noProof/>
        </w:rPr>
        <w:instrText xml:space="preserve"> PAGEREF _Toc477965006 \h </w:instrText>
      </w:r>
      <w:r>
        <w:rPr>
          <w:noProof/>
        </w:rPr>
      </w:r>
      <w:r>
        <w:rPr>
          <w:noProof/>
        </w:rPr>
        <w:fldChar w:fldCharType="separate"/>
      </w:r>
      <w:r w:rsidR="004628DA">
        <w:rPr>
          <w:noProof/>
        </w:rPr>
        <w:t>35</w:t>
      </w:r>
      <w:r>
        <w:rPr>
          <w:noProof/>
        </w:rPr>
        <w:fldChar w:fldCharType="end"/>
      </w:r>
    </w:p>
    <w:p w14:paraId="39C9548D" w14:textId="27DD6F3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A4.01</w:t>
      </w:r>
      <w:r>
        <w:rPr>
          <w:rFonts w:asciiTheme="minorHAnsi" w:eastAsiaTheme="minorEastAsia" w:hAnsiTheme="minorHAnsi" w:cstheme="minorBidi"/>
          <w:noProof/>
          <w:sz w:val="22"/>
          <w:szCs w:val="22"/>
        </w:rPr>
        <w:tab/>
      </w:r>
      <w:r w:rsidRPr="005E15B0">
        <w:rPr>
          <w:rFonts w:cs="Arial"/>
          <w:b/>
          <w:noProof/>
        </w:rPr>
        <w:t>GENERAL</w:t>
      </w:r>
      <w:r>
        <w:rPr>
          <w:noProof/>
        </w:rPr>
        <w:tab/>
      </w:r>
      <w:r>
        <w:rPr>
          <w:noProof/>
        </w:rPr>
        <w:fldChar w:fldCharType="begin"/>
      </w:r>
      <w:r>
        <w:rPr>
          <w:noProof/>
        </w:rPr>
        <w:instrText xml:space="preserve"> PAGEREF _Toc477965007 \h </w:instrText>
      </w:r>
      <w:r>
        <w:rPr>
          <w:noProof/>
        </w:rPr>
      </w:r>
      <w:r>
        <w:rPr>
          <w:noProof/>
        </w:rPr>
        <w:fldChar w:fldCharType="separate"/>
      </w:r>
      <w:r w:rsidR="004628DA">
        <w:rPr>
          <w:noProof/>
        </w:rPr>
        <w:t>35</w:t>
      </w:r>
      <w:r>
        <w:rPr>
          <w:noProof/>
        </w:rPr>
        <w:fldChar w:fldCharType="end"/>
      </w:r>
    </w:p>
    <w:p w14:paraId="7BBD6608" w14:textId="7500A8B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A4.02</w:t>
      </w:r>
      <w:r>
        <w:rPr>
          <w:rFonts w:asciiTheme="minorHAnsi" w:eastAsiaTheme="minorEastAsia" w:hAnsiTheme="minorHAnsi" w:cstheme="minorBidi"/>
          <w:noProof/>
          <w:sz w:val="22"/>
          <w:szCs w:val="22"/>
        </w:rPr>
        <w:tab/>
      </w:r>
      <w:r w:rsidRPr="005E15B0">
        <w:rPr>
          <w:rFonts w:cs="Arial"/>
          <w:b/>
          <w:noProof/>
        </w:rPr>
        <w:t>SUBCONSULTANT REIMBURSEMENTS</w:t>
      </w:r>
      <w:r>
        <w:rPr>
          <w:noProof/>
        </w:rPr>
        <w:tab/>
      </w:r>
      <w:r>
        <w:rPr>
          <w:noProof/>
        </w:rPr>
        <w:fldChar w:fldCharType="begin"/>
      </w:r>
      <w:r>
        <w:rPr>
          <w:noProof/>
        </w:rPr>
        <w:instrText xml:space="preserve"> PAGEREF _Toc477965008 \h </w:instrText>
      </w:r>
      <w:r>
        <w:rPr>
          <w:noProof/>
        </w:rPr>
      </w:r>
      <w:r>
        <w:rPr>
          <w:noProof/>
        </w:rPr>
        <w:fldChar w:fldCharType="separate"/>
      </w:r>
      <w:r w:rsidR="004628DA">
        <w:rPr>
          <w:noProof/>
        </w:rPr>
        <w:t>35</w:t>
      </w:r>
      <w:r>
        <w:rPr>
          <w:noProof/>
        </w:rPr>
        <w:fldChar w:fldCharType="end"/>
      </w:r>
    </w:p>
    <w:p w14:paraId="2C0045AE" w14:textId="35552124" w:rsidR="00343E19" w:rsidRDefault="00343E19">
      <w:pPr>
        <w:pStyle w:val="TOC1"/>
        <w:rPr>
          <w:rFonts w:asciiTheme="minorHAnsi" w:eastAsiaTheme="minorEastAsia" w:hAnsiTheme="minorHAnsi" w:cstheme="minorBidi"/>
          <w:noProof/>
          <w:sz w:val="22"/>
          <w:szCs w:val="22"/>
        </w:rPr>
      </w:pPr>
      <w:r w:rsidRPr="005E15B0">
        <w:rPr>
          <w:rFonts w:cs="Arial"/>
          <w:b/>
          <w:bCs/>
          <w:noProof/>
          <w:u w:val="single"/>
        </w:rPr>
        <w:t>ARTICLE A5</w:t>
      </w:r>
      <w:r w:rsidRPr="005E15B0">
        <w:rPr>
          <w:rFonts w:cs="Arial"/>
          <w:noProof/>
        </w:rPr>
        <w:t xml:space="preserve">  </w:t>
      </w:r>
      <w:r w:rsidRPr="005E15B0">
        <w:rPr>
          <w:rFonts w:cs="Arial"/>
          <w:b/>
          <w:bCs/>
          <w:noProof/>
          <w:u w:val="single"/>
        </w:rPr>
        <w:t>CITY’S RESPONSIBILITIES</w:t>
      </w:r>
      <w:r>
        <w:rPr>
          <w:noProof/>
        </w:rPr>
        <w:tab/>
      </w:r>
      <w:r>
        <w:rPr>
          <w:noProof/>
        </w:rPr>
        <w:fldChar w:fldCharType="begin"/>
      </w:r>
      <w:r>
        <w:rPr>
          <w:noProof/>
        </w:rPr>
        <w:instrText xml:space="preserve"> PAGEREF _Toc477965009 \h </w:instrText>
      </w:r>
      <w:r>
        <w:rPr>
          <w:noProof/>
        </w:rPr>
      </w:r>
      <w:r>
        <w:rPr>
          <w:noProof/>
        </w:rPr>
        <w:fldChar w:fldCharType="separate"/>
      </w:r>
      <w:r w:rsidR="004628DA">
        <w:rPr>
          <w:noProof/>
        </w:rPr>
        <w:t>35</w:t>
      </w:r>
      <w:r>
        <w:rPr>
          <w:noProof/>
        </w:rPr>
        <w:fldChar w:fldCharType="end"/>
      </w:r>
    </w:p>
    <w:p w14:paraId="217DF8F5" w14:textId="1DE51F72"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A5.01</w:t>
      </w:r>
      <w:r>
        <w:rPr>
          <w:rFonts w:asciiTheme="minorHAnsi" w:eastAsiaTheme="minorEastAsia" w:hAnsiTheme="minorHAnsi" w:cstheme="minorBidi"/>
          <w:noProof/>
          <w:sz w:val="22"/>
          <w:szCs w:val="22"/>
        </w:rPr>
        <w:tab/>
      </w:r>
      <w:r w:rsidRPr="005E15B0">
        <w:rPr>
          <w:rFonts w:cs="Arial"/>
          <w:b/>
          <w:noProof/>
        </w:rPr>
        <w:t>PROJECT AND SITE INFORMATION</w:t>
      </w:r>
      <w:r>
        <w:rPr>
          <w:noProof/>
        </w:rPr>
        <w:tab/>
      </w:r>
      <w:r>
        <w:rPr>
          <w:noProof/>
        </w:rPr>
        <w:fldChar w:fldCharType="begin"/>
      </w:r>
      <w:r>
        <w:rPr>
          <w:noProof/>
        </w:rPr>
        <w:instrText xml:space="preserve"> PAGEREF _Toc477965010 \h </w:instrText>
      </w:r>
      <w:r>
        <w:rPr>
          <w:noProof/>
        </w:rPr>
      </w:r>
      <w:r>
        <w:rPr>
          <w:noProof/>
        </w:rPr>
        <w:fldChar w:fldCharType="separate"/>
      </w:r>
      <w:r w:rsidR="004628DA">
        <w:rPr>
          <w:noProof/>
        </w:rPr>
        <w:t>35</w:t>
      </w:r>
      <w:r>
        <w:rPr>
          <w:noProof/>
        </w:rPr>
        <w:fldChar w:fldCharType="end"/>
      </w:r>
    </w:p>
    <w:p w14:paraId="78C4932F" w14:textId="79F4292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 xml:space="preserve">A5.02 </w:t>
      </w:r>
      <w:r>
        <w:rPr>
          <w:rFonts w:asciiTheme="minorHAnsi" w:eastAsiaTheme="minorEastAsia" w:hAnsiTheme="minorHAnsi" w:cstheme="minorBidi"/>
          <w:noProof/>
          <w:sz w:val="22"/>
          <w:szCs w:val="22"/>
        </w:rPr>
        <w:tab/>
      </w:r>
      <w:r w:rsidRPr="005E15B0">
        <w:rPr>
          <w:rFonts w:cs="Arial"/>
          <w:b/>
          <w:noProof/>
        </w:rPr>
        <w:t>CONSTRUCTION MANAGEMENT</w:t>
      </w:r>
      <w:r>
        <w:rPr>
          <w:noProof/>
        </w:rPr>
        <w:tab/>
      </w:r>
      <w:r>
        <w:rPr>
          <w:noProof/>
        </w:rPr>
        <w:fldChar w:fldCharType="begin"/>
      </w:r>
      <w:r>
        <w:rPr>
          <w:noProof/>
        </w:rPr>
        <w:instrText xml:space="preserve"> PAGEREF _Toc477965011 \h </w:instrText>
      </w:r>
      <w:r>
        <w:rPr>
          <w:noProof/>
        </w:rPr>
      </w:r>
      <w:r>
        <w:rPr>
          <w:noProof/>
        </w:rPr>
        <w:fldChar w:fldCharType="separate"/>
      </w:r>
      <w:r w:rsidR="004628DA">
        <w:rPr>
          <w:noProof/>
        </w:rPr>
        <w:t>36</w:t>
      </w:r>
      <w:r>
        <w:rPr>
          <w:noProof/>
        </w:rPr>
        <w:fldChar w:fldCharType="end"/>
      </w:r>
    </w:p>
    <w:p w14:paraId="284F7D84" w14:textId="03E0F238"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 xml:space="preserve">SCHEDULE A1 – </w:t>
      </w:r>
      <w:r w:rsidR="009D5C96">
        <w:rPr>
          <w:rFonts w:cs="Arial"/>
          <w:b/>
          <w:caps/>
          <w:noProof/>
        </w:rPr>
        <w:t>Sub consultant</w:t>
      </w:r>
      <w:r w:rsidRPr="005E15B0">
        <w:rPr>
          <w:rFonts w:cs="Arial"/>
          <w:b/>
          <w:caps/>
          <w:noProof/>
        </w:rPr>
        <w:t>s</w:t>
      </w:r>
      <w:r>
        <w:rPr>
          <w:noProof/>
        </w:rPr>
        <w:tab/>
      </w:r>
      <w:r>
        <w:rPr>
          <w:noProof/>
        </w:rPr>
        <w:fldChar w:fldCharType="begin"/>
      </w:r>
      <w:r>
        <w:rPr>
          <w:noProof/>
        </w:rPr>
        <w:instrText xml:space="preserve"> PAGEREF _Toc477965012 \h </w:instrText>
      </w:r>
      <w:r>
        <w:rPr>
          <w:noProof/>
        </w:rPr>
      </w:r>
      <w:r>
        <w:rPr>
          <w:noProof/>
        </w:rPr>
        <w:fldChar w:fldCharType="separate"/>
      </w:r>
      <w:r w:rsidR="004628DA">
        <w:rPr>
          <w:noProof/>
        </w:rPr>
        <w:t>37</w:t>
      </w:r>
      <w:r>
        <w:rPr>
          <w:noProof/>
        </w:rPr>
        <w:fldChar w:fldCharType="end"/>
      </w:r>
    </w:p>
    <w:p w14:paraId="0C8F0C25" w14:textId="67B8F634"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A2 – KEY STAFF</w:t>
      </w:r>
      <w:r>
        <w:rPr>
          <w:noProof/>
        </w:rPr>
        <w:tab/>
      </w:r>
      <w:r>
        <w:rPr>
          <w:noProof/>
        </w:rPr>
        <w:fldChar w:fldCharType="begin"/>
      </w:r>
      <w:r>
        <w:rPr>
          <w:noProof/>
        </w:rPr>
        <w:instrText xml:space="preserve"> PAGEREF _Toc477965013 \h </w:instrText>
      </w:r>
      <w:r>
        <w:rPr>
          <w:noProof/>
        </w:rPr>
      </w:r>
      <w:r>
        <w:rPr>
          <w:noProof/>
        </w:rPr>
        <w:fldChar w:fldCharType="separate"/>
      </w:r>
      <w:r w:rsidR="004628DA">
        <w:rPr>
          <w:noProof/>
        </w:rPr>
        <w:t>37</w:t>
      </w:r>
      <w:r>
        <w:rPr>
          <w:noProof/>
        </w:rPr>
        <w:fldChar w:fldCharType="end"/>
      </w:r>
    </w:p>
    <w:p w14:paraId="66D19D17" w14:textId="3DCA1B02" w:rsidR="00343E19" w:rsidRDefault="00343E19">
      <w:pPr>
        <w:pStyle w:val="TOC1"/>
        <w:rPr>
          <w:rFonts w:asciiTheme="minorHAnsi" w:eastAsiaTheme="minorEastAsia" w:hAnsiTheme="minorHAnsi" w:cstheme="minorBidi"/>
          <w:noProof/>
          <w:sz w:val="22"/>
          <w:szCs w:val="22"/>
        </w:rPr>
      </w:pPr>
      <w:r w:rsidRPr="005E15B0">
        <w:rPr>
          <w:b/>
          <w:bCs/>
          <w:noProof/>
          <w:u w:val="single"/>
        </w:rPr>
        <w:t>ATTACHMENT B - COMPENSATION AND PAYMENTS</w:t>
      </w:r>
      <w:r>
        <w:rPr>
          <w:noProof/>
        </w:rPr>
        <w:tab/>
      </w:r>
      <w:r>
        <w:rPr>
          <w:noProof/>
        </w:rPr>
        <w:fldChar w:fldCharType="begin"/>
      </w:r>
      <w:r>
        <w:rPr>
          <w:noProof/>
        </w:rPr>
        <w:instrText xml:space="preserve"> PAGEREF _Toc477965014 \h </w:instrText>
      </w:r>
      <w:r>
        <w:rPr>
          <w:noProof/>
        </w:rPr>
      </w:r>
      <w:r>
        <w:rPr>
          <w:noProof/>
        </w:rPr>
        <w:fldChar w:fldCharType="separate"/>
      </w:r>
      <w:r w:rsidR="004628DA">
        <w:rPr>
          <w:noProof/>
        </w:rPr>
        <w:t>38</w:t>
      </w:r>
      <w:r>
        <w:rPr>
          <w:noProof/>
        </w:rPr>
        <w:fldChar w:fldCharType="end"/>
      </w:r>
    </w:p>
    <w:p w14:paraId="1284574C" w14:textId="0D7AE7B5" w:rsidR="00343E19" w:rsidRDefault="00343E19">
      <w:pPr>
        <w:pStyle w:val="TOC1"/>
        <w:rPr>
          <w:rFonts w:asciiTheme="minorHAnsi" w:eastAsiaTheme="minorEastAsia" w:hAnsiTheme="minorHAnsi" w:cstheme="minorBidi"/>
          <w:noProof/>
          <w:sz w:val="22"/>
          <w:szCs w:val="22"/>
        </w:rPr>
      </w:pPr>
      <w:r w:rsidRPr="005E15B0">
        <w:rPr>
          <w:rFonts w:cs="Arial"/>
          <w:b/>
          <w:noProof/>
          <w:spacing w:val="-10"/>
          <w:u w:val="single"/>
        </w:rPr>
        <w:t>ARTICLE B1</w:t>
      </w:r>
      <w:r>
        <w:rPr>
          <w:rFonts w:asciiTheme="minorHAnsi" w:eastAsiaTheme="minorEastAsia" w:hAnsiTheme="minorHAnsi" w:cstheme="minorBidi"/>
          <w:noProof/>
          <w:sz w:val="22"/>
          <w:szCs w:val="22"/>
        </w:rPr>
        <w:tab/>
      </w:r>
      <w:r w:rsidRPr="005E15B0">
        <w:rPr>
          <w:rFonts w:cs="Arial"/>
          <w:b/>
          <w:noProof/>
          <w:spacing w:val="-10"/>
          <w:u w:val="single"/>
        </w:rPr>
        <w:t>METHOD OF COMPENSATION</w:t>
      </w:r>
      <w:r>
        <w:rPr>
          <w:noProof/>
        </w:rPr>
        <w:tab/>
      </w:r>
      <w:r>
        <w:rPr>
          <w:noProof/>
        </w:rPr>
        <w:fldChar w:fldCharType="begin"/>
      </w:r>
      <w:r>
        <w:rPr>
          <w:noProof/>
        </w:rPr>
        <w:instrText xml:space="preserve"> PAGEREF _Toc477965015 \h </w:instrText>
      </w:r>
      <w:r>
        <w:rPr>
          <w:noProof/>
        </w:rPr>
      </w:r>
      <w:r>
        <w:rPr>
          <w:noProof/>
        </w:rPr>
        <w:fldChar w:fldCharType="separate"/>
      </w:r>
      <w:r w:rsidR="004628DA">
        <w:rPr>
          <w:noProof/>
        </w:rPr>
        <w:t>38</w:t>
      </w:r>
      <w:r>
        <w:rPr>
          <w:noProof/>
        </w:rPr>
        <w:fldChar w:fldCharType="end"/>
      </w:r>
    </w:p>
    <w:p w14:paraId="7A15AD36" w14:textId="3F17C54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B1.01</w:t>
      </w:r>
      <w:r>
        <w:rPr>
          <w:rFonts w:asciiTheme="minorHAnsi" w:eastAsiaTheme="minorEastAsia" w:hAnsiTheme="minorHAnsi" w:cstheme="minorBidi"/>
          <w:noProof/>
          <w:sz w:val="22"/>
          <w:szCs w:val="22"/>
        </w:rPr>
        <w:tab/>
      </w:r>
      <w:r w:rsidRPr="005E15B0">
        <w:rPr>
          <w:b/>
          <w:noProof/>
        </w:rPr>
        <w:t>COMPENSATION LIMITS</w:t>
      </w:r>
      <w:r>
        <w:rPr>
          <w:noProof/>
        </w:rPr>
        <w:tab/>
      </w:r>
      <w:r>
        <w:rPr>
          <w:noProof/>
        </w:rPr>
        <w:fldChar w:fldCharType="begin"/>
      </w:r>
      <w:r>
        <w:rPr>
          <w:noProof/>
        </w:rPr>
        <w:instrText xml:space="preserve"> PAGEREF _Toc477965016 \h </w:instrText>
      </w:r>
      <w:r>
        <w:rPr>
          <w:noProof/>
        </w:rPr>
      </w:r>
      <w:r>
        <w:rPr>
          <w:noProof/>
        </w:rPr>
        <w:fldChar w:fldCharType="separate"/>
      </w:r>
      <w:r w:rsidR="004628DA">
        <w:rPr>
          <w:noProof/>
        </w:rPr>
        <w:t>38</w:t>
      </w:r>
      <w:r>
        <w:rPr>
          <w:noProof/>
        </w:rPr>
        <w:fldChar w:fldCharType="end"/>
      </w:r>
    </w:p>
    <w:p w14:paraId="2CA2F012" w14:textId="0DF7E2F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B1.02</w:t>
      </w:r>
      <w:r>
        <w:rPr>
          <w:rFonts w:asciiTheme="minorHAnsi" w:eastAsiaTheme="minorEastAsia" w:hAnsiTheme="minorHAnsi" w:cstheme="minorBidi"/>
          <w:noProof/>
          <w:sz w:val="22"/>
          <w:szCs w:val="22"/>
        </w:rPr>
        <w:tab/>
      </w:r>
      <w:r w:rsidRPr="005E15B0">
        <w:rPr>
          <w:b/>
          <w:noProof/>
        </w:rPr>
        <w:t>CONSULTANT NOT TO EXCEED</w:t>
      </w:r>
      <w:r>
        <w:rPr>
          <w:noProof/>
        </w:rPr>
        <w:tab/>
      </w:r>
      <w:r>
        <w:rPr>
          <w:noProof/>
        </w:rPr>
        <w:fldChar w:fldCharType="begin"/>
      </w:r>
      <w:r>
        <w:rPr>
          <w:noProof/>
        </w:rPr>
        <w:instrText xml:space="preserve"> PAGEREF _Toc477965017 \h </w:instrText>
      </w:r>
      <w:r>
        <w:rPr>
          <w:noProof/>
        </w:rPr>
      </w:r>
      <w:r>
        <w:rPr>
          <w:noProof/>
        </w:rPr>
        <w:fldChar w:fldCharType="separate"/>
      </w:r>
      <w:r w:rsidR="004628DA">
        <w:rPr>
          <w:noProof/>
        </w:rPr>
        <w:t>38</w:t>
      </w:r>
      <w:r>
        <w:rPr>
          <w:noProof/>
        </w:rPr>
        <w:fldChar w:fldCharType="end"/>
      </w:r>
    </w:p>
    <w:p w14:paraId="01E0BB55" w14:textId="79CA59EB" w:rsidR="00343E19" w:rsidRDefault="00343E19">
      <w:pPr>
        <w:pStyle w:val="TOC1"/>
        <w:rPr>
          <w:rFonts w:asciiTheme="minorHAnsi" w:eastAsiaTheme="minorEastAsia" w:hAnsiTheme="minorHAnsi" w:cstheme="minorBidi"/>
          <w:noProof/>
          <w:sz w:val="22"/>
          <w:szCs w:val="22"/>
        </w:rPr>
      </w:pPr>
      <w:r w:rsidRPr="005E15B0">
        <w:rPr>
          <w:b/>
          <w:noProof/>
          <w:u w:val="single"/>
        </w:rPr>
        <w:t>ARTICLE B2</w:t>
      </w:r>
      <w:r>
        <w:rPr>
          <w:rFonts w:asciiTheme="minorHAnsi" w:eastAsiaTheme="minorEastAsia" w:hAnsiTheme="minorHAnsi" w:cstheme="minorBidi"/>
          <w:noProof/>
          <w:sz w:val="22"/>
          <w:szCs w:val="22"/>
        </w:rPr>
        <w:tab/>
      </w:r>
      <w:r w:rsidRPr="005E15B0">
        <w:rPr>
          <w:b/>
          <w:noProof/>
          <w:u w:val="single"/>
        </w:rPr>
        <w:t>WAGE RATES</w:t>
      </w:r>
      <w:r>
        <w:rPr>
          <w:noProof/>
        </w:rPr>
        <w:tab/>
      </w:r>
      <w:r>
        <w:rPr>
          <w:noProof/>
        </w:rPr>
        <w:fldChar w:fldCharType="begin"/>
      </w:r>
      <w:r>
        <w:rPr>
          <w:noProof/>
        </w:rPr>
        <w:instrText xml:space="preserve"> PAGEREF _Toc477965018 \h </w:instrText>
      </w:r>
      <w:r>
        <w:rPr>
          <w:noProof/>
        </w:rPr>
      </w:r>
      <w:r>
        <w:rPr>
          <w:noProof/>
        </w:rPr>
        <w:fldChar w:fldCharType="separate"/>
      </w:r>
      <w:r w:rsidR="004628DA">
        <w:rPr>
          <w:noProof/>
        </w:rPr>
        <w:t>38</w:t>
      </w:r>
      <w:r>
        <w:rPr>
          <w:noProof/>
        </w:rPr>
        <w:fldChar w:fldCharType="end"/>
      </w:r>
    </w:p>
    <w:p w14:paraId="257F68B9" w14:textId="62E87DD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B2.01</w:t>
      </w:r>
      <w:r>
        <w:rPr>
          <w:rFonts w:asciiTheme="minorHAnsi" w:eastAsiaTheme="minorEastAsia" w:hAnsiTheme="minorHAnsi" w:cstheme="minorBidi"/>
          <w:noProof/>
          <w:sz w:val="22"/>
          <w:szCs w:val="22"/>
        </w:rPr>
        <w:tab/>
      </w:r>
      <w:r w:rsidRPr="005E15B0">
        <w:rPr>
          <w:b/>
          <w:noProof/>
        </w:rPr>
        <w:t>FEE BASIS</w:t>
      </w:r>
      <w:r>
        <w:rPr>
          <w:noProof/>
        </w:rPr>
        <w:tab/>
      </w:r>
      <w:r>
        <w:rPr>
          <w:noProof/>
        </w:rPr>
        <w:fldChar w:fldCharType="begin"/>
      </w:r>
      <w:r>
        <w:rPr>
          <w:noProof/>
        </w:rPr>
        <w:instrText xml:space="preserve"> PAGEREF _Toc477965019 \h </w:instrText>
      </w:r>
      <w:r>
        <w:rPr>
          <w:noProof/>
        </w:rPr>
      </w:r>
      <w:r>
        <w:rPr>
          <w:noProof/>
        </w:rPr>
        <w:fldChar w:fldCharType="separate"/>
      </w:r>
      <w:r w:rsidR="004628DA">
        <w:rPr>
          <w:noProof/>
        </w:rPr>
        <w:t>38</w:t>
      </w:r>
      <w:r>
        <w:rPr>
          <w:noProof/>
        </w:rPr>
        <w:fldChar w:fldCharType="end"/>
      </w:r>
    </w:p>
    <w:p w14:paraId="23E14792" w14:textId="0C2F6EB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B2.02</w:t>
      </w:r>
      <w:r>
        <w:rPr>
          <w:rFonts w:asciiTheme="minorHAnsi" w:eastAsiaTheme="minorEastAsia" w:hAnsiTheme="minorHAnsi" w:cstheme="minorBidi"/>
          <w:noProof/>
          <w:sz w:val="22"/>
          <w:szCs w:val="22"/>
        </w:rPr>
        <w:tab/>
      </w:r>
      <w:r w:rsidRPr="005E15B0">
        <w:rPr>
          <w:b/>
          <w:noProof/>
        </w:rPr>
        <w:t>EMPLOYEES AND JOB CLASSIFICATIONS</w:t>
      </w:r>
      <w:r>
        <w:rPr>
          <w:noProof/>
        </w:rPr>
        <w:tab/>
      </w:r>
      <w:r>
        <w:rPr>
          <w:noProof/>
        </w:rPr>
        <w:fldChar w:fldCharType="begin"/>
      </w:r>
      <w:r>
        <w:rPr>
          <w:noProof/>
        </w:rPr>
        <w:instrText xml:space="preserve"> PAGEREF _Toc477965020 \h </w:instrText>
      </w:r>
      <w:r>
        <w:rPr>
          <w:noProof/>
        </w:rPr>
      </w:r>
      <w:r>
        <w:rPr>
          <w:noProof/>
        </w:rPr>
        <w:fldChar w:fldCharType="separate"/>
      </w:r>
      <w:r w:rsidR="004628DA">
        <w:rPr>
          <w:noProof/>
        </w:rPr>
        <w:t>38</w:t>
      </w:r>
      <w:r>
        <w:rPr>
          <w:noProof/>
        </w:rPr>
        <w:fldChar w:fldCharType="end"/>
      </w:r>
    </w:p>
    <w:p w14:paraId="148365A9" w14:textId="12B6B69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B2.03</w:t>
      </w:r>
      <w:r>
        <w:rPr>
          <w:rFonts w:asciiTheme="minorHAnsi" w:eastAsiaTheme="minorEastAsia" w:hAnsiTheme="minorHAnsi" w:cstheme="minorBidi"/>
          <w:noProof/>
          <w:sz w:val="22"/>
          <w:szCs w:val="22"/>
        </w:rPr>
        <w:tab/>
      </w:r>
      <w:r w:rsidRPr="005E15B0">
        <w:rPr>
          <w:b/>
          <w:noProof/>
        </w:rPr>
        <w:t>MULTIPLIER</w:t>
      </w:r>
      <w:r>
        <w:rPr>
          <w:noProof/>
        </w:rPr>
        <w:tab/>
      </w:r>
      <w:r>
        <w:rPr>
          <w:noProof/>
        </w:rPr>
        <w:fldChar w:fldCharType="begin"/>
      </w:r>
      <w:r>
        <w:rPr>
          <w:noProof/>
        </w:rPr>
        <w:instrText xml:space="preserve"> PAGEREF _Toc477965021 \h </w:instrText>
      </w:r>
      <w:r>
        <w:rPr>
          <w:noProof/>
        </w:rPr>
      </w:r>
      <w:r>
        <w:rPr>
          <w:noProof/>
        </w:rPr>
        <w:fldChar w:fldCharType="separate"/>
      </w:r>
      <w:r w:rsidR="004628DA">
        <w:rPr>
          <w:noProof/>
        </w:rPr>
        <w:t>38</w:t>
      </w:r>
      <w:r>
        <w:rPr>
          <w:noProof/>
        </w:rPr>
        <w:fldChar w:fldCharType="end"/>
      </w:r>
    </w:p>
    <w:p w14:paraId="0FDFD206" w14:textId="0686EE50"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B2.04</w:t>
      </w:r>
      <w:r>
        <w:rPr>
          <w:rFonts w:asciiTheme="minorHAnsi" w:eastAsiaTheme="minorEastAsia" w:hAnsiTheme="minorHAnsi" w:cstheme="minorBidi"/>
          <w:noProof/>
          <w:sz w:val="22"/>
          <w:szCs w:val="22"/>
        </w:rPr>
        <w:tab/>
      </w:r>
      <w:r w:rsidRPr="005E15B0">
        <w:rPr>
          <w:b/>
          <w:noProof/>
        </w:rPr>
        <w:t>CALCULATION</w:t>
      </w:r>
      <w:r>
        <w:rPr>
          <w:noProof/>
        </w:rPr>
        <w:tab/>
      </w:r>
      <w:r>
        <w:rPr>
          <w:noProof/>
        </w:rPr>
        <w:fldChar w:fldCharType="begin"/>
      </w:r>
      <w:r>
        <w:rPr>
          <w:noProof/>
        </w:rPr>
        <w:instrText xml:space="preserve"> PAGEREF _Toc477965022 \h </w:instrText>
      </w:r>
      <w:r>
        <w:rPr>
          <w:noProof/>
        </w:rPr>
      </w:r>
      <w:r>
        <w:rPr>
          <w:noProof/>
        </w:rPr>
        <w:fldChar w:fldCharType="separate"/>
      </w:r>
      <w:r w:rsidR="004628DA">
        <w:rPr>
          <w:noProof/>
        </w:rPr>
        <w:t>39</w:t>
      </w:r>
      <w:r>
        <w:rPr>
          <w:noProof/>
        </w:rPr>
        <w:fldChar w:fldCharType="end"/>
      </w:r>
    </w:p>
    <w:p w14:paraId="1888EA8D" w14:textId="01711C6D"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B2.05</w:t>
      </w:r>
      <w:r>
        <w:rPr>
          <w:rFonts w:asciiTheme="minorHAnsi" w:eastAsiaTheme="minorEastAsia" w:hAnsiTheme="minorHAnsi" w:cstheme="minorBidi"/>
          <w:noProof/>
          <w:sz w:val="22"/>
          <w:szCs w:val="22"/>
        </w:rPr>
        <w:tab/>
      </w:r>
      <w:r w:rsidRPr="005E15B0">
        <w:rPr>
          <w:b/>
          <w:noProof/>
        </w:rPr>
        <w:t>EMPLOYEE BENEFITS AND OVERHEAD</w:t>
      </w:r>
      <w:r>
        <w:rPr>
          <w:noProof/>
        </w:rPr>
        <w:tab/>
      </w:r>
      <w:r>
        <w:rPr>
          <w:noProof/>
        </w:rPr>
        <w:fldChar w:fldCharType="begin"/>
      </w:r>
      <w:r>
        <w:rPr>
          <w:noProof/>
        </w:rPr>
        <w:instrText xml:space="preserve"> PAGEREF _Toc477965023 \h </w:instrText>
      </w:r>
      <w:r>
        <w:rPr>
          <w:noProof/>
        </w:rPr>
      </w:r>
      <w:r>
        <w:rPr>
          <w:noProof/>
        </w:rPr>
        <w:fldChar w:fldCharType="separate"/>
      </w:r>
      <w:r w:rsidR="004628DA">
        <w:rPr>
          <w:noProof/>
        </w:rPr>
        <w:t>39</w:t>
      </w:r>
      <w:r>
        <w:rPr>
          <w:noProof/>
        </w:rPr>
        <w:fldChar w:fldCharType="end"/>
      </w:r>
    </w:p>
    <w:p w14:paraId="579AE9CE" w14:textId="6B5C3F4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B2.06</w:t>
      </w:r>
      <w:r>
        <w:rPr>
          <w:rFonts w:asciiTheme="minorHAnsi" w:eastAsiaTheme="minorEastAsia" w:hAnsiTheme="minorHAnsi" w:cstheme="minorBidi"/>
          <w:noProof/>
          <w:sz w:val="22"/>
          <w:szCs w:val="22"/>
        </w:rPr>
        <w:tab/>
      </w:r>
      <w:r w:rsidRPr="005E15B0">
        <w:rPr>
          <w:b/>
          <w:noProof/>
        </w:rPr>
        <w:t>ESCALATION</w:t>
      </w:r>
      <w:r>
        <w:rPr>
          <w:noProof/>
        </w:rPr>
        <w:tab/>
      </w:r>
      <w:r>
        <w:rPr>
          <w:noProof/>
        </w:rPr>
        <w:fldChar w:fldCharType="begin"/>
      </w:r>
      <w:r>
        <w:rPr>
          <w:noProof/>
        </w:rPr>
        <w:instrText xml:space="preserve"> PAGEREF _Toc477965024 \h </w:instrText>
      </w:r>
      <w:r>
        <w:rPr>
          <w:noProof/>
        </w:rPr>
      </w:r>
      <w:r>
        <w:rPr>
          <w:noProof/>
        </w:rPr>
        <w:fldChar w:fldCharType="separate"/>
      </w:r>
      <w:r w:rsidR="004628DA">
        <w:rPr>
          <w:noProof/>
        </w:rPr>
        <w:t>39</w:t>
      </w:r>
      <w:r>
        <w:rPr>
          <w:noProof/>
        </w:rPr>
        <w:fldChar w:fldCharType="end"/>
      </w:r>
    </w:p>
    <w:p w14:paraId="6D0861B8" w14:textId="4CF3D9FD" w:rsidR="00343E19" w:rsidRDefault="00343E19">
      <w:pPr>
        <w:pStyle w:val="TOC1"/>
        <w:rPr>
          <w:rFonts w:asciiTheme="minorHAnsi" w:eastAsiaTheme="minorEastAsia" w:hAnsiTheme="minorHAnsi" w:cstheme="minorBidi"/>
          <w:noProof/>
          <w:sz w:val="22"/>
          <w:szCs w:val="22"/>
        </w:rPr>
      </w:pPr>
      <w:r w:rsidRPr="005E15B0">
        <w:rPr>
          <w:b/>
          <w:noProof/>
          <w:spacing w:val="-10"/>
          <w:u w:val="single"/>
        </w:rPr>
        <w:t>ARTICLE B3</w:t>
      </w:r>
      <w:r>
        <w:rPr>
          <w:rFonts w:asciiTheme="minorHAnsi" w:eastAsiaTheme="minorEastAsia" w:hAnsiTheme="minorHAnsi" w:cstheme="minorBidi"/>
          <w:noProof/>
          <w:sz w:val="22"/>
          <w:szCs w:val="22"/>
        </w:rPr>
        <w:tab/>
      </w:r>
      <w:r w:rsidRPr="005E15B0">
        <w:rPr>
          <w:b/>
          <w:noProof/>
          <w:spacing w:val="-10"/>
          <w:u w:val="single"/>
        </w:rPr>
        <w:t>COMPUTATION OF FEES AND COMPENSATION</w:t>
      </w:r>
      <w:r>
        <w:rPr>
          <w:noProof/>
        </w:rPr>
        <w:tab/>
      </w:r>
      <w:r>
        <w:rPr>
          <w:noProof/>
        </w:rPr>
        <w:fldChar w:fldCharType="begin"/>
      </w:r>
      <w:r>
        <w:rPr>
          <w:noProof/>
        </w:rPr>
        <w:instrText xml:space="preserve"> PAGEREF _Toc477965025 \h </w:instrText>
      </w:r>
      <w:r>
        <w:rPr>
          <w:noProof/>
        </w:rPr>
      </w:r>
      <w:r>
        <w:rPr>
          <w:noProof/>
        </w:rPr>
        <w:fldChar w:fldCharType="separate"/>
      </w:r>
      <w:r w:rsidR="004628DA">
        <w:rPr>
          <w:noProof/>
        </w:rPr>
        <w:t>39</w:t>
      </w:r>
      <w:r>
        <w:rPr>
          <w:noProof/>
        </w:rPr>
        <w:fldChar w:fldCharType="end"/>
      </w:r>
    </w:p>
    <w:p w14:paraId="7599C088" w14:textId="41FE8C76"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B3.01</w:t>
      </w:r>
      <w:r>
        <w:rPr>
          <w:rFonts w:asciiTheme="minorHAnsi" w:eastAsiaTheme="minorEastAsia" w:hAnsiTheme="minorHAnsi" w:cstheme="minorBidi"/>
          <w:noProof/>
          <w:sz w:val="22"/>
          <w:szCs w:val="22"/>
        </w:rPr>
        <w:tab/>
      </w:r>
      <w:r w:rsidRPr="005E15B0">
        <w:rPr>
          <w:b/>
          <w:bCs/>
          <w:noProof/>
        </w:rPr>
        <w:t>LUMP SUM</w:t>
      </w:r>
      <w:r>
        <w:rPr>
          <w:noProof/>
        </w:rPr>
        <w:tab/>
      </w:r>
      <w:r>
        <w:rPr>
          <w:noProof/>
        </w:rPr>
        <w:fldChar w:fldCharType="begin"/>
      </w:r>
      <w:r>
        <w:rPr>
          <w:noProof/>
        </w:rPr>
        <w:instrText xml:space="preserve"> PAGEREF _Toc477965026 \h </w:instrText>
      </w:r>
      <w:r>
        <w:rPr>
          <w:noProof/>
        </w:rPr>
      </w:r>
      <w:r>
        <w:rPr>
          <w:noProof/>
        </w:rPr>
        <w:fldChar w:fldCharType="separate"/>
      </w:r>
      <w:r w:rsidR="004628DA">
        <w:rPr>
          <w:noProof/>
        </w:rPr>
        <w:t>39</w:t>
      </w:r>
      <w:r>
        <w:rPr>
          <w:noProof/>
        </w:rPr>
        <w:fldChar w:fldCharType="end"/>
      </w:r>
    </w:p>
    <w:p w14:paraId="267C28CE" w14:textId="5D5F64A1"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B3.02</w:t>
      </w:r>
      <w:r>
        <w:rPr>
          <w:rFonts w:asciiTheme="minorHAnsi" w:eastAsiaTheme="minorEastAsia" w:hAnsiTheme="minorHAnsi" w:cstheme="minorBidi"/>
          <w:noProof/>
          <w:sz w:val="22"/>
          <w:szCs w:val="22"/>
        </w:rPr>
        <w:tab/>
      </w:r>
      <w:r w:rsidRPr="005E15B0">
        <w:rPr>
          <w:b/>
          <w:noProof/>
        </w:rPr>
        <w:t>HOURLY RATE FEES</w:t>
      </w:r>
      <w:r>
        <w:rPr>
          <w:noProof/>
        </w:rPr>
        <w:tab/>
      </w:r>
      <w:r>
        <w:rPr>
          <w:noProof/>
        </w:rPr>
        <w:fldChar w:fldCharType="begin"/>
      </w:r>
      <w:r>
        <w:rPr>
          <w:noProof/>
        </w:rPr>
        <w:instrText xml:space="preserve"> PAGEREF _Toc477965027 \h </w:instrText>
      </w:r>
      <w:r>
        <w:rPr>
          <w:noProof/>
        </w:rPr>
      </w:r>
      <w:r>
        <w:rPr>
          <w:noProof/>
        </w:rPr>
        <w:fldChar w:fldCharType="separate"/>
      </w:r>
      <w:r w:rsidR="004628DA">
        <w:rPr>
          <w:noProof/>
        </w:rPr>
        <w:t>39</w:t>
      </w:r>
      <w:r>
        <w:rPr>
          <w:noProof/>
        </w:rPr>
        <w:fldChar w:fldCharType="end"/>
      </w:r>
    </w:p>
    <w:p w14:paraId="04362302" w14:textId="2FA4658E"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B3.03</w:t>
      </w:r>
      <w:r>
        <w:rPr>
          <w:rFonts w:asciiTheme="minorHAnsi" w:eastAsiaTheme="minorEastAsia" w:hAnsiTheme="minorHAnsi" w:cstheme="minorBidi"/>
          <w:noProof/>
          <w:sz w:val="22"/>
          <w:szCs w:val="22"/>
        </w:rPr>
        <w:tab/>
      </w:r>
      <w:r w:rsidRPr="005E15B0">
        <w:rPr>
          <w:b/>
          <w:noProof/>
        </w:rPr>
        <w:t>REIMBURSABLE EXPENSES</w:t>
      </w:r>
      <w:r>
        <w:rPr>
          <w:noProof/>
        </w:rPr>
        <w:tab/>
      </w:r>
      <w:r>
        <w:rPr>
          <w:noProof/>
        </w:rPr>
        <w:fldChar w:fldCharType="begin"/>
      </w:r>
      <w:r>
        <w:rPr>
          <w:noProof/>
        </w:rPr>
        <w:instrText xml:space="preserve"> PAGEREF _Toc477965028 \h </w:instrText>
      </w:r>
      <w:r>
        <w:rPr>
          <w:noProof/>
        </w:rPr>
      </w:r>
      <w:r>
        <w:rPr>
          <w:noProof/>
        </w:rPr>
        <w:fldChar w:fldCharType="separate"/>
      </w:r>
      <w:r w:rsidR="004628DA">
        <w:rPr>
          <w:noProof/>
        </w:rPr>
        <w:t>40</w:t>
      </w:r>
      <w:r>
        <w:rPr>
          <w:noProof/>
        </w:rPr>
        <w:fldChar w:fldCharType="end"/>
      </w:r>
    </w:p>
    <w:p w14:paraId="2BE9B1BC" w14:textId="50D8D61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bCs/>
          <w:noProof/>
        </w:rPr>
        <w:t>B3.04</w:t>
      </w:r>
      <w:r>
        <w:rPr>
          <w:rFonts w:asciiTheme="minorHAnsi" w:eastAsiaTheme="minorEastAsia" w:hAnsiTheme="minorHAnsi" w:cstheme="minorBidi"/>
          <w:noProof/>
          <w:sz w:val="22"/>
          <w:szCs w:val="22"/>
        </w:rPr>
        <w:tab/>
      </w:r>
      <w:r w:rsidRPr="005E15B0">
        <w:rPr>
          <w:b/>
          <w:noProof/>
        </w:rPr>
        <w:t>FEES FOR ADDITIVE or DEDUCTIVE ALTERNATES</w:t>
      </w:r>
      <w:r>
        <w:rPr>
          <w:noProof/>
        </w:rPr>
        <w:tab/>
      </w:r>
      <w:r>
        <w:rPr>
          <w:noProof/>
        </w:rPr>
        <w:fldChar w:fldCharType="begin"/>
      </w:r>
      <w:r>
        <w:rPr>
          <w:noProof/>
        </w:rPr>
        <w:instrText xml:space="preserve"> PAGEREF _Toc477965029 \h </w:instrText>
      </w:r>
      <w:r>
        <w:rPr>
          <w:noProof/>
        </w:rPr>
      </w:r>
      <w:r>
        <w:rPr>
          <w:noProof/>
        </w:rPr>
        <w:fldChar w:fldCharType="separate"/>
      </w:r>
      <w:r w:rsidR="004628DA">
        <w:rPr>
          <w:noProof/>
        </w:rPr>
        <w:t>40</w:t>
      </w:r>
      <w:r>
        <w:rPr>
          <w:noProof/>
        </w:rPr>
        <w:fldChar w:fldCharType="end"/>
      </w:r>
    </w:p>
    <w:p w14:paraId="3F544101" w14:textId="299A4AEF"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B3.05</w:t>
      </w:r>
      <w:r>
        <w:rPr>
          <w:rFonts w:asciiTheme="minorHAnsi" w:eastAsiaTheme="minorEastAsia" w:hAnsiTheme="minorHAnsi" w:cstheme="minorBidi"/>
          <w:noProof/>
          <w:sz w:val="22"/>
          <w:szCs w:val="22"/>
        </w:rPr>
        <w:tab/>
      </w:r>
      <w:r w:rsidRPr="005E15B0">
        <w:rPr>
          <w:b/>
          <w:noProof/>
        </w:rPr>
        <w:t>FEES FOR ADDITIONAL SERVICES</w:t>
      </w:r>
      <w:r>
        <w:rPr>
          <w:noProof/>
        </w:rPr>
        <w:tab/>
      </w:r>
      <w:r>
        <w:rPr>
          <w:noProof/>
        </w:rPr>
        <w:fldChar w:fldCharType="begin"/>
      </w:r>
      <w:r>
        <w:rPr>
          <w:noProof/>
        </w:rPr>
        <w:instrText xml:space="preserve"> PAGEREF _Toc477965030 \h </w:instrText>
      </w:r>
      <w:r>
        <w:rPr>
          <w:noProof/>
        </w:rPr>
      </w:r>
      <w:r>
        <w:rPr>
          <w:noProof/>
        </w:rPr>
        <w:fldChar w:fldCharType="separate"/>
      </w:r>
      <w:r w:rsidR="004628DA">
        <w:rPr>
          <w:noProof/>
        </w:rPr>
        <w:t>40</w:t>
      </w:r>
      <w:r>
        <w:rPr>
          <w:noProof/>
        </w:rPr>
        <w:fldChar w:fldCharType="end"/>
      </w:r>
    </w:p>
    <w:p w14:paraId="1E4E96B0" w14:textId="1F39821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B3.06</w:t>
      </w:r>
      <w:r>
        <w:rPr>
          <w:rFonts w:asciiTheme="minorHAnsi" w:eastAsiaTheme="minorEastAsia" w:hAnsiTheme="minorHAnsi" w:cstheme="minorBidi"/>
          <w:noProof/>
          <w:sz w:val="22"/>
          <w:szCs w:val="22"/>
        </w:rPr>
        <w:tab/>
      </w:r>
      <w:r w:rsidRPr="005E15B0">
        <w:rPr>
          <w:b/>
          <w:noProof/>
        </w:rPr>
        <w:t>PAYMENT EXCLUSIONS</w:t>
      </w:r>
      <w:r>
        <w:rPr>
          <w:noProof/>
        </w:rPr>
        <w:tab/>
      </w:r>
      <w:r>
        <w:rPr>
          <w:noProof/>
        </w:rPr>
        <w:fldChar w:fldCharType="begin"/>
      </w:r>
      <w:r>
        <w:rPr>
          <w:noProof/>
        </w:rPr>
        <w:instrText xml:space="preserve"> PAGEREF _Toc477965031 \h </w:instrText>
      </w:r>
      <w:r>
        <w:rPr>
          <w:noProof/>
        </w:rPr>
      </w:r>
      <w:r>
        <w:rPr>
          <w:noProof/>
        </w:rPr>
        <w:fldChar w:fldCharType="separate"/>
      </w:r>
      <w:r w:rsidR="004628DA">
        <w:rPr>
          <w:noProof/>
        </w:rPr>
        <w:t>41</w:t>
      </w:r>
      <w:r>
        <w:rPr>
          <w:noProof/>
        </w:rPr>
        <w:fldChar w:fldCharType="end"/>
      </w:r>
    </w:p>
    <w:p w14:paraId="47F790D0" w14:textId="7C40D9A9"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B3.07</w:t>
      </w:r>
      <w:r>
        <w:rPr>
          <w:rFonts w:asciiTheme="minorHAnsi" w:eastAsiaTheme="minorEastAsia" w:hAnsiTheme="minorHAnsi" w:cstheme="minorBidi"/>
          <w:noProof/>
          <w:sz w:val="22"/>
          <w:szCs w:val="22"/>
        </w:rPr>
        <w:tab/>
      </w:r>
      <w:r w:rsidRPr="005E15B0">
        <w:rPr>
          <w:b/>
          <w:noProof/>
        </w:rPr>
        <w:t>FEES RESULTING FROM PROJECT SUSPENSION</w:t>
      </w:r>
      <w:r>
        <w:rPr>
          <w:noProof/>
        </w:rPr>
        <w:tab/>
      </w:r>
      <w:r>
        <w:rPr>
          <w:noProof/>
        </w:rPr>
        <w:fldChar w:fldCharType="begin"/>
      </w:r>
      <w:r>
        <w:rPr>
          <w:noProof/>
        </w:rPr>
        <w:instrText xml:space="preserve"> PAGEREF _Toc477965032 \h </w:instrText>
      </w:r>
      <w:r>
        <w:rPr>
          <w:noProof/>
        </w:rPr>
      </w:r>
      <w:r>
        <w:rPr>
          <w:noProof/>
        </w:rPr>
        <w:fldChar w:fldCharType="separate"/>
      </w:r>
      <w:r w:rsidR="004628DA">
        <w:rPr>
          <w:noProof/>
        </w:rPr>
        <w:t>41</w:t>
      </w:r>
      <w:r>
        <w:rPr>
          <w:noProof/>
        </w:rPr>
        <w:fldChar w:fldCharType="end"/>
      </w:r>
    </w:p>
    <w:p w14:paraId="7F7B6236" w14:textId="5EEB2DC4" w:rsidR="00343E19" w:rsidRDefault="00343E19">
      <w:pPr>
        <w:pStyle w:val="TOC1"/>
        <w:rPr>
          <w:rFonts w:asciiTheme="minorHAnsi" w:eastAsiaTheme="minorEastAsia" w:hAnsiTheme="minorHAnsi" w:cstheme="minorBidi"/>
          <w:noProof/>
          <w:sz w:val="22"/>
          <w:szCs w:val="22"/>
        </w:rPr>
      </w:pPr>
      <w:r w:rsidRPr="005E15B0">
        <w:rPr>
          <w:b/>
          <w:bCs/>
          <w:noProof/>
          <w:u w:val="single"/>
        </w:rPr>
        <w:t>ARTICLE B4</w:t>
      </w:r>
      <w:r>
        <w:rPr>
          <w:rFonts w:asciiTheme="minorHAnsi" w:eastAsiaTheme="minorEastAsia" w:hAnsiTheme="minorHAnsi" w:cstheme="minorBidi"/>
          <w:noProof/>
          <w:sz w:val="22"/>
          <w:szCs w:val="22"/>
        </w:rPr>
        <w:tab/>
      </w:r>
      <w:r w:rsidRPr="005E15B0">
        <w:rPr>
          <w:b/>
          <w:bCs/>
          <w:noProof/>
          <w:u w:val="single"/>
        </w:rPr>
        <w:t>PAYMENTS TO THE CONSULTANT</w:t>
      </w:r>
      <w:r>
        <w:rPr>
          <w:noProof/>
        </w:rPr>
        <w:tab/>
      </w:r>
      <w:r>
        <w:rPr>
          <w:noProof/>
        </w:rPr>
        <w:fldChar w:fldCharType="begin"/>
      </w:r>
      <w:r>
        <w:rPr>
          <w:noProof/>
        </w:rPr>
        <w:instrText xml:space="preserve"> PAGEREF _Toc477965033 \h </w:instrText>
      </w:r>
      <w:r>
        <w:rPr>
          <w:noProof/>
        </w:rPr>
      </w:r>
      <w:r>
        <w:rPr>
          <w:noProof/>
        </w:rPr>
        <w:fldChar w:fldCharType="separate"/>
      </w:r>
      <w:r w:rsidR="004628DA">
        <w:rPr>
          <w:noProof/>
        </w:rPr>
        <w:t>41</w:t>
      </w:r>
      <w:r>
        <w:rPr>
          <w:noProof/>
        </w:rPr>
        <w:fldChar w:fldCharType="end"/>
      </w:r>
    </w:p>
    <w:p w14:paraId="3B73ABFA" w14:textId="7F479E54"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B4.01</w:t>
      </w:r>
      <w:r>
        <w:rPr>
          <w:rFonts w:asciiTheme="minorHAnsi" w:eastAsiaTheme="minorEastAsia" w:hAnsiTheme="minorHAnsi" w:cstheme="minorBidi"/>
          <w:noProof/>
          <w:sz w:val="22"/>
          <w:szCs w:val="22"/>
        </w:rPr>
        <w:tab/>
      </w:r>
      <w:r w:rsidRPr="005E15B0">
        <w:rPr>
          <w:b/>
          <w:noProof/>
        </w:rPr>
        <w:t>PAYMENTS GENERALLY</w:t>
      </w:r>
      <w:r>
        <w:rPr>
          <w:noProof/>
        </w:rPr>
        <w:tab/>
      </w:r>
      <w:r>
        <w:rPr>
          <w:noProof/>
        </w:rPr>
        <w:fldChar w:fldCharType="begin"/>
      </w:r>
      <w:r>
        <w:rPr>
          <w:noProof/>
        </w:rPr>
        <w:instrText xml:space="preserve"> PAGEREF _Toc477965034 \h </w:instrText>
      </w:r>
      <w:r>
        <w:rPr>
          <w:noProof/>
        </w:rPr>
      </w:r>
      <w:r>
        <w:rPr>
          <w:noProof/>
        </w:rPr>
        <w:fldChar w:fldCharType="separate"/>
      </w:r>
      <w:r w:rsidR="004628DA">
        <w:rPr>
          <w:noProof/>
        </w:rPr>
        <w:t>41</w:t>
      </w:r>
      <w:r>
        <w:rPr>
          <w:noProof/>
        </w:rPr>
        <w:fldChar w:fldCharType="end"/>
      </w:r>
    </w:p>
    <w:p w14:paraId="5F99611F" w14:textId="7991EC7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B4.02</w:t>
      </w:r>
      <w:r>
        <w:rPr>
          <w:rFonts w:asciiTheme="minorHAnsi" w:eastAsiaTheme="minorEastAsia" w:hAnsiTheme="minorHAnsi" w:cstheme="minorBidi"/>
          <w:noProof/>
          <w:sz w:val="22"/>
          <w:szCs w:val="22"/>
        </w:rPr>
        <w:tab/>
      </w:r>
      <w:r w:rsidRPr="005E15B0">
        <w:rPr>
          <w:b/>
          <w:noProof/>
        </w:rPr>
        <w:t>FOR COMPREHENSIVE BASIC SERVICES</w:t>
      </w:r>
      <w:r>
        <w:rPr>
          <w:noProof/>
        </w:rPr>
        <w:tab/>
      </w:r>
      <w:r>
        <w:rPr>
          <w:noProof/>
        </w:rPr>
        <w:fldChar w:fldCharType="begin"/>
      </w:r>
      <w:r>
        <w:rPr>
          <w:noProof/>
        </w:rPr>
        <w:instrText xml:space="preserve"> PAGEREF _Toc477965035 \h </w:instrText>
      </w:r>
      <w:r>
        <w:rPr>
          <w:noProof/>
        </w:rPr>
      </w:r>
      <w:r>
        <w:rPr>
          <w:noProof/>
        </w:rPr>
        <w:fldChar w:fldCharType="separate"/>
      </w:r>
      <w:r w:rsidR="004628DA">
        <w:rPr>
          <w:noProof/>
        </w:rPr>
        <w:t>41</w:t>
      </w:r>
      <w:r>
        <w:rPr>
          <w:noProof/>
        </w:rPr>
        <w:fldChar w:fldCharType="end"/>
      </w:r>
    </w:p>
    <w:p w14:paraId="1A2FD129" w14:textId="6E292CBA"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B4.03</w:t>
      </w:r>
      <w:r>
        <w:rPr>
          <w:rFonts w:asciiTheme="minorHAnsi" w:eastAsiaTheme="minorEastAsia" w:hAnsiTheme="minorHAnsi" w:cstheme="minorBidi"/>
          <w:noProof/>
          <w:sz w:val="22"/>
          <w:szCs w:val="22"/>
        </w:rPr>
        <w:tab/>
      </w:r>
      <w:r w:rsidRPr="005E15B0">
        <w:rPr>
          <w:b/>
          <w:noProof/>
        </w:rPr>
        <w:t>BILLING – HOURLY RATE</w:t>
      </w:r>
      <w:r>
        <w:rPr>
          <w:noProof/>
        </w:rPr>
        <w:tab/>
      </w:r>
      <w:r>
        <w:rPr>
          <w:noProof/>
        </w:rPr>
        <w:fldChar w:fldCharType="begin"/>
      </w:r>
      <w:r>
        <w:rPr>
          <w:noProof/>
        </w:rPr>
        <w:instrText xml:space="preserve"> PAGEREF _Toc477965036 \h </w:instrText>
      </w:r>
      <w:r>
        <w:rPr>
          <w:noProof/>
        </w:rPr>
      </w:r>
      <w:r>
        <w:rPr>
          <w:noProof/>
        </w:rPr>
        <w:fldChar w:fldCharType="separate"/>
      </w:r>
      <w:r w:rsidR="004628DA">
        <w:rPr>
          <w:noProof/>
        </w:rPr>
        <w:t>41</w:t>
      </w:r>
      <w:r>
        <w:rPr>
          <w:noProof/>
        </w:rPr>
        <w:fldChar w:fldCharType="end"/>
      </w:r>
    </w:p>
    <w:p w14:paraId="3777BEC7" w14:textId="3CA5CEE3"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B4.04</w:t>
      </w:r>
      <w:r>
        <w:rPr>
          <w:rFonts w:asciiTheme="minorHAnsi" w:eastAsiaTheme="minorEastAsia" w:hAnsiTheme="minorHAnsi" w:cstheme="minorBidi"/>
          <w:noProof/>
          <w:sz w:val="22"/>
          <w:szCs w:val="22"/>
        </w:rPr>
        <w:tab/>
      </w:r>
      <w:r w:rsidRPr="005E15B0">
        <w:rPr>
          <w:b/>
          <w:noProof/>
        </w:rPr>
        <w:t>PAYMENT FOR ADDITIONAL SERVICES AND REIMBURSABLE EXPENSES</w:t>
      </w:r>
      <w:r>
        <w:rPr>
          <w:noProof/>
        </w:rPr>
        <w:tab/>
      </w:r>
      <w:r>
        <w:rPr>
          <w:noProof/>
        </w:rPr>
        <w:fldChar w:fldCharType="begin"/>
      </w:r>
      <w:r>
        <w:rPr>
          <w:noProof/>
        </w:rPr>
        <w:instrText xml:space="preserve"> PAGEREF _Toc477965037 \h </w:instrText>
      </w:r>
      <w:r>
        <w:rPr>
          <w:noProof/>
        </w:rPr>
      </w:r>
      <w:r>
        <w:rPr>
          <w:noProof/>
        </w:rPr>
        <w:fldChar w:fldCharType="separate"/>
      </w:r>
      <w:r w:rsidR="004628DA">
        <w:rPr>
          <w:noProof/>
        </w:rPr>
        <w:t>41</w:t>
      </w:r>
      <w:r>
        <w:rPr>
          <w:noProof/>
        </w:rPr>
        <w:fldChar w:fldCharType="end"/>
      </w:r>
    </w:p>
    <w:p w14:paraId="07DEAA91" w14:textId="3FFEA2E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lastRenderedPageBreak/>
        <w:t>B4.05</w:t>
      </w:r>
      <w:r>
        <w:rPr>
          <w:rFonts w:asciiTheme="minorHAnsi" w:eastAsiaTheme="minorEastAsia" w:hAnsiTheme="minorHAnsi" w:cstheme="minorBidi"/>
          <w:noProof/>
          <w:sz w:val="22"/>
          <w:szCs w:val="22"/>
        </w:rPr>
        <w:tab/>
      </w:r>
      <w:r w:rsidRPr="005E15B0">
        <w:rPr>
          <w:b/>
          <w:noProof/>
        </w:rPr>
        <w:t>DEDUCTIONS</w:t>
      </w:r>
      <w:r>
        <w:rPr>
          <w:noProof/>
        </w:rPr>
        <w:tab/>
      </w:r>
      <w:r>
        <w:rPr>
          <w:noProof/>
        </w:rPr>
        <w:fldChar w:fldCharType="begin"/>
      </w:r>
      <w:r>
        <w:rPr>
          <w:noProof/>
        </w:rPr>
        <w:instrText xml:space="preserve"> PAGEREF _Toc477965038 \h </w:instrText>
      </w:r>
      <w:r>
        <w:rPr>
          <w:noProof/>
        </w:rPr>
      </w:r>
      <w:r>
        <w:rPr>
          <w:noProof/>
        </w:rPr>
        <w:fldChar w:fldCharType="separate"/>
      </w:r>
      <w:r w:rsidR="004628DA">
        <w:rPr>
          <w:noProof/>
        </w:rPr>
        <w:t>42</w:t>
      </w:r>
      <w:r>
        <w:rPr>
          <w:noProof/>
        </w:rPr>
        <w:fldChar w:fldCharType="end"/>
      </w:r>
    </w:p>
    <w:p w14:paraId="04424117" w14:textId="26BD0403" w:rsidR="00343E19" w:rsidRDefault="00343E19">
      <w:pPr>
        <w:pStyle w:val="TOC1"/>
        <w:rPr>
          <w:rFonts w:asciiTheme="minorHAnsi" w:eastAsiaTheme="minorEastAsia" w:hAnsiTheme="minorHAnsi" w:cstheme="minorBidi"/>
          <w:noProof/>
          <w:sz w:val="22"/>
          <w:szCs w:val="22"/>
        </w:rPr>
      </w:pPr>
      <w:r w:rsidRPr="005E15B0">
        <w:rPr>
          <w:b/>
          <w:noProof/>
          <w:u w:val="single"/>
        </w:rPr>
        <w:t>ARTICLE B5</w:t>
      </w:r>
      <w:r>
        <w:rPr>
          <w:rFonts w:asciiTheme="minorHAnsi" w:eastAsiaTheme="minorEastAsia" w:hAnsiTheme="minorHAnsi" w:cstheme="minorBidi"/>
          <w:noProof/>
          <w:sz w:val="22"/>
          <w:szCs w:val="22"/>
        </w:rPr>
        <w:tab/>
      </w:r>
      <w:r w:rsidRPr="005E15B0">
        <w:rPr>
          <w:b/>
          <w:noProof/>
          <w:u w:val="single"/>
        </w:rPr>
        <w:t>REIMBURSABLE EXPENSES</w:t>
      </w:r>
      <w:r>
        <w:rPr>
          <w:noProof/>
        </w:rPr>
        <w:tab/>
      </w:r>
      <w:r>
        <w:rPr>
          <w:noProof/>
        </w:rPr>
        <w:fldChar w:fldCharType="begin"/>
      </w:r>
      <w:r>
        <w:rPr>
          <w:noProof/>
        </w:rPr>
        <w:instrText xml:space="preserve"> PAGEREF _Toc477965039 \h </w:instrText>
      </w:r>
      <w:r>
        <w:rPr>
          <w:noProof/>
        </w:rPr>
      </w:r>
      <w:r>
        <w:rPr>
          <w:noProof/>
        </w:rPr>
        <w:fldChar w:fldCharType="separate"/>
      </w:r>
      <w:r w:rsidR="004628DA">
        <w:rPr>
          <w:noProof/>
        </w:rPr>
        <w:t>42</w:t>
      </w:r>
      <w:r>
        <w:rPr>
          <w:noProof/>
        </w:rPr>
        <w:fldChar w:fldCharType="end"/>
      </w:r>
    </w:p>
    <w:p w14:paraId="7CC7BC9C" w14:textId="3C4FBD7C"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B5.01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_Toc477965040 \h </w:instrText>
      </w:r>
      <w:r>
        <w:rPr>
          <w:noProof/>
        </w:rPr>
      </w:r>
      <w:r>
        <w:rPr>
          <w:noProof/>
        </w:rPr>
        <w:fldChar w:fldCharType="separate"/>
      </w:r>
      <w:r w:rsidR="004628DA">
        <w:rPr>
          <w:noProof/>
        </w:rPr>
        <w:t>42</w:t>
      </w:r>
      <w:r>
        <w:rPr>
          <w:noProof/>
        </w:rPr>
        <w:fldChar w:fldCharType="end"/>
      </w:r>
    </w:p>
    <w:p w14:paraId="159BA1CA" w14:textId="5A250215"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rFonts w:cs="Arial"/>
          <w:b/>
          <w:noProof/>
        </w:rPr>
        <w:t>B5.02</w:t>
      </w:r>
      <w:r>
        <w:rPr>
          <w:rFonts w:asciiTheme="minorHAnsi" w:eastAsiaTheme="minorEastAsia" w:hAnsiTheme="minorHAnsi" w:cstheme="minorBidi"/>
          <w:noProof/>
          <w:sz w:val="22"/>
          <w:szCs w:val="22"/>
        </w:rPr>
        <w:tab/>
      </w:r>
      <w:r w:rsidRPr="005E15B0">
        <w:rPr>
          <w:rFonts w:cs="Arial"/>
          <w:b/>
          <w:noProof/>
        </w:rPr>
        <w:t>REIMBURSEMENTS TO THE SUBCONSULTANTS</w:t>
      </w:r>
      <w:r>
        <w:rPr>
          <w:noProof/>
        </w:rPr>
        <w:tab/>
      </w:r>
      <w:r>
        <w:rPr>
          <w:noProof/>
        </w:rPr>
        <w:fldChar w:fldCharType="begin"/>
      </w:r>
      <w:r>
        <w:rPr>
          <w:noProof/>
        </w:rPr>
        <w:instrText xml:space="preserve"> PAGEREF _Toc477965041 \h </w:instrText>
      </w:r>
      <w:r>
        <w:rPr>
          <w:noProof/>
        </w:rPr>
      </w:r>
      <w:r>
        <w:rPr>
          <w:noProof/>
        </w:rPr>
        <w:fldChar w:fldCharType="separate"/>
      </w:r>
      <w:r w:rsidR="004628DA">
        <w:rPr>
          <w:noProof/>
        </w:rPr>
        <w:t>42</w:t>
      </w:r>
      <w:r>
        <w:rPr>
          <w:noProof/>
        </w:rPr>
        <w:fldChar w:fldCharType="end"/>
      </w:r>
    </w:p>
    <w:p w14:paraId="0E9A7244" w14:textId="58CDB6C5" w:rsidR="00343E19" w:rsidRDefault="00343E19">
      <w:pPr>
        <w:pStyle w:val="TOC1"/>
        <w:rPr>
          <w:rFonts w:asciiTheme="minorHAnsi" w:eastAsiaTheme="minorEastAsia" w:hAnsiTheme="minorHAnsi" w:cstheme="minorBidi"/>
          <w:noProof/>
          <w:sz w:val="22"/>
          <w:szCs w:val="22"/>
        </w:rPr>
      </w:pPr>
      <w:r w:rsidRPr="005E15B0">
        <w:rPr>
          <w:b/>
          <w:noProof/>
          <w:u w:val="single"/>
        </w:rPr>
        <w:t>ARTICLE B6</w:t>
      </w:r>
      <w:r>
        <w:rPr>
          <w:rFonts w:asciiTheme="minorHAnsi" w:eastAsiaTheme="minorEastAsia" w:hAnsiTheme="minorHAnsi" w:cstheme="minorBidi"/>
          <w:noProof/>
          <w:sz w:val="22"/>
          <w:szCs w:val="22"/>
        </w:rPr>
        <w:tab/>
      </w:r>
      <w:r w:rsidRPr="005E15B0">
        <w:rPr>
          <w:b/>
          <w:bCs/>
          <w:noProof/>
          <w:u w:val="single"/>
        </w:rPr>
        <w:t>COMPENSATION FOR REUSE OF PLANS AND SPECIFICATIONS</w:t>
      </w:r>
      <w:r>
        <w:rPr>
          <w:noProof/>
        </w:rPr>
        <w:tab/>
      </w:r>
      <w:r>
        <w:rPr>
          <w:noProof/>
        </w:rPr>
        <w:fldChar w:fldCharType="begin"/>
      </w:r>
      <w:r>
        <w:rPr>
          <w:noProof/>
        </w:rPr>
        <w:instrText xml:space="preserve"> PAGEREF _Toc477965042 \h </w:instrText>
      </w:r>
      <w:r>
        <w:rPr>
          <w:noProof/>
        </w:rPr>
      </w:r>
      <w:r>
        <w:rPr>
          <w:noProof/>
        </w:rPr>
        <w:fldChar w:fldCharType="separate"/>
      </w:r>
      <w:r w:rsidR="004628DA">
        <w:rPr>
          <w:noProof/>
        </w:rPr>
        <w:t>42</w:t>
      </w:r>
      <w:r>
        <w:rPr>
          <w:noProof/>
        </w:rPr>
        <w:fldChar w:fldCharType="end"/>
      </w:r>
    </w:p>
    <w:p w14:paraId="561E50CD" w14:textId="66E986EB" w:rsidR="00343E19" w:rsidRDefault="00343E19">
      <w:pPr>
        <w:pStyle w:val="TOC2"/>
        <w:tabs>
          <w:tab w:val="left" w:pos="960"/>
          <w:tab w:val="right" w:leader="dot" w:pos="9350"/>
        </w:tabs>
        <w:rPr>
          <w:rFonts w:asciiTheme="minorHAnsi" w:eastAsiaTheme="minorEastAsia" w:hAnsiTheme="minorHAnsi" w:cstheme="minorBidi"/>
          <w:noProof/>
          <w:sz w:val="22"/>
          <w:szCs w:val="22"/>
        </w:rPr>
      </w:pPr>
      <w:r w:rsidRPr="005E15B0">
        <w:rPr>
          <w:b/>
          <w:noProof/>
        </w:rPr>
        <w:t>B6.01</w:t>
      </w:r>
      <w:r>
        <w:rPr>
          <w:rFonts w:asciiTheme="minorHAnsi" w:eastAsiaTheme="minorEastAsia" w:hAnsiTheme="minorHAnsi" w:cstheme="minorBidi"/>
          <w:noProof/>
          <w:sz w:val="22"/>
          <w:szCs w:val="22"/>
        </w:rPr>
        <w:tab/>
      </w:r>
      <w:r w:rsidRPr="005E15B0">
        <w:rPr>
          <w:b/>
          <w:noProof/>
        </w:rPr>
        <w:t>GENERAL</w:t>
      </w:r>
      <w:r>
        <w:rPr>
          <w:noProof/>
        </w:rPr>
        <w:tab/>
      </w:r>
      <w:r>
        <w:rPr>
          <w:noProof/>
        </w:rPr>
        <w:fldChar w:fldCharType="begin"/>
      </w:r>
      <w:r>
        <w:rPr>
          <w:noProof/>
        </w:rPr>
        <w:instrText xml:space="preserve"> PAGEREF _Toc477965043 \h </w:instrText>
      </w:r>
      <w:r>
        <w:rPr>
          <w:noProof/>
        </w:rPr>
      </w:r>
      <w:r>
        <w:rPr>
          <w:noProof/>
        </w:rPr>
        <w:fldChar w:fldCharType="separate"/>
      </w:r>
      <w:r w:rsidR="004628DA">
        <w:rPr>
          <w:noProof/>
        </w:rPr>
        <w:t>42</w:t>
      </w:r>
      <w:r>
        <w:rPr>
          <w:noProof/>
        </w:rPr>
        <w:fldChar w:fldCharType="end"/>
      </w:r>
    </w:p>
    <w:p w14:paraId="640EA7DB" w14:textId="27E9E008"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B1 – WAGE RATES SUMMARY</w:t>
      </w:r>
      <w:r>
        <w:rPr>
          <w:noProof/>
        </w:rPr>
        <w:tab/>
      </w:r>
      <w:r>
        <w:rPr>
          <w:noProof/>
        </w:rPr>
        <w:fldChar w:fldCharType="begin"/>
      </w:r>
      <w:r>
        <w:rPr>
          <w:noProof/>
        </w:rPr>
        <w:instrText xml:space="preserve"> PAGEREF _Toc477965044 \h </w:instrText>
      </w:r>
      <w:r>
        <w:rPr>
          <w:noProof/>
        </w:rPr>
      </w:r>
      <w:r>
        <w:rPr>
          <w:noProof/>
        </w:rPr>
        <w:fldChar w:fldCharType="separate"/>
      </w:r>
      <w:r w:rsidR="004628DA">
        <w:rPr>
          <w:noProof/>
        </w:rPr>
        <w:t>43</w:t>
      </w:r>
      <w:r>
        <w:rPr>
          <w:noProof/>
        </w:rPr>
        <w:fldChar w:fldCharType="end"/>
      </w:r>
    </w:p>
    <w:p w14:paraId="214A5F2B" w14:textId="524453A5" w:rsidR="00343E19" w:rsidRDefault="00343E19">
      <w:pPr>
        <w:pStyle w:val="TOC2"/>
        <w:tabs>
          <w:tab w:val="right" w:leader="dot" w:pos="9350"/>
        </w:tabs>
        <w:rPr>
          <w:rFonts w:asciiTheme="minorHAnsi" w:eastAsiaTheme="minorEastAsia" w:hAnsiTheme="minorHAnsi" w:cstheme="minorBidi"/>
          <w:noProof/>
          <w:sz w:val="22"/>
          <w:szCs w:val="22"/>
        </w:rPr>
      </w:pPr>
      <w:r w:rsidRPr="005E15B0">
        <w:rPr>
          <w:rFonts w:cs="Arial"/>
          <w:b/>
          <w:noProof/>
        </w:rPr>
        <w:t>SCHEDULE B2 – CONSULTANT INVOICE</w:t>
      </w:r>
      <w:r>
        <w:rPr>
          <w:noProof/>
        </w:rPr>
        <w:tab/>
      </w:r>
      <w:r>
        <w:rPr>
          <w:noProof/>
        </w:rPr>
        <w:fldChar w:fldCharType="begin"/>
      </w:r>
      <w:r>
        <w:rPr>
          <w:noProof/>
        </w:rPr>
        <w:instrText xml:space="preserve"> PAGEREF _Toc477965045 \h </w:instrText>
      </w:r>
      <w:r>
        <w:rPr>
          <w:noProof/>
        </w:rPr>
      </w:r>
      <w:r>
        <w:rPr>
          <w:noProof/>
        </w:rPr>
        <w:fldChar w:fldCharType="separate"/>
      </w:r>
      <w:r w:rsidR="004628DA">
        <w:rPr>
          <w:noProof/>
        </w:rPr>
        <w:t>44</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7B188A8B" w14:textId="77777777" w:rsidR="00343E19" w:rsidRDefault="00343E19" w:rsidP="00502478">
      <w:pPr>
        <w:pStyle w:val="Title"/>
        <w:tabs>
          <w:tab w:val="left" w:pos="2988"/>
        </w:tabs>
        <w:jc w:val="left"/>
        <w:rPr>
          <w:color w:val="auto"/>
          <w:sz w:val="20"/>
        </w:rPr>
      </w:pPr>
    </w:p>
    <w:p w14:paraId="7787F93E" w14:textId="77777777" w:rsidR="00343E19" w:rsidRDefault="00343E19" w:rsidP="00502478">
      <w:pPr>
        <w:pStyle w:val="Title"/>
        <w:tabs>
          <w:tab w:val="left" w:pos="2988"/>
        </w:tabs>
        <w:jc w:val="left"/>
        <w:rPr>
          <w:color w:val="auto"/>
          <w:sz w:val="20"/>
        </w:rPr>
      </w:pPr>
    </w:p>
    <w:p w14:paraId="3671BE61" w14:textId="77777777" w:rsidR="00343E19" w:rsidRDefault="00343E19"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6CDA1E5" w:rsidR="00343E19" w:rsidRPr="002061D4" w:rsidRDefault="00957FEC" w:rsidP="00343E19">
            <w:pPr>
              <w:pStyle w:val="Title"/>
              <w:spacing w:after="120"/>
              <w:jc w:val="left"/>
              <w:rPr>
                <w:b/>
                <w:noProof/>
                <w:color w:val="auto"/>
              </w:rPr>
            </w:pPr>
            <w:r w:rsidRPr="002061D4">
              <w:br w:type="page"/>
            </w:r>
            <w:r w:rsidR="00343E19">
              <w:t xml:space="preserve">         </w:t>
            </w:r>
            <w:r w:rsidR="00343E19">
              <w:rPr>
                <w:noProof/>
              </w:rPr>
              <w:drawing>
                <wp:inline distT="0" distB="0" distL="0" distR="0" wp14:anchorId="3566107A" wp14:editId="45456621">
                  <wp:extent cx="7905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588" w:type="dxa"/>
          </w:tcPr>
          <w:p w14:paraId="2F843A89" w14:textId="77777777" w:rsidR="00677551" w:rsidRPr="002061D4" w:rsidRDefault="00677551"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0EAFBFBC" w:rsidR="00D801F1" w:rsidRDefault="00AF3DA3" w:rsidP="00502478">
            <w:pPr>
              <w:pStyle w:val="Title"/>
              <w:rPr>
                <w:b/>
                <w:noProof/>
                <w:color w:val="auto"/>
                <w:szCs w:val="24"/>
              </w:rPr>
            </w:pPr>
            <w:r>
              <w:rPr>
                <w:b/>
                <w:noProof/>
                <w:color w:val="auto"/>
                <w:szCs w:val="24"/>
              </w:rPr>
              <w:t>PLANNING AND ZONING DEPARTMENT</w:t>
            </w:r>
            <w:r w:rsidR="00D801F1">
              <w:rPr>
                <w:b/>
                <w:noProof/>
                <w:color w:val="auto"/>
                <w:szCs w:val="24"/>
              </w:rPr>
              <w:t xml:space="preserve"> </w:t>
            </w:r>
          </w:p>
          <w:p w14:paraId="4129F3E3" w14:textId="0812F379" w:rsidR="00502478" w:rsidRPr="00677551" w:rsidRDefault="00502478" w:rsidP="00677551">
            <w:pPr>
              <w:pStyle w:val="Title"/>
              <w:contextualSpacing/>
              <w:rPr>
                <w:b/>
                <w:color w:val="auto"/>
                <w:szCs w:val="24"/>
              </w:rPr>
            </w:pPr>
            <w:r w:rsidRPr="002061D4">
              <w:rPr>
                <w:b/>
                <w:color w:val="auto"/>
                <w:szCs w:val="24"/>
              </w:rPr>
              <w:t>PROFESSIONAL SERVICES AGREEMENT</w:t>
            </w:r>
          </w:p>
        </w:tc>
      </w:tr>
      <w:tr w:rsidR="00502478" w:rsidRPr="002061D4" w14:paraId="04571534" w14:textId="77777777" w:rsidTr="005A377B">
        <w:trPr>
          <w:trHeight w:val="83"/>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09CFC50C">
                      <wp:simplePos x="0" y="0"/>
                      <wp:positionH relativeFrom="column">
                        <wp:posOffset>-60960</wp:posOffset>
                      </wp:positionH>
                      <wp:positionV relativeFrom="paragraph">
                        <wp:posOffset>6985</wp:posOffset>
                      </wp:positionV>
                      <wp:extent cx="60350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6D7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764FEB">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tcBorders>
              <w:bottom w:val="single" w:sz="4" w:space="0" w:color="auto"/>
            </w:tcBorders>
            <w:vAlign w:val="center"/>
          </w:tcPr>
          <w:p w14:paraId="023CE644" w14:textId="13513F17" w:rsidR="00AE2350" w:rsidRPr="004D2A7A" w:rsidRDefault="008C0544" w:rsidP="00B62D9E">
            <w:pPr>
              <w:pStyle w:val="Title"/>
              <w:jc w:val="left"/>
              <w:rPr>
                <w:noProof/>
                <w:color w:val="auto"/>
                <w:szCs w:val="24"/>
              </w:rPr>
            </w:pPr>
            <w:sdt>
              <w:sdtPr>
                <w:rPr>
                  <w:rFonts w:cs="Arial"/>
                  <w:color w:val="auto"/>
                  <w:szCs w:val="24"/>
                </w:rPr>
                <w:id w:val="1610932653"/>
                <w:placeholder>
                  <w:docPart w:val="DefaultPlaceholder_1081868574"/>
                </w:placeholder>
              </w:sdtPr>
              <w:sdtEndPr/>
              <w:sdtContent>
                <w:sdt>
                  <w:sdtPr>
                    <w:rPr>
                      <w:color w:val="auto"/>
                      <w:szCs w:val="24"/>
                    </w:rPr>
                    <w:id w:val="-441835018"/>
                    <w:placeholder>
                      <w:docPart w:val="EC02104E7E5C454882E414FD4EC49E09"/>
                    </w:placeholder>
                  </w:sdtPr>
                  <w:sdtEndPr/>
                  <w:sdtContent>
                    <w:r w:rsidR="00B62D9E">
                      <w:rPr>
                        <w:color w:val="auto"/>
                        <w:szCs w:val="24"/>
                      </w:rPr>
                      <w:t xml:space="preserve">Wynwood </w:t>
                    </w:r>
                    <w:r w:rsidR="0085611D" w:rsidRPr="004D2A7A">
                      <w:rPr>
                        <w:color w:val="auto"/>
                        <w:szCs w:val="24"/>
                      </w:rPr>
                      <w:t>Streetscape  Master Plan Services</w:t>
                    </w:r>
                  </w:sdtContent>
                </w:sdt>
              </w:sdtContent>
            </w:sdt>
            <w:r w:rsidR="004A2B6B" w:rsidRPr="004D2A7A">
              <w:rPr>
                <w:rFonts w:cs="Arial"/>
                <w:color w:val="auto"/>
                <w:szCs w:val="24"/>
              </w:rPr>
              <w:t xml:space="preserve"> </w:t>
            </w:r>
            <w:r w:rsidR="00AE2350" w:rsidRPr="004D2A7A">
              <w:rPr>
                <w:rFonts w:cs="Arial"/>
                <w:color w:val="auto"/>
                <w:szCs w:val="24"/>
              </w:rPr>
              <w:t>(</w:t>
            </w:r>
            <w:r w:rsidR="00AE2350" w:rsidRPr="004D2A7A">
              <w:rPr>
                <w:color w:val="auto"/>
                <w:szCs w:val="24"/>
              </w:rPr>
              <w:t xml:space="preserve">RFQ No. </w:t>
            </w:r>
            <w:sdt>
              <w:sdtPr>
                <w:rPr>
                  <w:color w:val="auto"/>
                  <w:szCs w:val="24"/>
                </w:rPr>
                <w:id w:val="554041251"/>
                <w:placeholder>
                  <w:docPart w:val="DefaultPlaceholder_1081868574"/>
                </w:placeholder>
              </w:sdtPr>
              <w:sdtEndPr/>
              <w:sdtContent>
                <w:r w:rsidR="0085611D" w:rsidRPr="004D2A7A">
                  <w:rPr>
                    <w:color w:val="auto"/>
                    <w:szCs w:val="24"/>
                  </w:rPr>
                  <w:t>16-17-0</w:t>
                </w:r>
                <w:r w:rsidR="00B62D9E">
                  <w:rPr>
                    <w:color w:val="auto"/>
                    <w:szCs w:val="24"/>
                  </w:rPr>
                  <w:t>44</w:t>
                </w:r>
                <w:r w:rsidR="0085611D" w:rsidRPr="004D2A7A">
                  <w:rPr>
                    <w:color w:val="auto"/>
                    <w:szCs w:val="24"/>
                  </w:rPr>
                  <w:t>6</w:t>
                </w:r>
              </w:sdtContent>
            </w:sdt>
            <w:r w:rsidR="00AE2350" w:rsidRPr="004D2A7A">
              <w:rPr>
                <w:color w:val="auto"/>
                <w:szCs w:val="24"/>
              </w:rPr>
              <w:t>)</w:t>
            </w:r>
          </w:p>
        </w:tc>
      </w:tr>
      <w:tr w:rsidR="00AE2350" w:rsidRPr="002061D4" w14:paraId="0ED8A660" w14:textId="77777777" w:rsidTr="00764FEB">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tcBorders>
              <w:top w:val="single" w:sz="4" w:space="0" w:color="auto"/>
            </w:tcBorders>
            <w:vAlign w:val="center"/>
          </w:tcPr>
          <w:p w14:paraId="34E9F7EA" w14:textId="15180360" w:rsidR="00AE2350" w:rsidRPr="002061D4" w:rsidRDefault="00CD56AD" w:rsidP="00AE2350">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730F1E11" w:rsidR="002B1514" w:rsidRPr="002061D4" w:rsidRDefault="00C73E88" w:rsidP="00581F6A">
            <w:pPr>
              <w:pStyle w:val="Title"/>
              <w:jc w:val="left"/>
              <w:rPr>
                <w:noProof/>
                <w:color w:val="auto"/>
                <w:sz w:val="22"/>
                <w:szCs w:val="22"/>
              </w:rPr>
            </w:pPr>
            <w:r>
              <w:rPr>
                <w:noProof/>
                <w:color w:val="auto"/>
                <w:sz w:val="22"/>
                <w:szCs w:val="22"/>
              </w:rPr>
              <w:t>TBD</w:t>
            </w:r>
          </w:p>
        </w:tc>
      </w:tr>
      <w:tr w:rsidR="006E6FF8" w:rsidRPr="002061D4" w14:paraId="5F3ECF14" w14:textId="77777777" w:rsidTr="00E45A78">
        <w:trPr>
          <w:trHeight w:val="306"/>
        </w:trPr>
        <w:tc>
          <w:tcPr>
            <w:tcW w:w="2988" w:type="dxa"/>
            <w:vAlign w:val="center"/>
          </w:tcPr>
          <w:p w14:paraId="46DDA2AE" w14:textId="4CCD88EC" w:rsidR="006E6FF8" w:rsidRPr="002061D4" w:rsidRDefault="00BA5B5A" w:rsidP="00DE7233">
            <w:pPr>
              <w:pStyle w:val="Title"/>
              <w:ind w:right="162"/>
              <w:jc w:val="right"/>
              <w:rPr>
                <w:b/>
                <w:noProof/>
                <w:color w:val="auto"/>
                <w:sz w:val="20"/>
              </w:rPr>
            </w:pPr>
            <w:r>
              <w:rPr>
                <w:b/>
                <w:noProof/>
                <w:color w:val="auto"/>
                <w:sz w:val="20"/>
              </w:rPr>
              <w:t>Agreement</w:t>
            </w:r>
            <w:r w:rsidR="006E6FF8">
              <w:rPr>
                <w:b/>
                <w:noProof/>
                <w:color w:val="auto"/>
                <w:sz w:val="20"/>
              </w:rPr>
              <w:t xml:space="preserve"> Number</w:t>
            </w:r>
          </w:p>
        </w:tc>
        <w:tc>
          <w:tcPr>
            <w:tcW w:w="6588" w:type="dxa"/>
            <w:tcBorders>
              <w:top w:val="single" w:sz="4" w:space="0" w:color="auto"/>
              <w:bottom w:val="single" w:sz="4" w:space="0" w:color="auto"/>
            </w:tcBorders>
            <w:vAlign w:val="center"/>
          </w:tcPr>
          <w:p w14:paraId="3FB6B4B1" w14:textId="254DF242" w:rsidR="006E6FF8" w:rsidRDefault="006E6FF8" w:rsidP="00581F6A">
            <w:pPr>
              <w:pStyle w:val="Title"/>
              <w:jc w:val="left"/>
              <w:rPr>
                <w:noProof/>
                <w:color w:val="auto"/>
                <w:sz w:val="22"/>
                <w:szCs w:val="22"/>
              </w:rPr>
            </w:pPr>
            <w:r>
              <w:rPr>
                <w:noProof/>
                <w:color w:val="auto"/>
                <w:sz w:val="22"/>
                <w:szCs w:val="22"/>
              </w:rPr>
              <w:t>TBD</w:t>
            </w:r>
          </w:p>
        </w:tc>
      </w:tr>
    </w:tbl>
    <w:p w14:paraId="7D1ABEDC" w14:textId="77777777" w:rsidR="00D36BB7" w:rsidRPr="002061D4" w:rsidRDefault="00D36BB7">
      <w:pPr>
        <w:pStyle w:val="Title"/>
        <w:rPr>
          <w:b/>
          <w:noProof/>
          <w:color w:val="auto"/>
        </w:rPr>
      </w:pPr>
    </w:p>
    <w:p w14:paraId="31B50519" w14:textId="76C83DC6" w:rsidR="00B75B44" w:rsidRPr="006C4AA9" w:rsidRDefault="00B75B44" w:rsidP="006C4AA9">
      <w:pPr>
        <w:spacing w:line="360" w:lineRule="auto"/>
        <w:ind w:firstLine="720"/>
        <w:jc w:val="both"/>
        <w:rPr>
          <w:rFonts w:ascii="Arial" w:hAnsi="Arial"/>
          <w:sz w:val="22"/>
          <w:szCs w:val="22"/>
        </w:rPr>
      </w:pPr>
      <w:r w:rsidRPr="006C4AA9">
        <w:rPr>
          <w:rFonts w:ascii="Arial" w:hAnsi="Arial"/>
          <w:sz w:val="22"/>
          <w:szCs w:val="22"/>
        </w:rPr>
        <w:t xml:space="preserve">THIS AGREEMENT made this ___ day of ____________ in the year </w:t>
      </w:r>
      <w:r w:rsidR="00CA7FB9" w:rsidRPr="006C4AA9">
        <w:rPr>
          <w:rFonts w:ascii="Arial" w:hAnsi="Arial"/>
          <w:sz w:val="22"/>
          <w:szCs w:val="22"/>
        </w:rPr>
        <w:t>20</w:t>
      </w:r>
      <w:sdt>
        <w:sdtPr>
          <w:rPr>
            <w:rFonts w:ascii="Arial" w:hAnsi="Arial"/>
            <w:sz w:val="22"/>
            <w:szCs w:val="22"/>
          </w:rPr>
          <w:id w:val="-827214788"/>
          <w:placeholder>
            <w:docPart w:val="DefaultPlaceholder_1081868574"/>
          </w:placeholder>
        </w:sdtPr>
        <w:sdtEndPr/>
        <w:sdtContent>
          <w:r w:rsidR="003F0D59" w:rsidRPr="006C4AA9">
            <w:rPr>
              <w:rFonts w:ascii="Arial" w:hAnsi="Arial"/>
              <w:sz w:val="22"/>
              <w:szCs w:val="22"/>
            </w:rPr>
            <w:t>17</w:t>
          </w:r>
        </w:sdtContent>
      </w:sdt>
      <w:r w:rsidR="00E62700" w:rsidRPr="006C4AA9">
        <w:rPr>
          <w:rFonts w:ascii="Arial" w:hAnsi="Arial"/>
          <w:sz w:val="22"/>
          <w:szCs w:val="22"/>
        </w:rPr>
        <w:t xml:space="preserve"> b</w:t>
      </w:r>
      <w:r w:rsidR="00B76BCE" w:rsidRPr="006C4AA9">
        <w:rPr>
          <w:rFonts w:ascii="Arial" w:hAnsi="Arial"/>
          <w:sz w:val="22"/>
          <w:szCs w:val="22"/>
        </w:rPr>
        <w:t xml:space="preserve">y and between </w:t>
      </w:r>
      <w:r w:rsidRPr="006C4AA9">
        <w:rPr>
          <w:rFonts w:ascii="Arial" w:hAnsi="Arial"/>
          <w:sz w:val="22"/>
          <w:szCs w:val="22"/>
        </w:rPr>
        <w:t xml:space="preserve">THE </w:t>
      </w:r>
      <w:r w:rsidR="00DD76DC" w:rsidRPr="006C4AA9">
        <w:rPr>
          <w:rFonts w:ascii="Arial" w:hAnsi="Arial"/>
          <w:sz w:val="22"/>
          <w:szCs w:val="22"/>
        </w:rPr>
        <w:t>CITY</w:t>
      </w:r>
      <w:r w:rsidRPr="006C4AA9">
        <w:rPr>
          <w:rFonts w:ascii="Arial" w:hAnsi="Arial"/>
          <w:sz w:val="22"/>
          <w:szCs w:val="22"/>
        </w:rPr>
        <w:t xml:space="preserve"> OF MIAMI, FLORIDA, </w:t>
      </w:r>
      <w:r w:rsidR="00D36BB7">
        <w:rPr>
          <w:rFonts w:ascii="Arial" w:hAnsi="Arial"/>
          <w:sz w:val="22"/>
          <w:szCs w:val="22"/>
        </w:rPr>
        <w:t xml:space="preserve">a Florida municipal corporation, </w:t>
      </w:r>
      <w:r w:rsidRPr="006C4AA9">
        <w:rPr>
          <w:rFonts w:ascii="Arial" w:hAnsi="Arial"/>
          <w:sz w:val="22"/>
          <w:szCs w:val="22"/>
        </w:rPr>
        <w:t>hereinafter called the "</w:t>
      </w:r>
      <w:r w:rsidR="0054186D" w:rsidRPr="006C4AA9">
        <w:rPr>
          <w:rFonts w:ascii="Arial" w:hAnsi="Arial"/>
          <w:sz w:val="22"/>
          <w:szCs w:val="22"/>
        </w:rPr>
        <w:t>City</w:t>
      </w:r>
      <w:r w:rsidRPr="006C4AA9">
        <w:rPr>
          <w:rFonts w:ascii="Arial" w:hAnsi="Arial"/>
          <w:sz w:val="22"/>
          <w:szCs w:val="22"/>
        </w:rPr>
        <w:t xml:space="preserve">," </w:t>
      </w:r>
      <w:r w:rsidR="0085275C" w:rsidRPr="006C4AA9">
        <w:rPr>
          <w:rFonts w:ascii="Arial" w:hAnsi="Arial"/>
          <w:sz w:val="22"/>
          <w:szCs w:val="22"/>
        </w:rPr>
        <w:t>and</w:t>
      </w:r>
      <w:r w:rsidR="00FC4BFD" w:rsidRPr="006C4AA9">
        <w:rPr>
          <w:rFonts w:ascii="Arial" w:hAnsi="Arial"/>
          <w:sz w:val="22"/>
          <w:szCs w:val="22"/>
        </w:rPr>
        <w:t xml:space="preserve"> </w:t>
      </w:r>
      <w:r w:rsidR="00087418" w:rsidRPr="006C4AA9">
        <w:rPr>
          <w:rFonts w:ascii="Arial" w:hAnsi="Arial"/>
          <w:sz w:val="22"/>
          <w:szCs w:val="22"/>
        </w:rPr>
        <w:t>(</w:t>
      </w:r>
      <w:r w:rsidR="00087418" w:rsidRPr="006C4AA9">
        <w:rPr>
          <w:rFonts w:ascii="Arial" w:hAnsi="Arial" w:cs="Arial"/>
          <w:noProof/>
          <w:sz w:val="22"/>
          <w:szCs w:val="22"/>
        </w:rPr>
        <w:t>Consultant’s Name)</w:t>
      </w:r>
      <w:r w:rsidR="009B1416" w:rsidRPr="006C4AA9">
        <w:rPr>
          <w:rFonts w:ascii="Arial" w:hAnsi="Arial" w:cs="Arial"/>
          <w:noProof/>
          <w:sz w:val="22"/>
          <w:szCs w:val="22"/>
        </w:rPr>
        <w:t xml:space="preserve">, </w:t>
      </w:r>
      <w:r w:rsidRPr="006C4AA9">
        <w:rPr>
          <w:rFonts w:ascii="Arial" w:hAnsi="Arial"/>
          <w:sz w:val="22"/>
          <w:szCs w:val="22"/>
        </w:rPr>
        <w:t>hereinafter called the "</w:t>
      </w:r>
      <w:r w:rsidR="00A22D32" w:rsidRPr="006C4AA9">
        <w:rPr>
          <w:rFonts w:ascii="Arial" w:hAnsi="Arial"/>
          <w:sz w:val="22"/>
          <w:szCs w:val="22"/>
        </w:rPr>
        <w:t>Consultant</w:t>
      </w:r>
      <w:r w:rsidR="00EB1018" w:rsidRPr="006C4AA9">
        <w:rPr>
          <w:rFonts w:ascii="Arial" w:hAnsi="Arial"/>
          <w:sz w:val="22"/>
          <w:szCs w:val="22"/>
        </w:rPr>
        <w:t>.”</w:t>
      </w:r>
      <w:r w:rsidRPr="006C4AA9">
        <w:rPr>
          <w:rFonts w:ascii="Arial" w:hAnsi="Arial"/>
          <w:sz w:val="22"/>
          <w:szCs w:val="22"/>
        </w:rPr>
        <w:t xml:space="preserve"> </w:t>
      </w:r>
    </w:p>
    <w:p w14:paraId="08916AAD" w14:textId="77777777" w:rsidR="00913E03" w:rsidRPr="005A377B" w:rsidRDefault="00913E03" w:rsidP="005A377B">
      <w:pPr>
        <w:spacing w:line="480" w:lineRule="auto"/>
        <w:jc w:val="both"/>
        <w:rPr>
          <w:rFonts w:ascii="Arial" w:hAnsi="Arial"/>
          <w:b/>
          <w:sz w:val="22"/>
          <w:szCs w:val="22"/>
          <w:u w:val="single"/>
        </w:rPr>
      </w:pPr>
      <w:r w:rsidRPr="005A377B">
        <w:rPr>
          <w:rFonts w:ascii="Arial" w:hAnsi="Arial"/>
          <w:b/>
          <w:sz w:val="22"/>
          <w:szCs w:val="22"/>
          <w:u w:val="single"/>
        </w:rPr>
        <w:t>RECITAL</w:t>
      </w:r>
    </w:p>
    <w:p w14:paraId="4DB6131D" w14:textId="570A55BE" w:rsidR="00913E03" w:rsidRPr="005A377B" w:rsidRDefault="00913E03">
      <w:pPr>
        <w:spacing w:line="360" w:lineRule="auto"/>
        <w:jc w:val="both"/>
        <w:rPr>
          <w:rFonts w:ascii="Arial" w:hAnsi="Arial"/>
          <w:sz w:val="22"/>
          <w:szCs w:val="22"/>
        </w:rPr>
      </w:pPr>
      <w:r w:rsidRPr="00043E2B">
        <w:rPr>
          <w:rFonts w:ascii="Arial" w:hAnsi="Arial"/>
          <w:sz w:val="22"/>
          <w:szCs w:val="22"/>
        </w:rPr>
        <w:tab/>
      </w:r>
      <w:r w:rsidRPr="00043E2B">
        <w:rPr>
          <w:rFonts w:ascii="Arial" w:hAnsi="Arial"/>
          <w:bCs/>
          <w:sz w:val="22"/>
          <w:szCs w:val="22"/>
        </w:rPr>
        <w:t>A.</w:t>
      </w:r>
      <w:r w:rsidRPr="00043E2B">
        <w:rPr>
          <w:rFonts w:ascii="Arial" w:hAnsi="Arial"/>
          <w:sz w:val="22"/>
          <w:szCs w:val="22"/>
        </w:rPr>
        <w:tab/>
        <w:t xml:space="preserve">The City issued a Request for </w:t>
      </w:r>
      <w:r w:rsidRPr="006C4AA9">
        <w:rPr>
          <w:rFonts w:ascii="Arial" w:hAnsi="Arial"/>
          <w:sz w:val="22"/>
          <w:szCs w:val="22"/>
        </w:rPr>
        <w:t>Qualifications (“RFQ”)</w:t>
      </w:r>
      <w:r w:rsidR="00660148" w:rsidRPr="006C4AA9">
        <w:rPr>
          <w:rFonts w:ascii="Arial" w:hAnsi="Arial"/>
          <w:sz w:val="22"/>
          <w:szCs w:val="22"/>
        </w:rPr>
        <w:t xml:space="preserve"> </w:t>
      </w:r>
      <w:r w:rsidRPr="006C4AA9">
        <w:rPr>
          <w:rFonts w:ascii="Arial" w:hAnsi="Arial"/>
          <w:sz w:val="22"/>
          <w:szCs w:val="22"/>
        </w:rPr>
        <w:t xml:space="preserve">No. </w:t>
      </w:r>
      <w:sdt>
        <w:sdtPr>
          <w:rPr>
            <w:rFonts w:ascii="Arial" w:hAnsi="Arial"/>
            <w:sz w:val="22"/>
            <w:szCs w:val="22"/>
          </w:rPr>
          <w:id w:val="1723408837"/>
          <w:placeholder>
            <w:docPart w:val="DefaultPlaceholder_1081868574"/>
          </w:placeholder>
        </w:sdtPr>
        <w:sdtEndPr>
          <w:rPr>
            <w:rFonts w:cs="Arial"/>
            <w:bCs/>
          </w:rPr>
        </w:sdtEndPr>
        <w:sdtContent>
          <w:r w:rsidR="0085611D" w:rsidRPr="006C4AA9">
            <w:rPr>
              <w:rFonts w:ascii="Arial" w:hAnsi="Arial"/>
              <w:sz w:val="22"/>
              <w:szCs w:val="22"/>
            </w:rPr>
            <w:t>16-17-006</w:t>
          </w:r>
        </w:sdtContent>
      </w:sdt>
      <w:r w:rsidR="00AE2350" w:rsidRPr="006C4AA9">
        <w:rPr>
          <w:rFonts w:ascii="Arial" w:hAnsi="Arial" w:cs="Arial"/>
          <w:bCs/>
          <w:sz w:val="22"/>
          <w:szCs w:val="22"/>
        </w:rPr>
        <w:t xml:space="preserve"> on </w:t>
      </w:r>
      <w:sdt>
        <w:sdtPr>
          <w:rPr>
            <w:rFonts w:ascii="Arial" w:hAnsi="Arial" w:cs="Arial"/>
            <w:bCs/>
            <w:sz w:val="22"/>
            <w:szCs w:val="22"/>
          </w:rPr>
          <w:id w:val="1660578044"/>
          <w:placeholder>
            <w:docPart w:val="DefaultPlaceholder_1081868574"/>
          </w:placeholder>
          <w:showingPlcHdr/>
        </w:sdtPr>
        <w:sdtEndPr/>
        <w:sdtContent>
          <w:r w:rsidR="00F04438" w:rsidRPr="005A377B">
            <w:rPr>
              <w:rStyle w:val="PlaceholderText"/>
              <w:sz w:val="22"/>
              <w:szCs w:val="22"/>
              <w:highlight w:val="yellow"/>
            </w:rPr>
            <w:t>Click here to enter text.</w:t>
          </w:r>
        </w:sdtContent>
      </w:sdt>
      <w:r w:rsidR="00450BCC" w:rsidRPr="00043E2B">
        <w:rPr>
          <w:rFonts w:ascii="Arial" w:hAnsi="Arial"/>
          <w:sz w:val="22"/>
          <w:szCs w:val="22"/>
        </w:rPr>
        <w:t xml:space="preserve"> </w:t>
      </w:r>
      <w:r w:rsidRPr="00043E2B">
        <w:rPr>
          <w:rFonts w:ascii="Arial" w:hAnsi="Arial"/>
          <w:sz w:val="22"/>
          <w:szCs w:val="22"/>
        </w:rPr>
        <w:t>for the provision of</w:t>
      </w:r>
      <w:r w:rsidR="004D2A7A" w:rsidRPr="00043E2B">
        <w:rPr>
          <w:rFonts w:ascii="Arial" w:hAnsi="Arial"/>
          <w:sz w:val="22"/>
          <w:szCs w:val="22"/>
        </w:rPr>
        <w:t xml:space="preserve"> a full range of </w:t>
      </w:r>
      <w:bookmarkStart w:id="0" w:name="ServiceCategory"/>
      <w:bookmarkEnd w:id="0"/>
      <w:sdt>
        <w:sdtPr>
          <w:rPr>
            <w:rFonts w:ascii="Arial" w:hAnsi="Arial"/>
            <w:sz w:val="22"/>
            <w:szCs w:val="22"/>
          </w:rPr>
          <w:id w:val="-31277257"/>
          <w:placeholder>
            <w:docPart w:val="DefaultPlaceholder_1081868574"/>
          </w:placeholder>
        </w:sdtPr>
        <w:sdtEndPr>
          <w:rPr>
            <w:rFonts w:cs="Arial"/>
          </w:rPr>
        </w:sdtEndPr>
        <w:sdtContent>
          <w:r w:rsidR="003F0D59" w:rsidRPr="00043E2B">
            <w:rPr>
              <w:rFonts w:ascii="Arial" w:hAnsi="Arial"/>
              <w:sz w:val="22"/>
              <w:szCs w:val="22"/>
            </w:rPr>
            <w:t>urban</w:t>
          </w:r>
          <w:r w:rsidR="004D2A7A" w:rsidRPr="00043E2B">
            <w:rPr>
              <w:rFonts w:ascii="Arial" w:hAnsi="Arial"/>
              <w:sz w:val="22"/>
              <w:szCs w:val="22"/>
            </w:rPr>
            <w:t xml:space="preserve"> design and</w:t>
          </w:r>
          <w:r w:rsidR="003F0D59" w:rsidRPr="00043E2B">
            <w:rPr>
              <w:rFonts w:ascii="Arial" w:hAnsi="Arial"/>
              <w:sz w:val="22"/>
              <w:szCs w:val="22"/>
            </w:rPr>
            <w:t xml:space="preserve"> planning</w:t>
          </w:r>
          <w:r w:rsidR="004D2A7A" w:rsidRPr="00D36BB7">
            <w:rPr>
              <w:rFonts w:ascii="Arial" w:hAnsi="Arial"/>
              <w:sz w:val="22"/>
              <w:szCs w:val="22"/>
            </w:rPr>
            <w:t xml:space="preserve">, landscape architecture and engineering services </w:t>
          </w:r>
          <w:r w:rsidR="0021553B" w:rsidRPr="00D36BB7">
            <w:rPr>
              <w:rFonts w:ascii="Arial" w:hAnsi="Arial"/>
              <w:sz w:val="22"/>
              <w:szCs w:val="22"/>
            </w:rPr>
            <w:t>in</w:t>
          </w:r>
          <w:r w:rsidR="004D2A7A" w:rsidRPr="00D36BB7">
            <w:rPr>
              <w:rFonts w:ascii="Arial" w:hAnsi="Arial"/>
              <w:sz w:val="22"/>
              <w:szCs w:val="22"/>
            </w:rPr>
            <w:t xml:space="preserve"> the development of the</w:t>
          </w:r>
          <w:r w:rsidR="003F0D59" w:rsidRPr="00D36BB7">
            <w:rPr>
              <w:rFonts w:ascii="Arial" w:hAnsi="Arial"/>
              <w:sz w:val="22"/>
              <w:szCs w:val="22"/>
            </w:rPr>
            <w:t xml:space="preserve"> </w:t>
          </w:r>
          <w:r w:rsidR="00B62D9E">
            <w:rPr>
              <w:rFonts w:ascii="Arial" w:hAnsi="Arial"/>
              <w:sz w:val="22"/>
              <w:szCs w:val="22"/>
            </w:rPr>
            <w:t>Wynwood</w:t>
          </w:r>
          <w:r w:rsidR="0085611D" w:rsidRPr="009D5C96">
            <w:rPr>
              <w:rFonts w:ascii="Arial" w:hAnsi="Arial"/>
              <w:sz w:val="22"/>
              <w:szCs w:val="22"/>
            </w:rPr>
            <w:t xml:space="preserve"> Streetscape Master Plan</w:t>
          </w:r>
        </w:sdtContent>
      </w:sdt>
      <w:r w:rsidR="00D6578D" w:rsidRPr="00043E2B">
        <w:rPr>
          <w:rFonts w:ascii="Arial" w:hAnsi="Arial" w:cs="Arial"/>
          <w:sz w:val="22"/>
          <w:szCs w:val="22"/>
        </w:rPr>
        <w:t xml:space="preserve"> Project </w:t>
      </w:r>
      <w:r w:rsidR="00E920A4" w:rsidRPr="00043E2B">
        <w:rPr>
          <w:rFonts w:ascii="Arial" w:hAnsi="Arial"/>
          <w:sz w:val="22"/>
          <w:szCs w:val="22"/>
        </w:rPr>
        <w:t>(</w:t>
      </w:r>
      <w:r w:rsidR="00D6578D" w:rsidRPr="00043E2B">
        <w:rPr>
          <w:rFonts w:ascii="Arial" w:hAnsi="Arial"/>
          <w:sz w:val="22"/>
          <w:szCs w:val="22"/>
        </w:rPr>
        <w:t xml:space="preserve">the </w:t>
      </w:r>
      <w:r w:rsidR="00E920A4" w:rsidRPr="00D36BB7">
        <w:rPr>
          <w:rFonts w:ascii="Arial" w:hAnsi="Arial"/>
          <w:sz w:val="22"/>
          <w:szCs w:val="22"/>
        </w:rPr>
        <w:t>“</w:t>
      </w:r>
      <w:r w:rsidR="00D6578D" w:rsidRPr="00D36BB7">
        <w:rPr>
          <w:rFonts w:ascii="Arial" w:hAnsi="Arial"/>
          <w:sz w:val="22"/>
          <w:szCs w:val="22"/>
        </w:rPr>
        <w:t>Project</w:t>
      </w:r>
      <w:r w:rsidR="00E920A4" w:rsidRPr="00D36BB7">
        <w:rPr>
          <w:rFonts w:ascii="Arial" w:hAnsi="Arial"/>
          <w:sz w:val="22"/>
          <w:szCs w:val="22"/>
        </w:rPr>
        <w:t>”) and</w:t>
      </w:r>
      <w:r w:rsidR="00075A27" w:rsidRPr="00D36BB7">
        <w:rPr>
          <w:rFonts w:ascii="Arial" w:hAnsi="Arial"/>
          <w:sz w:val="22"/>
          <w:szCs w:val="22"/>
        </w:rPr>
        <w:t xml:space="preserve"> the</w:t>
      </w:r>
      <w:r w:rsidRPr="00D36BB7">
        <w:rPr>
          <w:rFonts w:ascii="Arial" w:hAnsi="Arial"/>
          <w:sz w:val="22"/>
          <w:szCs w:val="22"/>
        </w:rPr>
        <w:t xml:space="preserve"> </w:t>
      </w:r>
      <w:r w:rsidR="00A22D32" w:rsidRPr="009D5C96">
        <w:rPr>
          <w:rFonts w:ascii="Arial" w:hAnsi="Arial"/>
          <w:sz w:val="22"/>
          <w:szCs w:val="22"/>
        </w:rPr>
        <w:t>Consultant</w:t>
      </w:r>
      <w:r w:rsidR="00660148" w:rsidRPr="009D5C96">
        <w:rPr>
          <w:rFonts w:ascii="Arial" w:hAnsi="Arial"/>
          <w:sz w:val="22"/>
          <w:szCs w:val="22"/>
        </w:rPr>
        <w:t>’s</w:t>
      </w:r>
      <w:r w:rsidR="002A1D65" w:rsidRPr="009D5C96">
        <w:rPr>
          <w:rFonts w:ascii="Arial" w:hAnsi="Arial"/>
          <w:sz w:val="22"/>
          <w:szCs w:val="22"/>
        </w:rPr>
        <w:t xml:space="preserve"> </w:t>
      </w:r>
      <w:r w:rsidRPr="009D5C96">
        <w:rPr>
          <w:rFonts w:ascii="Arial" w:hAnsi="Arial"/>
          <w:sz w:val="22"/>
          <w:szCs w:val="22"/>
        </w:rPr>
        <w:t xml:space="preserve">proposal (“Proposal”), in response thereto, was selected as one of the most qualified for the provision of </w:t>
      </w:r>
      <w:r w:rsidR="00660148" w:rsidRPr="00B62D9E">
        <w:rPr>
          <w:rFonts w:ascii="Arial" w:hAnsi="Arial"/>
          <w:sz w:val="22"/>
          <w:szCs w:val="22"/>
        </w:rPr>
        <w:t xml:space="preserve">said Services. The </w:t>
      </w:r>
      <w:r w:rsidRPr="00B62D9E">
        <w:rPr>
          <w:rFonts w:ascii="Arial" w:hAnsi="Arial"/>
          <w:sz w:val="22"/>
          <w:szCs w:val="22"/>
        </w:rPr>
        <w:t>RFQ and the Proposal are sometimes referred to herein, collectively, as the Solicitation Documents, and are</w:t>
      </w:r>
      <w:r w:rsidR="008B2935" w:rsidRPr="00EF7268">
        <w:rPr>
          <w:rFonts w:ascii="Arial" w:hAnsi="Arial"/>
          <w:sz w:val="22"/>
          <w:szCs w:val="22"/>
        </w:rPr>
        <w:t>,</w:t>
      </w:r>
      <w:r w:rsidRPr="00EF7268">
        <w:rPr>
          <w:rFonts w:ascii="Arial" w:hAnsi="Arial"/>
          <w:sz w:val="22"/>
          <w:szCs w:val="22"/>
        </w:rPr>
        <w:t xml:space="preserve"> by this reference</w:t>
      </w:r>
      <w:r w:rsidR="008B2935" w:rsidRPr="00EF7268">
        <w:rPr>
          <w:rFonts w:ascii="Arial" w:hAnsi="Arial"/>
          <w:sz w:val="22"/>
          <w:szCs w:val="22"/>
        </w:rPr>
        <w:t>,</w:t>
      </w:r>
      <w:r w:rsidRPr="00EE1492">
        <w:rPr>
          <w:rFonts w:ascii="Arial" w:hAnsi="Arial"/>
          <w:sz w:val="22"/>
          <w:szCs w:val="22"/>
        </w:rPr>
        <w:t xml:space="preserve"> expressly incorporated into and made a part of this Agreement as if set forth in full.</w:t>
      </w:r>
      <w:r w:rsidR="005A73AE" w:rsidRPr="00EE1492">
        <w:rPr>
          <w:rFonts w:ascii="Arial" w:hAnsi="Arial"/>
          <w:sz w:val="22"/>
          <w:szCs w:val="22"/>
        </w:rPr>
        <w:t xml:space="preserve"> </w:t>
      </w:r>
      <w:r w:rsidR="00D6578D" w:rsidRPr="009556F9">
        <w:rPr>
          <w:rFonts w:ascii="Arial" w:hAnsi="Arial"/>
          <w:sz w:val="22"/>
          <w:szCs w:val="22"/>
        </w:rPr>
        <w:t>The Solicitation Documents are deemed as being attached hereto and</w:t>
      </w:r>
      <w:r w:rsidR="00D6578D" w:rsidRPr="005A377B">
        <w:rPr>
          <w:rFonts w:ascii="Arial" w:hAnsi="Arial"/>
          <w:sz w:val="22"/>
          <w:szCs w:val="22"/>
        </w:rPr>
        <w:t xml:space="preserve"> incorporated by reference herein as supplemental terms, providing, however, that in the event of any conflicts(s) with the terms of this Agreement, this Agreement shall control and supersede any such conflicts(s).</w:t>
      </w:r>
    </w:p>
    <w:p w14:paraId="5D081613" w14:textId="77777777" w:rsidR="00581F6A" w:rsidRPr="00D36BB7" w:rsidRDefault="00913E03">
      <w:pPr>
        <w:spacing w:line="360" w:lineRule="auto"/>
        <w:jc w:val="both"/>
        <w:rPr>
          <w:rFonts w:ascii="Arial" w:hAnsi="Arial"/>
          <w:sz w:val="22"/>
          <w:szCs w:val="22"/>
        </w:rPr>
      </w:pPr>
      <w:r w:rsidRPr="005A377B">
        <w:rPr>
          <w:rFonts w:ascii="Arial" w:hAnsi="Arial"/>
          <w:sz w:val="22"/>
          <w:szCs w:val="22"/>
        </w:rPr>
        <w:tab/>
      </w:r>
      <w:r w:rsidRPr="00043E2B">
        <w:rPr>
          <w:rFonts w:ascii="Arial" w:hAnsi="Arial"/>
          <w:bCs/>
          <w:sz w:val="22"/>
          <w:szCs w:val="22"/>
        </w:rPr>
        <w:t>B.</w:t>
      </w:r>
      <w:r w:rsidRPr="00043E2B">
        <w:rPr>
          <w:rFonts w:ascii="Arial" w:hAnsi="Arial"/>
          <w:sz w:val="22"/>
          <w:szCs w:val="22"/>
        </w:rPr>
        <w:tab/>
      </w:r>
      <w:r w:rsidR="00581F6A" w:rsidRPr="00043E2B">
        <w:rPr>
          <w:rFonts w:ascii="Arial" w:hAnsi="Arial"/>
          <w:sz w:val="22"/>
          <w:szCs w:val="22"/>
        </w:rPr>
        <w:t xml:space="preserve">WHEREAS, the City, through action of the City Manager and/or the City Commission, as applicable, has selected the Consultant in accordance </w:t>
      </w:r>
      <w:r w:rsidR="00581F6A" w:rsidRPr="00D36BB7">
        <w:rPr>
          <w:rFonts w:ascii="Arial" w:hAnsi="Arial"/>
          <w:sz w:val="22"/>
          <w:szCs w:val="22"/>
        </w:rPr>
        <w:t xml:space="preserve">with Section 287.055, Florida Statutes, (Consultants' Competitive Negotiation Act, hereinafter referred to as “CCNA”), and the applicable provisions of the City Procurement Ordinance, to provide the professional services as described herein. </w:t>
      </w:r>
    </w:p>
    <w:p w14:paraId="63C6DF3C" w14:textId="77777777" w:rsidR="006C4AA9" w:rsidRDefault="00B75B44" w:rsidP="005A377B">
      <w:pPr>
        <w:spacing w:line="360" w:lineRule="auto"/>
        <w:ind w:firstLine="720"/>
        <w:jc w:val="both"/>
        <w:rPr>
          <w:rFonts w:ascii="Arial" w:hAnsi="Arial"/>
          <w:sz w:val="22"/>
          <w:szCs w:val="22"/>
        </w:rPr>
      </w:pPr>
      <w:r w:rsidRPr="009D5C96">
        <w:rPr>
          <w:rFonts w:ascii="Arial" w:hAnsi="Arial"/>
          <w:sz w:val="22"/>
          <w:szCs w:val="22"/>
        </w:rPr>
        <w:t xml:space="preserve">WITNESSETH, that the </w:t>
      </w:r>
      <w:r w:rsidR="0054186D" w:rsidRPr="009D5C96">
        <w:rPr>
          <w:rFonts w:ascii="Arial" w:hAnsi="Arial"/>
          <w:sz w:val="22"/>
          <w:szCs w:val="22"/>
        </w:rPr>
        <w:t>City</w:t>
      </w:r>
      <w:r w:rsidRPr="009D5C96">
        <w:rPr>
          <w:rFonts w:ascii="Arial" w:hAnsi="Arial"/>
          <w:sz w:val="22"/>
          <w:szCs w:val="22"/>
        </w:rPr>
        <w:t xml:space="preserve"> and the </w:t>
      </w:r>
      <w:r w:rsidR="00A22D32" w:rsidRPr="009D5C96">
        <w:rPr>
          <w:rFonts w:ascii="Arial" w:hAnsi="Arial"/>
          <w:sz w:val="22"/>
          <w:szCs w:val="22"/>
        </w:rPr>
        <w:t>Consultant</w:t>
      </w:r>
      <w:r w:rsidRPr="009D5C96">
        <w:rPr>
          <w:rFonts w:ascii="Arial" w:hAnsi="Arial"/>
          <w:sz w:val="22"/>
          <w:szCs w:val="22"/>
        </w:rPr>
        <w:t>, for the considerations herein set forth, agree as follows:</w:t>
      </w:r>
    </w:p>
    <w:p w14:paraId="7F6A881E" w14:textId="77777777" w:rsidR="006C4AA9" w:rsidRDefault="006C4AA9">
      <w:pPr>
        <w:spacing w:line="360" w:lineRule="auto"/>
        <w:jc w:val="both"/>
        <w:rPr>
          <w:rFonts w:ascii="Arial" w:hAnsi="Arial"/>
          <w:sz w:val="22"/>
          <w:szCs w:val="22"/>
        </w:rPr>
      </w:pPr>
    </w:p>
    <w:p w14:paraId="4C06CC79" w14:textId="7FBCCE00" w:rsidR="00944043" w:rsidRPr="00043E2B" w:rsidRDefault="00944043">
      <w:pPr>
        <w:spacing w:line="360" w:lineRule="auto"/>
        <w:jc w:val="both"/>
        <w:rPr>
          <w:rFonts w:ascii="Arial" w:hAnsi="Arial"/>
          <w:sz w:val="22"/>
          <w:szCs w:val="22"/>
        </w:rPr>
      </w:pPr>
    </w:p>
    <w:p w14:paraId="36722610" w14:textId="21D5F1DE" w:rsidR="00B75B44" w:rsidRPr="006C4AA9" w:rsidRDefault="00B75B44" w:rsidP="00A56372">
      <w:pPr>
        <w:pStyle w:val="Heading1"/>
        <w:numPr>
          <w:ilvl w:val="0"/>
          <w:numId w:val="2"/>
        </w:numPr>
        <w:spacing w:after="120"/>
        <w:rPr>
          <w:rFonts w:ascii="Arial" w:hAnsi="Arial" w:cs="Arial"/>
          <w:b/>
          <w:sz w:val="22"/>
          <w:szCs w:val="22"/>
          <w:u w:val="single"/>
        </w:rPr>
      </w:pPr>
      <w:bookmarkStart w:id="1" w:name="_Toc477964930"/>
      <w:r w:rsidRPr="006C4AA9">
        <w:rPr>
          <w:rFonts w:ascii="Arial" w:hAnsi="Arial" w:cs="Arial"/>
          <w:b/>
          <w:sz w:val="22"/>
          <w:szCs w:val="22"/>
          <w:u w:val="single"/>
        </w:rPr>
        <w:lastRenderedPageBreak/>
        <w:t>DEFINITIONS</w:t>
      </w:r>
      <w:bookmarkEnd w:id="1"/>
    </w:p>
    <w:p w14:paraId="542AF18D" w14:textId="2E2D2BA2" w:rsidR="00B75B44" w:rsidRPr="005A377B" w:rsidRDefault="001A1947" w:rsidP="00843A3F">
      <w:pPr>
        <w:numPr>
          <w:ilvl w:val="1"/>
          <w:numId w:val="1"/>
        </w:numPr>
        <w:tabs>
          <w:tab w:val="num" w:pos="720"/>
        </w:tabs>
        <w:spacing w:after="120"/>
        <w:ind w:left="540" w:hanging="540"/>
        <w:jc w:val="both"/>
        <w:rPr>
          <w:rFonts w:ascii="Arial" w:hAnsi="Arial"/>
          <w:sz w:val="22"/>
          <w:szCs w:val="22"/>
        </w:rPr>
      </w:pPr>
      <w:r w:rsidRPr="005A377B">
        <w:rPr>
          <w:rFonts w:ascii="Arial" w:hAnsi="Arial"/>
          <w:b/>
          <w:i/>
          <w:sz w:val="22"/>
          <w:szCs w:val="22"/>
        </w:rPr>
        <w:t xml:space="preserve">Additional Services </w:t>
      </w:r>
      <w:r w:rsidRPr="005A377B">
        <w:rPr>
          <w:rFonts w:ascii="Arial" w:hAnsi="Arial"/>
          <w:sz w:val="22"/>
          <w:szCs w:val="22"/>
        </w:rPr>
        <w:t>mean</w:t>
      </w:r>
      <w:r w:rsidR="00B75B44" w:rsidRPr="005A377B">
        <w:rPr>
          <w:rFonts w:ascii="Arial" w:hAnsi="Arial"/>
          <w:sz w:val="22"/>
          <w:szCs w:val="22"/>
        </w:rPr>
        <w:t xml:space="preserve"> </w:t>
      </w:r>
      <w:r w:rsidRPr="005A377B">
        <w:rPr>
          <w:rFonts w:ascii="Arial" w:hAnsi="Arial"/>
          <w:sz w:val="22"/>
          <w:szCs w:val="22"/>
        </w:rPr>
        <w:t>a</w:t>
      </w:r>
      <w:r w:rsidR="00A13620" w:rsidRPr="005A377B">
        <w:rPr>
          <w:rFonts w:ascii="Arial" w:hAnsi="Arial"/>
          <w:sz w:val="22"/>
          <w:szCs w:val="22"/>
        </w:rPr>
        <w:t xml:space="preserve">ny Work </w:t>
      </w:r>
      <w:r w:rsidR="0037168B" w:rsidRPr="005A377B">
        <w:rPr>
          <w:rFonts w:ascii="Arial" w:hAnsi="Arial"/>
          <w:sz w:val="22"/>
          <w:szCs w:val="22"/>
        </w:rPr>
        <w:t>defined as such in a Work Order</w:t>
      </w:r>
      <w:r w:rsidR="00105742" w:rsidRPr="005A377B">
        <w:rPr>
          <w:rFonts w:ascii="Arial" w:hAnsi="Arial"/>
          <w:sz w:val="22"/>
          <w:szCs w:val="22"/>
        </w:rPr>
        <w:t>, secured in compliance with Florida Statute</w:t>
      </w:r>
      <w:r w:rsidR="005356ED" w:rsidRPr="005A377B">
        <w:rPr>
          <w:rFonts w:ascii="Arial" w:hAnsi="Arial"/>
          <w:sz w:val="22"/>
          <w:szCs w:val="22"/>
        </w:rPr>
        <w:t>s and City Code</w:t>
      </w:r>
      <w:r w:rsidR="0037168B" w:rsidRPr="005A377B">
        <w:rPr>
          <w:rFonts w:ascii="Arial" w:hAnsi="Arial"/>
          <w:sz w:val="22"/>
          <w:szCs w:val="22"/>
        </w:rPr>
        <w:t>.</w:t>
      </w:r>
    </w:p>
    <w:p w14:paraId="0E81A1D7" w14:textId="15EFA372" w:rsidR="00185A1F" w:rsidRPr="005A377B" w:rsidRDefault="001A1947" w:rsidP="00843A3F">
      <w:pPr>
        <w:numPr>
          <w:ilvl w:val="1"/>
          <w:numId w:val="1"/>
        </w:numPr>
        <w:tabs>
          <w:tab w:val="num" w:pos="720"/>
        </w:tabs>
        <w:spacing w:after="120"/>
        <w:ind w:left="540" w:hanging="540"/>
        <w:jc w:val="both"/>
        <w:rPr>
          <w:rFonts w:ascii="Arial" w:hAnsi="Arial"/>
          <w:sz w:val="22"/>
          <w:szCs w:val="22"/>
        </w:rPr>
      </w:pPr>
      <w:r w:rsidRPr="005A377B">
        <w:rPr>
          <w:rFonts w:ascii="Arial" w:hAnsi="Arial"/>
          <w:b/>
          <w:i/>
          <w:sz w:val="22"/>
          <w:szCs w:val="22"/>
        </w:rPr>
        <w:t>Attachments</w:t>
      </w:r>
      <w:r w:rsidR="00185A1F" w:rsidRPr="005A377B">
        <w:rPr>
          <w:rFonts w:ascii="Arial" w:hAnsi="Arial"/>
          <w:sz w:val="22"/>
          <w:szCs w:val="22"/>
        </w:rPr>
        <w:t xml:space="preserve"> </w:t>
      </w:r>
      <w:r w:rsidRPr="005A377B">
        <w:rPr>
          <w:rFonts w:ascii="Arial" w:hAnsi="Arial"/>
          <w:sz w:val="22"/>
          <w:szCs w:val="22"/>
        </w:rPr>
        <w:t xml:space="preserve">mean </w:t>
      </w:r>
      <w:r w:rsidR="00606EEA" w:rsidRPr="005A377B">
        <w:rPr>
          <w:rFonts w:ascii="Arial" w:hAnsi="Arial"/>
          <w:sz w:val="22"/>
          <w:szCs w:val="22"/>
        </w:rPr>
        <w:t xml:space="preserve">the </w:t>
      </w:r>
      <w:r w:rsidR="00185A1F" w:rsidRPr="005A377B">
        <w:rPr>
          <w:rFonts w:ascii="Arial" w:hAnsi="Arial"/>
          <w:sz w:val="22"/>
          <w:szCs w:val="22"/>
        </w:rPr>
        <w:t>Attachments to this Agreement are expressly incorporated by reference and made a part of this Agreement as if set forth in full.</w:t>
      </w:r>
    </w:p>
    <w:p w14:paraId="1E2A7300" w14:textId="77777777" w:rsidR="00487E7F" w:rsidRPr="005A377B" w:rsidRDefault="001A1947" w:rsidP="00843A3F">
      <w:pPr>
        <w:numPr>
          <w:ilvl w:val="1"/>
          <w:numId w:val="1"/>
        </w:numPr>
        <w:tabs>
          <w:tab w:val="left" w:pos="720"/>
        </w:tabs>
        <w:spacing w:after="120"/>
        <w:ind w:left="540" w:hanging="540"/>
        <w:jc w:val="both"/>
        <w:rPr>
          <w:rFonts w:ascii="Arial" w:hAnsi="Arial"/>
          <w:sz w:val="22"/>
          <w:szCs w:val="22"/>
        </w:rPr>
      </w:pPr>
      <w:r w:rsidRPr="005A377B">
        <w:rPr>
          <w:rFonts w:ascii="Arial" w:hAnsi="Arial"/>
          <w:b/>
          <w:i/>
          <w:sz w:val="22"/>
          <w:szCs w:val="22"/>
        </w:rPr>
        <w:t xml:space="preserve">Base </w:t>
      </w:r>
      <w:r w:rsidR="007D2D24" w:rsidRPr="005A377B">
        <w:rPr>
          <w:rFonts w:ascii="Arial" w:hAnsi="Arial"/>
          <w:b/>
          <w:i/>
          <w:sz w:val="22"/>
          <w:szCs w:val="22"/>
        </w:rPr>
        <w:t>Fee</w:t>
      </w:r>
      <w:r w:rsidR="007D2D24" w:rsidRPr="005A377B">
        <w:rPr>
          <w:rFonts w:ascii="Arial" w:hAnsi="Arial"/>
          <w:sz w:val="22"/>
          <w:szCs w:val="22"/>
        </w:rPr>
        <w:t xml:space="preserve"> means</w:t>
      </w:r>
      <w:r w:rsidRPr="005A377B">
        <w:rPr>
          <w:rFonts w:ascii="Arial" w:hAnsi="Arial"/>
          <w:sz w:val="22"/>
          <w:szCs w:val="22"/>
        </w:rPr>
        <w:t xml:space="preserve"> </w:t>
      </w:r>
      <w:r w:rsidR="00606EEA" w:rsidRPr="005A377B">
        <w:rPr>
          <w:rFonts w:ascii="Arial" w:hAnsi="Arial"/>
          <w:sz w:val="22"/>
          <w:szCs w:val="22"/>
        </w:rPr>
        <w:t xml:space="preserve">the </w:t>
      </w:r>
      <w:r w:rsidR="00487E7F" w:rsidRPr="005A377B">
        <w:rPr>
          <w:rFonts w:ascii="Arial" w:hAnsi="Arial"/>
          <w:sz w:val="22"/>
          <w:szCs w:val="22"/>
        </w:rPr>
        <w:t>amount of compensation mutually agreed upon for the completion of Basic Services.</w:t>
      </w:r>
    </w:p>
    <w:p w14:paraId="5D8A7BD3" w14:textId="255E0BBB" w:rsidR="00B75B44" w:rsidRPr="005A377B" w:rsidRDefault="001A1947" w:rsidP="00843A3F">
      <w:pPr>
        <w:numPr>
          <w:ilvl w:val="1"/>
          <w:numId w:val="1"/>
        </w:numPr>
        <w:tabs>
          <w:tab w:val="left" w:pos="720"/>
        </w:tabs>
        <w:spacing w:after="120"/>
        <w:ind w:left="540" w:hanging="540"/>
        <w:jc w:val="both"/>
        <w:rPr>
          <w:rFonts w:ascii="Arial" w:hAnsi="Arial"/>
          <w:sz w:val="22"/>
          <w:szCs w:val="22"/>
        </w:rPr>
      </w:pPr>
      <w:r w:rsidRPr="005A377B">
        <w:rPr>
          <w:rFonts w:ascii="Arial" w:hAnsi="Arial"/>
          <w:b/>
          <w:i/>
          <w:sz w:val="22"/>
          <w:szCs w:val="22"/>
        </w:rPr>
        <w:t>Basic Services</w:t>
      </w:r>
      <w:r w:rsidR="00B75B44" w:rsidRPr="005A377B">
        <w:rPr>
          <w:rFonts w:ascii="Arial" w:hAnsi="Arial"/>
          <w:sz w:val="22"/>
          <w:szCs w:val="22"/>
        </w:rPr>
        <w:t xml:space="preserve"> </w:t>
      </w:r>
      <w:r w:rsidRPr="005A377B">
        <w:rPr>
          <w:rFonts w:ascii="Arial" w:hAnsi="Arial"/>
          <w:sz w:val="22"/>
          <w:szCs w:val="22"/>
        </w:rPr>
        <w:t xml:space="preserve">mean </w:t>
      </w:r>
      <w:r w:rsidR="00606EEA" w:rsidRPr="005A377B">
        <w:rPr>
          <w:rFonts w:ascii="Arial" w:hAnsi="Arial"/>
          <w:sz w:val="22"/>
          <w:szCs w:val="22"/>
        </w:rPr>
        <w:t xml:space="preserve">those </w:t>
      </w:r>
      <w:r w:rsidR="00B75B44" w:rsidRPr="005A377B">
        <w:rPr>
          <w:rFonts w:ascii="Arial" w:hAnsi="Arial"/>
          <w:sz w:val="22"/>
          <w:szCs w:val="22"/>
        </w:rPr>
        <w:t xml:space="preserve">services </w:t>
      </w:r>
      <w:r w:rsidR="002B1554" w:rsidRPr="005A377B">
        <w:rPr>
          <w:rFonts w:ascii="Arial" w:hAnsi="Arial"/>
          <w:sz w:val="22"/>
          <w:szCs w:val="22"/>
        </w:rPr>
        <w:t>designated as such in a Work Order</w:t>
      </w:r>
      <w:r w:rsidR="00B75B44" w:rsidRPr="005A377B">
        <w:rPr>
          <w:rFonts w:ascii="Arial" w:hAnsi="Arial"/>
          <w:sz w:val="22"/>
          <w:szCs w:val="22"/>
        </w:rPr>
        <w:t>.</w:t>
      </w:r>
    </w:p>
    <w:p w14:paraId="24BD29AB" w14:textId="77777777" w:rsidR="004F7289" w:rsidRPr="005A377B" w:rsidRDefault="001A1947" w:rsidP="00843A3F">
      <w:pPr>
        <w:numPr>
          <w:ilvl w:val="1"/>
          <w:numId w:val="1"/>
        </w:numPr>
        <w:tabs>
          <w:tab w:val="left" w:pos="720"/>
        </w:tabs>
        <w:spacing w:after="120"/>
        <w:ind w:left="540" w:hanging="540"/>
        <w:jc w:val="both"/>
        <w:rPr>
          <w:rFonts w:ascii="Arial" w:hAnsi="Arial"/>
          <w:sz w:val="22"/>
          <w:szCs w:val="22"/>
        </w:rPr>
      </w:pPr>
      <w:r w:rsidRPr="005A377B">
        <w:rPr>
          <w:rFonts w:ascii="Arial" w:hAnsi="Arial"/>
          <w:b/>
          <w:i/>
          <w:sz w:val="22"/>
          <w:szCs w:val="22"/>
        </w:rPr>
        <w:t xml:space="preserve">City </w:t>
      </w:r>
      <w:r w:rsidR="007D2D24" w:rsidRPr="005A377B">
        <w:rPr>
          <w:rFonts w:ascii="Arial" w:hAnsi="Arial"/>
          <w:b/>
          <w:i/>
          <w:sz w:val="22"/>
          <w:szCs w:val="22"/>
        </w:rPr>
        <w:t>Commission</w:t>
      </w:r>
      <w:r w:rsidR="007D2D24" w:rsidRPr="005A377B">
        <w:rPr>
          <w:rFonts w:ascii="Arial" w:hAnsi="Arial"/>
          <w:sz w:val="22"/>
          <w:szCs w:val="22"/>
        </w:rPr>
        <w:t xml:space="preserve"> means</w:t>
      </w:r>
      <w:r w:rsidRPr="005A377B">
        <w:rPr>
          <w:rFonts w:ascii="Arial" w:hAnsi="Arial"/>
          <w:sz w:val="22"/>
          <w:szCs w:val="22"/>
        </w:rPr>
        <w:t xml:space="preserve"> </w:t>
      </w:r>
      <w:r w:rsidR="00606EEA" w:rsidRPr="005A377B">
        <w:rPr>
          <w:rFonts w:ascii="Arial" w:hAnsi="Arial"/>
          <w:sz w:val="22"/>
          <w:szCs w:val="22"/>
        </w:rPr>
        <w:t xml:space="preserve">the </w:t>
      </w:r>
      <w:r w:rsidR="004F7289" w:rsidRPr="005A377B">
        <w:rPr>
          <w:rFonts w:ascii="Arial" w:hAnsi="Arial"/>
          <w:sz w:val="22"/>
          <w:szCs w:val="22"/>
        </w:rPr>
        <w:t>legislative body of the City of Miami.</w:t>
      </w:r>
    </w:p>
    <w:p w14:paraId="07F43AB3" w14:textId="77777777" w:rsidR="00B75B44" w:rsidRPr="005A377B" w:rsidRDefault="001A1947" w:rsidP="00843A3F">
      <w:pPr>
        <w:numPr>
          <w:ilvl w:val="1"/>
          <w:numId w:val="1"/>
        </w:numPr>
        <w:tabs>
          <w:tab w:val="num" w:pos="540"/>
          <w:tab w:val="left" w:pos="720"/>
        </w:tabs>
        <w:spacing w:after="120"/>
        <w:ind w:left="540" w:hanging="540"/>
        <w:jc w:val="both"/>
        <w:rPr>
          <w:rFonts w:ascii="Arial" w:hAnsi="Arial"/>
          <w:sz w:val="22"/>
          <w:szCs w:val="22"/>
        </w:rPr>
      </w:pPr>
      <w:r w:rsidRPr="005A377B">
        <w:rPr>
          <w:rFonts w:ascii="Arial" w:hAnsi="Arial"/>
          <w:b/>
          <w:i/>
          <w:sz w:val="22"/>
          <w:szCs w:val="22"/>
        </w:rPr>
        <w:t>City Manager</w:t>
      </w:r>
      <w:r w:rsidR="00B75B44" w:rsidRPr="005A377B">
        <w:rPr>
          <w:rFonts w:ascii="Arial" w:hAnsi="Arial"/>
          <w:sz w:val="22"/>
          <w:szCs w:val="22"/>
        </w:rPr>
        <w:t xml:space="preserve"> </w:t>
      </w:r>
      <w:r w:rsidR="00606EEA" w:rsidRPr="005A377B">
        <w:rPr>
          <w:rFonts w:ascii="Arial" w:hAnsi="Arial"/>
          <w:sz w:val="22"/>
          <w:szCs w:val="22"/>
        </w:rPr>
        <w:t xml:space="preserve">means the </w:t>
      </w:r>
      <w:r w:rsidR="00B75B44" w:rsidRPr="005A377B">
        <w:rPr>
          <w:rFonts w:ascii="Arial" w:hAnsi="Arial"/>
          <w:sz w:val="22"/>
          <w:szCs w:val="22"/>
        </w:rPr>
        <w:t xml:space="preserve">duly appointed chief </w:t>
      </w:r>
      <w:r w:rsidR="006B00FE" w:rsidRPr="005A377B">
        <w:rPr>
          <w:rFonts w:ascii="Arial" w:hAnsi="Arial"/>
          <w:sz w:val="22"/>
          <w:szCs w:val="22"/>
        </w:rPr>
        <w:t>administrative</w:t>
      </w:r>
      <w:r w:rsidR="00B75B44" w:rsidRPr="005A377B">
        <w:rPr>
          <w:rFonts w:ascii="Arial" w:hAnsi="Arial"/>
          <w:sz w:val="22"/>
          <w:szCs w:val="22"/>
        </w:rPr>
        <w:t xml:space="preserve"> officer of the City of Miami.</w:t>
      </w:r>
    </w:p>
    <w:p w14:paraId="3F7C93A2" w14:textId="3D67C825" w:rsidR="00B75B44" w:rsidRPr="005A377B" w:rsidRDefault="001A1947" w:rsidP="00843A3F">
      <w:pPr>
        <w:numPr>
          <w:ilvl w:val="1"/>
          <w:numId w:val="1"/>
        </w:numPr>
        <w:tabs>
          <w:tab w:val="num" w:pos="540"/>
        </w:tabs>
        <w:spacing w:after="120"/>
        <w:ind w:left="540" w:hanging="540"/>
        <w:jc w:val="both"/>
        <w:rPr>
          <w:rFonts w:ascii="Arial" w:hAnsi="Arial"/>
          <w:sz w:val="22"/>
          <w:szCs w:val="22"/>
        </w:rPr>
      </w:pPr>
      <w:r w:rsidRPr="005A377B">
        <w:rPr>
          <w:rFonts w:ascii="Arial" w:hAnsi="Arial"/>
          <w:b/>
          <w:i/>
          <w:sz w:val="22"/>
          <w:szCs w:val="22"/>
        </w:rPr>
        <w:t xml:space="preserve">City </w:t>
      </w:r>
      <w:r w:rsidR="00843A3F" w:rsidRPr="005A377B">
        <w:rPr>
          <w:rFonts w:ascii="Arial" w:hAnsi="Arial"/>
          <w:b/>
          <w:i/>
          <w:sz w:val="22"/>
          <w:szCs w:val="22"/>
        </w:rPr>
        <w:t>or</w:t>
      </w:r>
      <w:r w:rsidRPr="005A377B">
        <w:rPr>
          <w:rFonts w:ascii="Arial" w:hAnsi="Arial"/>
          <w:b/>
          <w:i/>
          <w:sz w:val="22"/>
          <w:szCs w:val="22"/>
        </w:rPr>
        <w:t xml:space="preserve"> Owner</w:t>
      </w:r>
      <w:r w:rsidR="00B75B44" w:rsidRPr="005A377B">
        <w:rPr>
          <w:rFonts w:ascii="Arial" w:hAnsi="Arial"/>
          <w:sz w:val="22"/>
          <w:szCs w:val="22"/>
        </w:rPr>
        <w:t xml:space="preserve"> </w:t>
      </w:r>
      <w:r w:rsidRPr="005A377B">
        <w:rPr>
          <w:rFonts w:ascii="Arial" w:hAnsi="Arial"/>
          <w:sz w:val="22"/>
          <w:szCs w:val="22"/>
        </w:rPr>
        <w:t xml:space="preserve">means </w:t>
      </w:r>
      <w:r w:rsidR="00606EEA" w:rsidRPr="005A377B">
        <w:rPr>
          <w:rFonts w:ascii="Arial" w:hAnsi="Arial"/>
          <w:sz w:val="22"/>
          <w:szCs w:val="22"/>
        </w:rPr>
        <w:t xml:space="preserve">the </w:t>
      </w:r>
      <w:r w:rsidR="00B75B44" w:rsidRPr="005A377B">
        <w:rPr>
          <w:rFonts w:ascii="Arial" w:hAnsi="Arial"/>
          <w:sz w:val="22"/>
          <w:szCs w:val="22"/>
        </w:rPr>
        <w:t xml:space="preserve">City of Miami, Florida, a Florida municipal corporation, the public agency which is a party hereto and for which this </w:t>
      </w:r>
      <w:r w:rsidR="00747824" w:rsidRPr="005A377B">
        <w:rPr>
          <w:rFonts w:ascii="Arial" w:hAnsi="Arial"/>
          <w:sz w:val="22"/>
          <w:szCs w:val="22"/>
        </w:rPr>
        <w:t>Agreement</w:t>
      </w:r>
      <w:r w:rsidR="00B75B44" w:rsidRPr="005A377B">
        <w:rPr>
          <w:rFonts w:ascii="Arial" w:hAnsi="Arial"/>
          <w:sz w:val="22"/>
          <w:szCs w:val="22"/>
        </w:rPr>
        <w:t xml:space="preserve"> is to be performed.  In all respects hereunder, </w:t>
      </w:r>
      <w:r w:rsidR="008F57D3" w:rsidRPr="005A377B">
        <w:rPr>
          <w:rFonts w:ascii="Arial" w:hAnsi="Arial"/>
          <w:sz w:val="22"/>
          <w:szCs w:val="22"/>
        </w:rPr>
        <w:t xml:space="preserve">the </w:t>
      </w:r>
      <w:r w:rsidR="00B75B44" w:rsidRPr="005A377B">
        <w:rPr>
          <w:rFonts w:ascii="Arial" w:hAnsi="Arial"/>
          <w:sz w:val="22"/>
          <w:szCs w:val="22"/>
        </w:rPr>
        <w:t xml:space="preserve">City’s performance is pursuant to </w:t>
      </w:r>
      <w:r w:rsidR="00CD124F" w:rsidRPr="005A377B">
        <w:rPr>
          <w:rFonts w:ascii="Arial" w:hAnsi="Arial"/>
          <w:sz w:val="22"/>
          <w:szCs w:val="22"/>
        </w:rPr>
        <w:t xml:space="preserve">the </w:t>
      </w:r>
      <w:r w:rsidR="00B75B44" w:rsidRPr="005A377B">
        <w:rPr>
          <w:rFonts w:ascii="Arial" w:hAnsi="Arial"/>
          <w:sz w:val="22"/>
          <w:szCs w:val="22"/>
        </w:rPr>
        <w:t xml:space="preserve">City’s position as the </w:t>
      </w:r>
      <w:r w:rsidRPr="005A377B">
        <w:rPr>
          <w:rFonts w:ascii="Arial" w:hAnsi="Arial"/>
          <w:sz w:val="22"/>
          <w:szCs w:val="22"/>
        </w:rPr>
        <w:t xml:space="preserve">Owner </w:t>
      </w:r>
      <w:r w:rsidR="00B75B44" w:rsidRPr="005A377B">
        <w:rPr>
          <w:rFonts w:ascii="Arial" w:hAnsi="Arial"/>
          <w:sz w:val="22"/>
          <w:szCs w:val="22"/>
        </w:rPr>
        <w:t xml:space="preserve">of the </w:t>
      </w:r>
      <w:r w:rsidRPr="005A377B">
        <w:rPr>
          <w:rFonts w:ascii="Arial" w:hAnsi="Arial"/>
          <w:sz w:val="22"/>
          <w:szCs w:val="22"/>
        </w:rPr>
        <w:t>Project</w:t>
      </w:r>
      <w:r w:rsidR="00B75B44" w:rsidRPr="005A377B">
        <w:rPr>
          <w:rFonts w:ascii="Arial" w:hAnsi="Arial"/>
          <w:sz w:val="22"/>
          <w:szCs w:val="22"/>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5A377B">
        <w:rPr>
          <w:rFonts w:ascii="Arial" w:hAnsi="Arial"/>
          <w:sz w:val="22"/>
          <w:szCs w:val="22"/>
        </w:rPr>
        <w:t xml:space="preserve">the </w:t>
      </w:r>
      <w:r w:rsidR="00B75B44" w:rsidRPr="005A377B">
        <w:rPr>
          <w:rFonts w:ascii="Arial" w:hAnsi="Arial"/>
          <w:sz w:val="22"/>
          <w:szCs w:val="22"/>
        </w:rPr>
        <w:t>City’s authority as a governmental body and shall not be attributable in any manner to</w:t>
      </w:r>
      <w:r w:rsidR="00CD124F" w:rsidRPr="005A377B">
        <w:rPr>
          <w:rFonts w:ascii="Arial" w:hAnsi="Arial"/>
          <w:sz w:val="22"/>
          <w:szCs w:val="22"/>
        </w:rPr>
        <w:t xml:space="preserve"> the</w:t>
      </w:r>
      <w:r w:rsidR="00B75B44" w:rsidRPr="005A377B">
        <w:rPr>
          <w:rFonts w:ascii="Arial" w:hAnsi="Arial"/>
          <w:sz w:val="22"/>
          <w:szCs w:val="22"/>
        </w:rPr>
        <w:t xml:space="preserve"> City as a party to this </w:t>
      </w:r>
      <w:r w:rsidR="007D2D24" w:rsidRPr="005A377B">
        <w:rPr>
          <w:rFonts w:ascii="Arial" w:hAnsi="Arial"/>
          <w:sz w:val="22"/>
          <w:szCs w:val="22"/>
        </w:rPr>
        <w:t xml:space="preserve">Agreement. </w:t>
      </w:r>
      <w:r w:rsidR="00B75B44" w:rsidRPr="005A377B">
        <w:rPr>
          <w:rFonts w:ascii="Arial" w:hAnsi="Arial"/>
          <w:sz w:val="22"/>
          <w:szCs w:val="22"/>
        </w:rPr>
        <w:t xml:space="preserve">The City of Miami </w:t>
      </w:r>
      <w:r w:rsidR="00747824" w:rsidRPr="005A377B">
        <w:rPr>
          <w:rFonts w:ascii="Arial" w:hAnsi="Arial"/>
          <w:sz w:val="22"/>
          <w:szCs w:val="22"/>
        </w:rPr>
        <w:t xml:space="preserve">shall </w:t>
      </w:r>
      <w:r w:rsidR="00B75B44" w:rsidRPr="005A377B">
        <w:rPr>
          <w:rFonts w:ascii="Arial" w:hAnsi="Arial"/>
          <w:sz w:val="22"/>
          <w:szCs w:val="22"/>
        </w:rPr>
        <w:t>be referred to herein as “</w:t>
      </w:r>
      <w:r w:rsidR="0054186D" w:rsidRPr="005A377B">
        <w:rPr>
          <w:rFonts w:ascii="Arial" w:hAnsi="Arial"/>
          <w:sz w:val="22"/>
          <w:szCs w:val="22"/>
        </w:rPr>
        <w:t>City</w:t>
      </w:r>
      <w:r w:rsidR="00B75B44" w:rsidRPr="005A377B">
        <w:rPr>
          <w:rFonts w:ascii="Arial" w:hAnsi="Arial"/>
          <w:sz w:val="22"/>
          <w:szCs w:val="22"/>
        </w:rPr>
        <w:t>”.</w:t>
      </w:r>
      <w:r w:rsidR="004F7289" w:rsidRPr="005A377B">
        <w:rPr>
          <w:rFonts w:ascii="Arial" w:hAnsi="Arial"/>
          <w:sz w:val="22"/>
          <w:szCs w:val="22"/>
        </w:rPr>
        <w:t xml:space="preserve"> For the purposes of this Agreement, “</w:t>
      </w:r>
      <w:r w:rsidR="0054186D" w:rsidRPr="005A377B">
        <w:rPr>
          <w:rFonts w:ascii="Arial" w:hAnsi="Arial"/>
          <w:sz w:val="22"/>
          <w:szCs w:val="22"/>
        </w:rPr>
        <w:t>City</w:t>
      </w:r>
      <w:r w:rsidR="004F7289" w:rsidRPr="005A377B">
        <w:rPr>
          <w:rFonts w:ascii="Arial" w:hAnsi="Arial"/>
          <w:sz w:val="22"/>
          <w:szCs w:val="22"/>
        </w:rPr>
        <w:t xml:space="preserve">” without modification shall mean the </w:t>
      </w:r>
      <w:r w:rsidR="0054186D" w:rsidRPr="005A377B">
        <w:rPr>
          <w:rFonts w:ascii="Arial" w:hAnsi="Arial"/>
          <w:sz w:val="22"/>
          <w:szCs w:val="22"/>
        </w:rPr>
        <w:t>City</w:t>
      </w:r>
      <w:r w:rsidR="004F7289" w:rsidRPr="005A377B">
        <w:rPr>
          <w:rFonts w:ascii="Arial" w:hAnsi="Arial"/>
          <w:sz w:val="22"/>
          <w:szCs w:val="22"/>
        </w:rPr>
        <w:t xml:space="preserve"> </w:t>
      </w:r>
      <w:r w:rsidR="00F00E76" w:rsidRPr="005A377B">
        <w:rPr>
          <w:rFonts w:ascii="Arial" w:hAnsi="Arial"/>
          <w:sz w:val="22"/>
          <w:szCs w:val="22"/>
        </w:rPr>
        <w:t>Manager</w:t>
      </w:r>
      <w:r w:rsidR="004F7289" w:rsidRPr="005A377B">
        <w:rPr>
          <w:rFonts w:ascii="Arial" w:hAnsi="Arial"/>
          <w:sz w:val="22"/>
          <w:szCs w:val="22"/>
        </w:rPr>
        <w:t>.</w:t>
      </w:r>
    </w:p>
    <w:p w14:paraId="789DA443" w14:textId="77777777" w:rsidR="00581F6A" w:rsidRPr="005A377B" w:rsidRDefault="00581F6A" w:rsidP="00843A3F">
      <w:pPr>
        <w:numPr>
          <w:ilvl w:val="1"/>
          <w:numId w:val="1"/>
        </w:numPr>
        <w:tabs>
          <w:tab w:val="left" w:pos="720"/>
        </w:tabs>
        <w:spacing w:after="120"/>
        <w:ind w:left="540" w:hanging="540"/>
        <w:jc w:val="both"/>
        <w:rPr>
          <w:rFonts w:ascii="Arial" w:hAnsi="Arial" w:cs="Arial"/>
          <w:sz w:val="22"/>
          <w:szCs w:val="22"/>
        </w:rPr>
      </w:pPr>
      <w:r w:rsidRPr="005A377B">
        <w:rPr>
          <w:rFonts w:ascii="Arial" w:hAnsi="Arial" w:cs="Arial"/>
          <w:b/>
          <w:i/>
          <w:sz w:val="22"/>
          <w:szCs w:val="22"/>
        </w:rPr>
        <w:t>Commission</w:t>
      </w:r>
      <w:r w:rsidRPr="005A377B">
        <w:rPr>
          <w:rFonts w:ascii="Arial" w:hAnsi="Arial" w:cs="Arial"/>
          <w:sz w:val="22"/>
          <w:szCs w:val="22"/>
        </w:rPr>
        <w:t xml:space="preserve"> means the legislative body of the City of Miami.</w:t>
      </w:r>
    </w:p>
    <w:p w14:paraId="52B3A0F0" w14:textId="79ECFE35" w:rsidR="00581F6A" w:rsidRPr="005A377B" w:rsidRDefault="00581F6A" w:rsidP="001D75D7">
      <w:pPr>
        <w:numPr>
          <w:ilvl w:val="1"/>
          <w:numId w:val="1"/>
        </w:numPr>
        <w:tabs>
          <w:tab w:val="left" w:pos="720"/>
        </w:tabs>
        <w:spacing w:after="120"/>
        <w:ind w:left="540" w:hanging="540"/>
        <w:jc w:val="both"/>
        <w:rPr>
          <w:rFonts w:ascii="Arial" w:hAnsi="Arial" w:cs="Arial"/>
          <w:sz w:val="22"/>
          <w:szCs w:val="22"/>
        </w:rPr>
      </w:pPr>
      <w:r w:rsidRPr="005A377B">
        <w:rPr>
          <w:rFonts w:ascii="Arial" w:hAnsi="Arial" w:cs="Arial"/>
          <w:b/>
          <w:bCs/>
          <w:sz w:val="22"/>
          <w:szCs w:val="22"/>
        </w:rPr>
        <w:t xml:space="preserve">Community Business Enterprise (“CBE”) </w:t>
      </w:r>
      <w:r w:rsidR="001D75D7" w:rsidRPr="005A377B">
        <w:rPr>
          <w:rFonts w:ascii="Arial" w:hAnsi="Arial" w:cs="Arial"/>
          <w:bCs/>
          <w:sz w:val="22"/>
          <w:szCs w:val="22"/>
        </w:rPr>
        <w:t xml:space="preserve">means a firm which has been certified by Miami-Dade County who will provide architectural, landscape architectural, engineering, or surveying and mapping professional services to the prime proposer as required pursuant to City Code </w:t>
      </w:r>
      <w:r w:rsidR="0045405C" w:rsidRPr="005A377B">
        <w:rPr>
          <w:rFonts w:ascii="Arial" w:hAnsi="Arial" w:cs="Arial"/>
          <w:bCs/>
          <w:sz w:val="22"/>
          <w:szCs w:val="22"/>
        </w:rPr>
        <w:t xml:space="preserve">Section </w:t>
      </w:r>
      <w:r w:rsidR="001D75D7" w:rsidRPr="005A377B">
        <w:rPr>
          <w:rFonts w:ascii="Arial" w:hAnsi="Arial" w:cs="Arial"/>
          <w:bCs/>
          <w:sz w:val="22"/>
          <w:szCs w:val="22"/>
        </w:rPr>
        <w:t xml:space="preserve">18-87. </w:t>
      </w:r>
    </w:p>
    <w:p w14:paraId="5032081B" w14:textId="27284D2C"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Consultant</w:t>
      </w:r>
      <w:r w:rsidR="00B75B44" w:rsidRPr="005A377B">
        <w:rPr>
          <w:rFonts w:ascii="Arial" w:hAnsi="Arial"/>
          <w:sz w:val="22"/>
          <w:szCs w:val="22"/>
        </w:rPr>
        <w:t xml:space="preserve"> </w:t>
      </w:r>
      <w:r w:rsidR="00606EEA" w:rsidRPr="005A377B">
        <w:rPr>
          <w:rFonts w:ascii="Arial" w:hAnsi="Arial"/>
          <w:sz w:val="22"/>
          <w:szCs w:val="22"/>
        </w:rPr>
        <w:t xml:space="preserve">means the </w:t>
      </w:r>
      <w:r w:rsidR="00B75B44" w:rsidRPr="005A377B">
        <w:rPr>
          <w:rFonts w:ascii="Arial" w:hAnsi="Arial"/>
          <w:sz w:val="22"/>
          <w:szCs w:val="22"/>
        </w:rPr>
        <w:t>individual, partnership, corporation, association, joint venture, or any combination thereof, of properly registered professional architects, or engineers, which has entered into th</w:t>
      </w:r>
      <w:r w:rsidR="00430BBE" w:rsidRPr="005A377B">
        <w:rPr>
          <w:rFonts w:ascii="Arial" w:hAnsi="Arial"/>
          <w:sz w:val="22"/>
          <w:szCs w:val="22"/>
        </w:rPr>
        <w:t>is</w:t>
      </w:r>
      <w:r w:rsidR="00B75B44" w:rsidRPr="005A377B">
        <w:rPr>
          <w:rFonts w:ascii="Arial" w:hAnsi="Arial"/>
          <w:sz w:val="22"/>
          <w:szCs w:val="22"/>
        </w:rPr>
        <w:t xml:space="preserve"> </w:t>
      </w:r>
      <w:r w:rsidR="002B1554" w:rsidRPr="005A377B">
        <w:rPr>
          <w:rFonts w:ascii="Arial" w:hAnsi="Arial"/>
          <w:sz w:val="22"/>
          <w:szCs w:val="22"/>
        </w:rPr>
        <w:t xml:space="preserve">Agreement </w:t>
      </w:r>
      <w:r w:rsidR="00B75B44" w:rsidRPr="005A377B">
        <w:rPr>
          <w:rFonts w:ascii="Arial" w:hAnsi="Arial"/>
          <w:sz w:val="22"/>
          <w:szCs w:val="22"/>
        </w:rPr>
        <w:t xml:space="preserve">to provide professional services to the </w:t>
      </w:r>
      <w:r w:rsidR="0054186D" w:rsidRPr="005A377B">
        <w:rPr>
          <w:rFonts w:ascii="Arial" w:hAnsi="Arial"/>
          <w:sz w:val="22"/>
          <w:szCs w:val="22"/>
        </w:rPr>
        <w:t>City</w:t>
      </w:r>
      <w:r w:rsidR="00B75B44" w:rsidRPr="005A377B">
        <w:rPr>
          <w:rFonts w:ascii="Arial" w:hAnsi="Arial"/>
          <w:sz w:val="22"/>
          <w:szCs w:val="22"/>
        </w:rPr>
        <w:t>.</w:t>
      </w:r>
    </w:p>
    <w:p w14:paraId="041B6B95" w14:textId="77777777" w:rsidR="00EE1492" w:rsidRDefault="00EE1492" w:rsidP="00EE1492">
      <w:pPr>
        <w:numPr>
          <w:ilvl w:val="1"/>
          <w:numId w:val="1"/>
        </w:numPr>
        <w:spacing w:after="120"/>
        <w:ind w:left="540" w:hanging="540"/>
        <w:jc w:val="both"/>
        <w:rPr>
          <w:rFonts w:ascii="Arial" w:hAnsi="Arial"/>
        </w:rPr>
      </w:pPr>
      <w:r>
        <w:rPr>
          <w:rFonts w:ascii="Arial" w:hAnsi="Arial" w:cs="Arial"/>
          <w:b/>
          <w:i/>
          <w:color w:val="212121"/>
          <w:sz w:val="21"/>
          <w:szCs w:val="21"/>
        </w:rPr>
        <w:t xml:space="preserve">Continuing Contract </w:t>
      </w:r>
      <w:r>
        <w:rPr>
          <w:rFonts w:ascii="Arial" w:hAnsi="Arial" w:cs="Arial"/>
          <w:color w:val="212121"/>
          <w:sz w:val="21"/>
          <w:szCs w:val="21"/>
        </w:rPr>
        <w:t>means this Agreement was solicited as continuing contract. Per the Consultant’s Competitive Negotiation Act, Section 287.055, Fla. Stat.   A “continuing contract” is defined as a contract for professional services entered into in accordance with all the procedures of this act between an agency and a firm whereby the firm provides professional services to the agency for projects in which the estimated construction cost of each individual project under the contract does not exceed $2 million, for study activity if the fee for professional services for each individual study under the contract does not exceed $200,000, or for work of a specified nature as outlined in the contract required by the agency, with the contract being for a fixed term or with no time limitation except that the contract must provide a termination clause. Firms providing professional services under continuing contracts shall not be required to bid against one another.</w:t>
      </w:r>
    </w:p>
    <w:p w14:paraId="2A6DC362" w14:textId="77777777"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Contractor</w:t>
      </w:r>
      <w:r w:rsidR="00B75B44" w:rsidRPr="005A377B">
        <w:rPr>
          <w:rFonts w:ascii="Arial" w:hAnsi="Arial"/>
          <w:sz w:val="22"/>
          <w:szCs w:val="22"/>
        </w:rPr>
        <w:t xml:space="preserve"> </w:t>
      </w:r>
      <w:r w:rsidR="00606EEA" w:rsidRPr="005A377B">
        <w:rPr>
          <w:rFonts w:ascii="Arial" w:hAnsi="Arial"/>
          <w:sz w:val="22"/>
          <w:szCs w:val="22"/>
        </w:rPr>
        <w:t xml:space="preserve">means an </w:t>
      </w:r>
      <w:r w:rsidR="00B75B44" w:rsidRPr="005A377B">
        <w:rPr>
          <w:rFonts w:ascii="Arial" w:hAnsi="Arial"/>
          <w:sz w:val="22"/>
          <w:szCs w:val="22"/>
        </w:rPr>
        <w:t xml:space="preserve">individual, partnership, corporation, association, joint venture, or any combination thereof, which has entered into a contract with the </w:t>
      </w:r>
      <w:r w:rsidR="0054186D" w:rsidRPr="005A377B">
        <w:rPr>
          <w:rFonts w:ascii="Arial" w:hAnsi="Arial"/>
          <w:sz w:val="22"/>
          <w:szCs w:val="22"/>
        </w:rPr>
        <w:t>City</w:t>
      </w:r>
      <w:r w:rsidR="00B75B44" w:rsidRPr="005A377B">
        <w:rPr>
          <w:rFonts w:ascii="Arial" w:hAnsi="Arial"/>
          <w:sz w:val="22"/>
          <w:szCs w:val="22"/>
        </w:rPr>
        <w:t xml:space="preserve"> for construction of City facilities and incident</w:t>
      </w:r>
      <w:r w:rsidR="006B00FE" w:rsidRPr="005A377B">
        <w:rPr>
          <w:rFonts w:ascii="Arial" w:hAnsi="Arial"/>
          <w:sz w:val="22"/>
          <w:szCs w:val="22"/>
        </w:rPr>
        <w:t>al</w:t>
      </w:r>
      <w:r w:rsidR="00B75B44" w:rsidRPr="005A377B">
        <w:rPr>
          <w:rFonts w:ascii="Arial" w:hAnsi="Arial"/>
          <w:sz w:val="22"/>
          <w:szCs w:val="22"/>
        </w:rPr>
        <w:t>s thereto.</w:t>
      </w:r>
    </w:p>
    <w:p w14:paraId="09310A85" w14:textId="204BE1E1" w:rsidR="00346D85" w:rsidRPr="005A377B" w:rsidRDefault="00346D85"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Department</w:t>
      </w:r>
      <w:r w:rsidRPr="005A377B">
        <w:rPr>
          <w:rFonts w:ascii="Arial" w:hAnsi="Arial"/>
          <w:sz w:val="22"/>
          <w:szCs w:val="22"/>
        </w:rPr>
        <w:t xml:space="preserve"> means or refers to the City of Miami's </w:t>
      </w:r>
      <w:r w:rsidR="00AF3DA3" w:rsidRPr="005A377B">
        <w:rPr>
          <w:rFonts w:ascii="Arial" w:hAnsi="Arial"/>
          <w:sz w:val="22"/>
          <w:szCs w:val="22"/>
        </w:rPr>
        <w:t>Planning and Zoning Department</w:t>
      </w:r>
      <w:r w:rsidRPr="005A377B">
        <w:rPr>
          <w:rFonts w:ascii="Arial" w:hAnsi="Arial"/>
          <w:sz w:val="22"/>
          <w:szCs w:val="22"/>
        </w:rPr>
        <w:t>.</w:t>
      </w:r>
    </w:p>
    <w:p w14:paraId="4FED5CB2" w14:textId="04214D53"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Director</w:t>
      </w:r>
      <w:r w:rsidR="00B75B44" w:rsidRPr="005A377B">
        <w:rPr>
          <w:rFonts w:ascii="Arial" w:hAnsi="Arial"/>
          <w:sz w:val="22"/>
          <w:szCs w:val="22"/>
        </w:rPr>
        <w:t xml:space="preserve"> </w:t>
      </w:r>
      <w:r w:rsidR="00606EEA" w:rsidRPr="005A377B">
        <w:rPr>
          <w:rFonts w:ascii="Arial" w:hAnsi="Arial"/>
          <w:sz w:val="22"/>
          <w:szCs w:val="22"/>
        </w:rPr>
        <w:t xml:space="preserve">means the </w:t>
      </w:r>
      <w:r w:rsidR="00B75B44" w:rsidRPr="005A377B">
        <w:rPr>
          <w:rFonts w:ascii="Arial" w:hAnsi="Arial"/>
          <w:sz w:val="22"/>
          <w:szCs w:val="22"/>
        </w:rPr>
        <w:t xml:space="preserve">Director of the </w:t>
      </w:r>
      <w:r w:rsidR="00B76BCE" w:rsidRPr="005A377B">
        <w:rPr>
          <w:rFonts w:ascii="Arial" w:hAnsi="Arial"/>
          <w:sz w:val="22"/>
          <w:szCs w:val="22"/>
        </w:rPr>
        <w:t xml:space="preserve">City </w:t>
      </w:r>
      <w:r w:rsidR="00B75B44" w:rsidRPr="005A377B">
        <w:rPr>
          <w:rFonts w:ascii="Arial" w:hAnsi="Arial"/>
          <w:sz w:val="22"/>
          <w:szCs w:val="22"/>
        </w:rPr>
        <w:t xml:space="preserve">Department </w:t>
      </w:r>
      <w:r w:rsidR="00B76BCE" w:rsidRPr="005A377B">
        <w:rPr>
          <w:rFonts w:ascii="Arial" w:hAnsi="Arial"/>
          <w:sz w:val="22"/>
          <w:szCs w:val="22"/>
        </w:rPr>
        <w:t>designated herein who has</w:t>
      </w:r>
      <w:r w:rsidR="00B75B44" w:rsidRPr="005A377B">
        <w:rPr>
          <w:rFonts w:ascii="Arial" w:hAnsi="Arial"/>
          <w:sz w:val="22"/>
          <w:szCs w:val="22"/>
        </w:rPr>
        <w:t xml:space="preserve"> the authority and responsibility for manag</w:t>
      </w:r>
      <w:r w:rsidR="00B76BCE" w:rsidRPr="005A377B">
        <w:rPr>
          <w:rFonts w:ascii="Arial" w:hAnsi="Arial"/>
          <w:sz w:val="22"/>
          <w:szCs w:val="22"/>
        </w:rPr>
        <w:t>ing</w:t>
      </w:r>
      <w:r w:rsidR="00B75B44" w:rsidRPr="005A377B">
        <w:rPr>
          <w:rFonts w:ascii="Arial" w:hAnsi="Arial"/>
          <w:sz w:val="22"/>
          <w:szCs w:val="22"/>
        </w:rPr>
        <w:t xml:space="preserve"> the specific </w:t>
      </w:r>
      <w:r w:rsidR="00B76BCE" w:rsidRPr="005A377B">
        <w:rPr>
          <w:rFonts w:ascii="Arial" w:hAnsi="Arial"/>
          <w:sz w:val="22"/>
          <w:szCs w:val="22"/>
        </w:rPr>
        <w:t>project</w:t>
      </w:r>
      <w:r w:rsidR="000C6D4C" w:rsidRPr="005A377B">
        <w:rPr>
          <w:rFonts w:ascii="Arial" w:hAnsi="Arial"/>
          <w:sz w:val="22"/>
          <w:szCs w:val="22"/>
        </w:rPr>
        <w:t>(</w:t>
      </w:r>
      <w:r w:rsidR="00B75B44" w:rsidRPr="005A377B">
        <w:rPr>
          <w:rFonts w:ascii="Arial" w:hAnsi="Arial"/>
          <w:sz w:val="22"/>
          <w:szCs w:val="22"/>
        </w:rPr>
        <w:t>s</w:t>
      </w:r>
      <w:r w:rsidR="000C6D4C" w:rsidRPr="005A377B">
        <w:rPr>
          <w:rFonts w:ascii="Arial" w:hAnsi="Arial"/>
          <w:sz w:val="22"/>
          <w:szCs w:val="22"/>
        </w:rPr>
        <w:t>)</w:t>
      </w:r>
      <w:r w:rsidR="00B75B44" w:rsidRPr="005A377B">
        <w:rPr>
          <w:rFonts w:ascii="Arial" w:hAnsi="Arial"/>
          <w:sz w:val="22"/>
          <w:szCs w:val="22"/>
        </w:rPr>
        <w:t xml:space="preserve"> </w:t>
      </w:r>
      <w:r w:rsidR="00B76BCE" w:rsidRPr="005A377B">
        <w:rPr>
          <w:rFonts w:ascii="Arial" w:hAnsi="Arial"/>
          <w:sz w:val="22"/>
          <w:szCs w:val="22"/>
        </w:rPr>
        <w:t xml:space="preserve">covered </w:t>
      </w:r>
      <w:r w:rsidR="008325FE" w:rsidRPr="005A377B">
        <w:rPr>
          <w:rFonts w:ascii="Arial" w:hAnsi="Arial"/>
          <w:sz w:val="22"/>
          <w:szCs w:val="22"/>
        </w:rPr>
        <w:t xml:space="preserve">under this </w:t>
      </w:r>
      <w:r w:rsidR="008325FE" w:rsidRPr="005A377B">
        <w:rPr>
          <w:rFonts w:ascii="Arial" w:hAnsi="Arial"/>
          <w:sz w:val="22"/>
          <w:szCs w:val="22"/>
        </w:rPr>
        <w:lastRenderedPageBreak/>
        <w:t xml:space="preserve">Agreement. </w:t>
      </w:r>
      <w:r w:rsidR="002B1554" w:rsidRPr="005A377B">
        <w:rPr>
          <w:rFonts w:ascii="Arial" w:hAnsi="Arial"/>
          <w:sz w:val="22"/>
          <w:szCs w:val="22"/>
        </w:rPr>
        <w:t>Unless otherwise specified herein or in a Work Order, f</w:t>
      </w:r>
      <w:r w:rsidR="00B76BCE" w:rsidRPr="005A377B">
        <w:rPr>
          <w:rFonts w:ascii="Arial" w:hAnsi="Arial"/>
          <w:sz w:val="22"/>
          <w:szCs w:val="22"/>
        </w:rPr>
        <w:t>or the purpose of this Agreement</w:t>
      </w:r>
      <w:r w:rsidR="008325FE" w:rsidRPr="005A377B">
        <w:rPr>
          <w:rFonts w:ascii="Arial" w:hAnsi="Arial"/>
          <w:sz w:val="22"/>
          <w:szCs w:val="22"/>
        </w:rPr>
        <w:t>,</w:t>
      </w:r>
      <w:r w:rsidR="00B76BCE" w:rsidRPr="005A377B">
        <w:rPr>
          <w:rFonts w:ascii="Arial" w:hAnsi="Arial"/>
          <w:sz w:val="22"/>
          <w:szCs w:val="22"/>
        </w:rPr>
        <w:t xml:space="preserve"> the Director </w:t>
      </w:r>
      <w:r w:rsidR="000E5706" w:rsidRPr="005A377B">
        <w:rPr>
          <w:rFonts w:ascii="Arial" w:hAnsi="Arial"/>
          <w:sz w:val="22"/>
          <w:szCs w:val="22"/>
        </w:rPr>
        <w:t>is</w:t>
      </w:r>
      <w:r w:rsidR="00A13205" w:rsidRPr="005A377B">
        <w:rPr>
          <w:rFonts w:ascii="Arial" w:hAnsi="Arial"/>
          <w:sz w:val="22"/>
          <w:szCs w:val="22"/>
        </w:rPr>
        <w:t xml:space="preserve"> the</w:t>
      </w:r>
      <w:r w:rsidR="00614691" w:rsidRPr="005A377B">
        <w:rPr>
          <w:rFonts w:ascii="Arial" w:hAnsi="Arial"/>
          <w:sz w:val="22"/>
          <w:szCs w:val="22"/>
        </w:rPr>
        <w:t xml:space="preserve"> </w:t>
      </w:r>
      <w:r w:rsidR="004F6F5C" w:rsidRPr="005A377B">
        <w:rPr>
          <w:rFonts w:ascii="Arial" w:hAnsi="Arial"/>
          <w:sz w:val="22"/>
          <w:szCs w:val="22"/>
        </w:rPr>
        <w:t>top administrator</w:t>
      </w:r>
      <w:r w:rsidR="00AD40B4" w:rsidRPr="005A377B">
        <w:rPr>
          <w:rFonts w:ascii="Arial" w:hAnsi="Arial"/>
          <w:sz w:val="22"/>
          <w:szCs w:val="22"/>
        </w:rPr>
        <w:t xml:space="preserve"> </w:t>
      </w:r>
      <w:r w:rsidR="004F6F5C" w:rsidRPr="005A377B">
        <w:rPr>
          <w:rFonts w:ascii="Arial" w:hAnsi="Arial"/>
          <w:sz w:val="22"/>
          <w:szCs w:val="22"/>
        </w:rPr>
        <w:t xml:space="preserve">of the </w:t>
      </w:r>
      <w:r w:rsidR="00AF3DA3" w:rsidRPr="005A377B">
        <w:rPr>
          <w:rFonts w:ascii="Arial" w:hAnsi="Arial"/>
          <w:sz w:val="22"/>
          <w:szCs w:val="22"/>
        </w:rPr>
        <w:t>Planning and Zoning Department</w:t>
      </w:r>
      <w:r w:rsidR="00E920A4" w:rsidRPr="005A377B">
        <w:rPr>
          <w:rFonts w:ascii="Arial" w:hAnsi="Arial"/>
          <w:sz w:val="22"/>
          <w:szCs w:val="22"/>
        </w:rPr>
        <w:t xml:space="preserve"> </w:t>
      </w:r>
      <w:r w:rsidR="00220D63" w:rsidRPr="005A377B">
        <w:rPr>
          <w:rFonts w:ascii="Arial" w:hAnsi="Arial"/>
          <w:sz w:val="22"/>
          <w:szCs w:val="22"/>
        </w:rPr>
        <w:t>o</w:t>
      </w:r>
      <w:r w:rsidR="004F6F5C" w:rsidRPr="005A377B">
        <w:rPr>
          <w:rFonts w:ascii="Arial" w:hAnsi="Arial"/>
          <w:sz w:val="22"/>
          <w:szCs w:val="22"/>
        </w:rPr>
        <w:t>r</w:t>
      </w:r>
      <w:r w:rsidR="00430BBE" w:rsidRPr="005A377B">
        <w:rPr>
          <w:rFonts w:ascii="Arial" w:hAnsi="Arial"/>
          <w:sz w:val="22"/>
          <w:szCs w:val="22"/>
        </w:rPr>
        <w:t xml:space="preserve"> </w:t>
      </w:r>
      <w:r w:rsidR="00764FEB" w:rsidRPr="005A377B">
        <w:rPr>
          <w:rFonts w:ascii="Arial" w:hAnsi="Arial"/>
          <w:sz w:val="22"/>
          <w:szCs w:val="22"/>
        </w:rPr>
        <w:t>their</w:t>
      </w:r>
      <w:r w:rsidR="004F6F5C" w:rsidRPr="005A377B">
        <w:rPr>
          <w:rFonts w:ascii="Arial" w:hAnsi="Arial"/>
          <w:sz w:val="22"/>
          <w:szCs w:val="22"/>
        </w:rPr>
        <w:t xml:space="preserve"> </w:t>
      </w:r>
      <w:r w:rsidR="00AD40B4" w:rsidRPr="005A377B">
        <w:rPr>
          <w:rFonts w:ascii="Arial" w:hAnsi="Arial"/>
          <w:sz w:val="22"/>
          <w:szCs w:val="22"/>
        </w:rPr>
        <w:t>desi</w:t>
      </w:r>
      <w:r w:rsidR="00A13205" w:rsidRPr="005A377B">
        <w:rPr>
          <w:rFonts w:ascii="Arial" w:hAnsi="Arial"/>
          <w:sz w:val="22"/>
          <w:szCs w:val="22"/>
        </w:rPr>
        <w:t>gnee.</w:t>
      </w:r>
    </w:p>
    <w:p w14:paraId="2748E66D" w14:textId="241A5AE5" w:rsidR="00E06BDF" w:rsidRPr="005A377B" w:rsidRDefault="00E06BDF" w:rsidP="00E06BDF">
      <w:pPr>
        <w:numPr>
          <w:ilvl w:val="1"/>
          <w:numId w:val="1"/>
        </w:numPr>
        <w:tabs>
          <w:tab w:val="left" w:pos="270"/>
        </w:tabs>
        <w:spacing w:after="120"/>
        <w:ind w:left="540" w:hanging="540"/>
        <w:jc w:val="both"/>
        <w:rPr>
          <w:rFonts w:ascii="Arial" w:hAnsi="Arial"/>
          <w:sz w:val="22"/>
          <w:szCs w:val="22"/>
        </w:rPr>
      </w:pPr>
      <w:r w:rsidRPr="005A377B">
        <w:rPr>
          <w:rFonts w:ascii="Arial" w:hAnsi="Arial"/>
          <w:b/>
          <w:i/>
          <w:sz w:val="22"/>
          <w:szCs w:val="22"/>
        </w:rPr>
        <w:t xml:space="preserve">Errors </w:t>
      </w:r>
      <w:r w:rsidR="00A4118B" w:rsidRPr="005A377B">
        <w:rPr>
          <w:rFonts w:ascii="Arial" w:hAnsi="Arial"/>
          <w:sz w:val="22"/>
          <w:szCs w:val="22"/>
        </w:rPr>
        <w:t>mean</w:t>
      </w:r>
      <w:r w:rsidRPr="005A377B">
        <w:rPr>
          <w:rFonts w:ascii="Arial" w:hAnsi="Arial"/>
          <w:sz w:val="22"/>
          <w:szCs w:val="22"/>
        </w:rPr>
        <w:t xml:space="preserve">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14:paraId="32BCBE7D" w14:textId="23F4CB12" w:rsidR="00E06BDF" w:rsidRPr="005A377B" w:rsidRDefault="00E06BDF" w:rsidP="00346D85">
      <w:pPr>
        <w:numPr>
          <w:ilvl w:val="1"/>
          <w:numId w:val="1"/>
        </w:numPr>
        <w:tabs>
          <w:tab w:val="clear" w:pos="504"/>
          <w:tab w:val="num" w:pos="540"/>
        </w:tabs>
        <w:spacing w:after="120"/>
        <w:ind w:left="540" w:hanging="540"/>
        <w:jc w:val="both"/>
        <w:rPr>
          <w:rFonts w:ascii="Arial" w:hAnsi="Arial" w:cs="Arial"/>
          <w:sz w:val="22"/>
          <w:szCs w:val="22"/>
        </w:rPr>
      </w:pPr>
      <w:r w:rsidRPr="005A377B">
        <w:rPr>
          <w:rFonts w:ascii="Arial" w:hAnsi="Arial"/>
          <w:b/>
          <w:i/>
          <w:sz w:val="22"/>
          <w:szCs w:val="22"/>
        </w:rPr>
        <w:t xml:space="preserve">Errors and Omissions </w:t>
      </w:r>
      <w:r w:rsidRPr="005A377B">
        <w:rPr>
          <w:rFonts w:ascii="Arial" w:hAnsi="Arial"/>
          <w:sz w:val="22"/>
          <w:szCs w:val="22"/>
        </w:rPr>
        <w:t>mean design deficiencies in the plans, specification</w:t>
      </w:r>
      <w:r w:rsidR="00430BBE" w:rsidRPr="005A377B">
        <w:rPr>
          <w:rFonts w:ascii="Arial" w:hAnsi="Arial"/>
          <w:sz w:val="22"/>
          <w:szCs w:val="22"/>
        </w:rPr>
        <w:t>s</w:t>
      </w:r>
      <w:r w:rsidRPr="005A377B">
        <w:rPr>
          <w:rFonts w:ascii="Arial" w:hAnsi="Arial"/>
          <w:sz w:val="22"/>
          <w:szCs w:val="22"/>
        </w:rPr>
        <w:t xml:space="preserve"> or other documents prepared by the Consultant, which must be corrected in order for the project to function or be built as intended.</w:t>
      </w:r>
    </w:p>
    <w:p w14:paraId="6009E730" w14:textId="77777777"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Inspector</w:t>
      </w:r>
      <w:r w:rsidR="00B75B44" w:rsidRPr="005A377B">
        <w:rPr>
          <w:rFonts w:ascii="Arial" w:hAnsi="Arial"/>
          <w:sz w:val="22"/>
          <w:szCs w:val="22"/>
        </w:rPr>
        <w:t xml:space="preserve"> </w:t>
      </w:r>
      <w:r w:rsidRPr="005A377B">
        <w:rPr>
          <w:rFonts w:ascii="Arial" w:hAnsi="Arial"/>
          <w:sz w:val="22"/>
          <w:szCs w:val="22"/>
        </w:rPr>
        <w:t xml:space="preserve">means </w:t>
      </w:r>
      <w:r w:rsidR="00606EEA" w:rsidRPr="005A377B">
        <w:rPr>
          <w:rFonts w:ascii="Arial" w:hAnsi="Arial"/>
          <w:sz w:val="22"/>
          <w:szCs w:val="22"/>
        </w:rPr>
        <w:t xml:space="preserve">an </w:t>
      </w:r>
      <w:r w:rsidR="00B75B44" w:rsidRPr="005A377B">
        <w:rPr>
          <w:rFonts w:ascii="Arial" w:hAnsi="Arial"/>
          <w:sz w:val="22"/>
          <w:szCs w:val="22"/>
        </w:rPr>
        <w:t xml:space="preserve">employee of the City </w:t>
      </w:r>
      <w:r w:rsidR="002B1554" w:rsidRPr="005A377B">
        <w:rPr>
          <w:rFonts w:ascii="Arial" w:hAnsi="Arial"/>
          <w:sz w:val="22"/>
          <w:szCs w:val="22"/>
        </w:rPr>
        <w:t xml:space="preserve">or of a consulting firm hired by the City and </w:t>
      </w:r>
      <w:r w:rsidR="00B75B44" w:rsidRPr="005A377B">
        <w:rPr>
          <w:rFonts w:ascii="Arial" w:hAnsi="Arial"/>
          <w:sz w:val="22"/>
          <w:szCs w:val="22"/>
        </w:rPr>
        <w:t>assigned by the</w:t>
      </w:r>
      <w:r w:rsidR="00306821" w:rsidRPr="005A377B">
        <w:rPr>
          <w:rFonts w:ascii="Arial" w:hAnsi="Arial"/>
          <w:sz w:val="22"/>
          <w:szCs w:val="22"/>
        </w:rPr>
        <w:t xml:space="preserve"> </w:t>
      </w:r>
      <w:r w:rsidR="00A22D32" w:rsidRPr="005A377B">
        <w:rPr>
          <w:rFonts w:ascii="Arial" w:hAnsi="Arial"/>
          <w:sz w:val="22"/>
          <w:szCs w:val="22"/>
        </w:rPr>
        <w:t>City</w:t>
      </w:r>
      <w:r w:rsidR="00B75B44" w:rsidRPr="005A377B">
        <w:rPr>
          <w:rFonts w:ascii="Arial" w:hAnsi="Arial"/>
          <w:sz w:val="22"/>
          <w:szCs w:val="22"/>
        </w:rPr>
        <w:t xml:space="preserve"> to make observations of Work performed by a Contractor.</w:t>
      </w:r>
    </w:p>
    <w:p w14:paraId="76F7040F" w14:textId="0D3BDB36" w:rsidR="00581F6A" w:rsidRPr="005A377B" w:rsidRDefault="00581F6A"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 xml:space="preserve">Key Personnel </w:t>
      </w:r>
      <w:r w:rsidRPr="005A377B">
        <w:rPr>
          <w:rFonts w:ascii="Arial" w:hAnsi="Arial"/>
          <w:sz w:val="22"/>
          <w:szCs w:val="22"/>
        </w:rPr>
        <w:t>means Sta</w:t>
      </w:r>
      <w:r w:rsidR="00430BBE" w:rsidRPr="005A377B">
        <w:rPr>
          <w:rFonts w:ascii="Arial" w:hAnsi="Arial"/>
          <w:sz w:val="22"/>
          <w:szCs w:val="22"/>
        </w:rPr>
        <w:t>ff positions assigned on a full-</w:t>
      </w:r>
      <w:r w:rsidRPr="005A377B">
        <w:rPr>
          <w:rFonts w:ascii="Arial" w:hAnsi="Arial"/>
          <w:sz w:val="22"/>
          <w:szCs w:val="22"/>
        </w:rPr>
        <w:t>time basis to the Program by the Program Coordinator with the Director’s approval, to serve as an extension of the City’s staff typically working inside the City’s Miami Riverside Center (MRC) or other requested City facilit</w:t>
      </w:r>
      <w:r w:rsidR="00740F8B" w:rsidRPr="005A377B">
        <w:rPr>
          <w:rFonts w:ascii="Arial" w:hAnsi="Arial"/>
          <w:sz w:val="22"/>
          <w:szCs w:val="22"/>
        </w:rPr>
        <w:t>y.</w:t>
      </w:r>
    </w:p>
    <w:p w14:paraId="7D63BBAA" w14:textId="4C555A04"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 xml:space="preserve">Notice </w:t>
      </w:r>
      <w:r w:rsidR="00843A3F" w:rsidRPr="005A377B">
        <w:rPr>
          <w:rFonts w:ascii="Arial" w:hAnsi="Arial"/>
          <w:b/>
          <w:i/>
          <w:sz w:val="22"/>
          <w:szCs w:val="22"/>
        </w:rPr>
        <w:t>to</w:t>
      </w:r>
      <w:r w:rsidRPr="005A377B">
        <w:rPr>
          <w:rFonts w:ascii="Arial" w:hAnsi="Arial"/>
          <w:b/>
          <w:i/>
          <w:sz w:val="22"/>
          <w:szCs w:val="22"/>
        </w:rPr>
        <w:t xml:space="preserve"> </w:t>
      </w:r>
      <w:r w:rsidR="007D2D24" w:rsidRPr="005A377B">
        <w:rPr>
          <w:rFonts w:ascii="Arial" w:hAnsi="Arial"/>
          <w:b/>
          <w:i/>
          <w:sz w:val="22"/>
          <w:szCs w:val="22"/>
        </w:rPr>
        <w:t>Proceed</w:t>
      </w:r>
      <w:r w:rsidR="0099130B" w:rsidRPr="005A377B">
        <w:rPr>
          <w:rFonts w:ascii="Arial" w:hAnsi="Arial"/>
          <w:b/>
          <w:i/>
          <w:sz w:val="22"/>
          <w:szCs w:val="22"/>
        </w:rPr>
        <w:t xml:space="preserve"> ("NTP")</w:t>
      </w:r>
      <w:r w:rsidR="007D2D24" w:rsidRPr="005A377B">
        <w:rPr>
          <w:rFonts w:ascii="Arial" w:hAnsi="Arial"/>
          <w:sz w:val="22"/>
          <w:szCs w:val="22"/>
        </w:rPr>
        <w:t xml:space="preserve"> means</w:t>
      </w:r>
      <w:r w:rsidRPr="005A377B">
        <w:rPr>
          <w:rFonts w:ascii="Arial" w:hAnsi="Arial"/>
          <w:sz w:val="22"/>
          <w:szCs w:val="22"/>
        </w:rPr>
        <w:t xml:space="preserve"> </w:t>
      </w:r>
      <w:r w:rsidR="00430BBE" w:rsidRPr="005A377B">
        <w:rPr>
          <w:rFonts w:ascii="Arial" w:hAnsi="Arial"/>
          <w:sz w:val="22"/>
          <w:szCs w:val="22"/>
        </w:rPr>
        <w:t xml:space="preserve">the </w:t>
      </w:r>
      <w:r w:rsidR="00606EEA" w:rsidRPr="005A377B">
        <w:rPr>
          <w:rFonts w:ascii="Arial" w:hAnsi="Arial"/>
          <w:sz w:val="22"/>
          <w:szCs w:val="22"/>
        </w:rPr>
        <w:t xml:space="preserve">same </w:t>
      </w:r>
      <w:r w:rsidR="000801A9" w:rsidRPr="005A377B">
        <w:rPr>
          <w:rFonts w:ascii="Arial" w:hAnsi="Arial"/>
          <w:sz w:val="22"/>
          <w:szCs w:val="22"/>
        </w:rPr>
        <w:t xml:space="preserve">as “Authorization to Proceed.” </w:t>
      </w:r>
      <w:r w:rsidR="00B75B44" w:rsidRPr="005A377B">
        <w:rPr>
          <w:rFonts w:ascii="Arial" w:hAnsi="Arial"/>
          <w:sz w:val="22"/>
          <w:szCs w:val="22"/>
        </w:rPr>
        <w:t xml:space="preserve">A </w:t>
      </w:r>
      <w:r w:rsidR="002B1554" w:rsidRPr="005A377B">
        <w:rPr>
          <w:rFonts w:ascii="Arial" w:hAnsi="Arial"/>
          <w:sz w:val="22"/>
          <w:szCs w:val="22"/>
        </w:rPr>
        <w:t xml:space="preserve">duly authorized </w:t>
      </w:r>
      <w:r w:rsidR="00B75B44" w:rsidRPr="005A377B">
        <w:rPr>
          <w:rFonts w:ascii="Arial" w:hAnsi="Arial"/>
          <w:sz w:val="22"/>
          <w:szCs w:val="22"/>
        </w:rPr>
        <w:t>written letter or directive issued by the Director</w:t>
      </w:r>
      <w:r w:rsidR="000801A9" w:rsidRPr="005A377B">
        <w:rPr>
          <w:rFonts w:ascii="Arial" w:hAnsi="Arial"/>
          <w:sz w:val="22"/>
          <w:szCs w:val="22"/>
        </w:rPr>
        <w:t xml:space="preserve"> or Project Manager</w:t>
      </w:r>
      <w:r w:rsidR="00B75B44" w:rsidRPr="005A377B">
        <w:rPr>
          <w:rFonts w:ascii="Arial" w:hAnsi="Arial"/>
          <w:sz w:val="22"/>
          <w:szCs w:val="22"/>
        </w:rPr>
        <w:t xml:space="preserve"> </w:t>
      </w:r>
      <w:r w:rsidR="00105742" w:rsidRPr="005A377B">
        <w:rPr>
          <w:rFonts w:ascii="Arial" w:hAnsi="Arial"/>
          <w:sz w:val="22"/>
          <w:szCs w:val="22"/>
        </w:rPr>
        <w:t xml:space="preserve">acknowledging that all conditions precedent have been met and/or directing that </w:t>
      </w:r>
      <w:r w:rsidR="00075A27" w:rsidRPr="005A377B">
        <w:rPr>
          <w:rFonts w:ascii="Arial" w:hAnsi="Arial"/>
          <w:sz w:val="22"/>
          <w:szCs w:val="22"/>
        </w:rPr>
        <w:t xml:space="preserve">the </w:t>
      </w:r>
      <w:r w:rsidR="00A22D32" w:rsidRPr="005A377B">
        <w:rPr>
          <w:rFonts w:ascii="Arial" w:hAnsi="Arial"/>
          <w:sz w:val="22"/>
          <w:szCs w:val="22"/>
        </w:rPr>
        <w:t>Consultant</w:t>
      </w:r>
      <w:r w:rsidR="00105742" w:rsidRPr="005A377B">
        <w:rPr>
          <w:rFonts w:ascii="Arial" w:hAnsi="Arial"/>
          <w:sz w:val="22"/>
          <w:szCs w:val="22"/>
        </w:rPr>
        <w:t xml:space="preserve"> may begin work on </w:t>
      </w:r>
      <w:r w:rsidR="00A22D32" w:rsidRPr="005A377B">
        <w:rPr>
          <w:rFonts w:ascii="Arial" w:hAnsi="Arial"/>
          <w:sz w:val="22"/>
          <w:szCs w:val="22"/>
        </w:rPr>
        <w:t xml:space="preserve">the </w:t>
      </w:r>
      <w:r w:rsidR="00105742" w:rsidRPr="005A377B">
        <w:rPr>
          <w:rFonts w:ascii="Arial" w:hAnsi="Arial"/>
          <w:sz w:val="22"/>
          <w:szCs w:val="22"/>
        </w:rPr>
        <w:t>Project.</w:t>
      </w:r>
    </w:p>
    <w:p w14:paraId="27DBD4C3" w14:textId="578A0C4B" w:rsidR="00E06BDF" w:rsidRPr="005A377B" w:rsidRDefault="00E06BDF" w:rsidP="00E06BDF">
      <w:pPr>
        <w:numPr>
          <w:ilvl w:val="1"/>
          <w:numId w:val="1"/>
        </w:numPr>
        <w:tabs>
          <w:tab w:val="left" w:pos="360"/>
        </w:tabs>
        <w:spacing w:after="120"/>
        <w:ind w:left="540" w:hanging="540"/>
        <w:jc w:val="both"/>
        <w:rPr>
          <w:rFonts w:ascii="Arial" w:hAnsi="Arial" w:cs="Arial"/>
          <w:sz w:val="22"/>
          <w:szCs w:val="22"/>
        </w:rPr>
      </w:pPr>
      <w:r w:rsidRPr="005A377B">
        <w:rPr>
          <w:rFonts w:ascii="Arial" w:hAnsi="Arial"/>
          <w:b/>
          <w:i/>
          <w:sz w:val="22"/>
          <w:szCs w:val="22"/>
        </w:rPr>
        <w:t xml:space="preserve">Omissions </w:t>
      </w:r>
      <w:r w:rsidRPr="005A377B">
        <w:rPr>
          <w:rFonts w:ascii="Arial" w:hAnsi="Arial"/>
          <w:sz w:val="22"/>
          <w:szCs w:val="22"/>
        </w:rPr>
        <w:t>mean items</w:t>
      </w:r>
      <w:r w:rsidR="00430BBE" w:rsidRPr="005A377B">
        <w:rPr>
          <w:rFonts w:ascii="Arial" w:hAnsi="Arial"/>
          <w:sz w:val="22"/>
          <w:szCs w:val="22"/>
        </w:rPr>
        <w:t xml:space="preserve"> that are not shown or included in</w:t>
      </w:r>
      <w:r w:rsidRPr="005A377B">
        <w:rPr>
          <w:rFonts w:ascii="Arial" w:hAnsi="Arial"/>
          <w:sz w:val="22"/>
          <w:szCs w:val="22"/>
        </w:rPr>
        <w:t xml:space="preserve"> the plans, specifications, or other documents prepared by the Consultant which are necessary for the proper and/or safe operation of the Project or required to meet the Scope of Services.</w:t>
      </w:r>
      <w:r w:rsidR="00430BBE" w:rsidRPr="005A377B">
        <w:rPr>
          <w:rFonts w:ascii="Arial" w:hAnsi="Arial"/>
          <w:sz w:val="22"/>
          <w:szCs w:val="22"/>
        </w:rPr>
        <w:t xml:space="preserve"> </w:t>
      </w:r>
    </w:p>
    <w:p w14:paraId="165A78E0" w14:textId="431A004B" w:rsidR="00E06BDF" w:rsidRPr="005A377B" w:rsidRDefault="00E06BDF" w:rsidP="00E06BDF">
      <w:pPr>
        <w:numPr>
          <w:ilvl w:val="1"/>
          <w:numId w:val="1"/>
        </w:numPr>
        <w:spacing w:after="120"/>
        <w:ind w:left="540" w:hanging="540"/>
        <w:jc w:val="both"/>
        <w:rPr>
          <w:rFonts w:ascii="Arial" w:hAnsi="Arial"/>
          <w:b/>
          <w:i/>
          <w:sz w:val="22"/>
          <w:szCs w:val="22"/>
        </w:rPr>
      </w:pPr>
      <w:r w:rsidRPr="005A377B">
        <w:rPr>
          <w:rFonts w:ascii="Arial" w:hAnsi="Arial"/>
          <w:b/>
          <w:i/>
          <w:sz w:val="22"/>
          <w:szCs w:val="22"/>
        </w:rPr>
        <w:t xml:space="preserve">Primary Services </w:t>
      </w:r>
      <w:r w:rsidRPr="005A377B">
        <w:rPr>
          <w:rFonts w:ascii="Arial" w:hAnsi="Arial"/>
          <w:sz w:val="22"/>
          <w:szCs w:val="22"/>
        </w:rPr>
        <w:t xml:space="preserve">mean those Services considered by City to be fundamental to the successful management of the </w:t>
      </w:r>
      <w:r w:rsidR="00430BBE" w:rsidRPr="005A377B">
        <w:rPr>
          <w:rFonts w:ascii="Arial" w:hAnsi="Arial"/>
          <w:sz w:val="22"/>
          <w:szCs w:val="22"/>
        </w:rPr>
        <w:t>Project</w:t>
      </w:r>
      <w:r w:rsidRPr="005A377B">
        <w:rPr>
          <w:rFonts w:ascii="Arial" w:hAnsi="Arial"/>
          <w:sz w:val="22"/>
          <w:szCs w:val="22"/>
        </w:rPr>
        <w:t xml:space="preserve"> as stated in the RFQ, and in Attachment A</w:t>
      </w:r>
      <w:r w:rsidR="00695AA9" w:rsidRPr="005A377B">
        <w:rPr>
          <w:rFonts w:ascii="Arial" w:hAnsi="Arial"/>
          <w:sz w:val="22"/>
          <w:szCs w:val="22"/>
        </w:rPr>
        <w:t>, Scope of Services</w:t>
      </w:r>
      <w:r w:rsidRPr="005A377B">
        <w:rPr>
          <w:rFonts w:ascii="Arial" w:hAnsi="Arial"/>
          <w:sz w:val="22"/>
          <w:szCs w:val="22"/>
        </w:rPr>
        <w:t xml:space="preserve"> of this Agreement.</w:t>
      </w:r>
    </w:p>
    <w:p w14:paraId="762371A6" w14:textId="58332DC1"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Project Manager</w:t>
      </w:r>
      <w:r w:rsidR="00B75B44" w:rsidRPr="005A377B">
        <w:rPr>
          <w:rFonts w:ascii="Arial" w:hAnsi="Arial"/>
          <w:sz w:val="22"/>
          <w:szCs w:val="22"/>
        </w:rPr>
        <w:t xml:space="preserve"> </w:t>
      </w:r>
      <w:r w:rsidRPr="005A377B">
        <w:rPr>
          <w:rFonts w:ascii="Arial" w:hAnsi="Arial"/>
          <w:sz w:val="22"/>
          <w:szCs w:val="22"/>
        </w:rPr>
        <w:t xml:space="preserve">means </w:t>
      </w:r>
      <w:r w:rsidR="00606EEA" w:rsidRPr="005A377B">
        <w:rPr>
          <w:rFonts w:ascii="Arial" w:hAnsi="Arial"/>
          <w:sz w:val="22"/>
          <w:szCs w:val="22"/>
        </w:rPr>
        <w:t xml:space="preserve">an </w:t>
      </w:r>
      <w:r w:rsidR="00B75B44" w:rsidRPr="005A377B">
        <w:rPr>
          <w:rFonts w:ascii="Arial" w:hAnsi="Arial"/>
          <w:sz w:val="22"/>
          <w:szCs w:val="22"/>
        </w:rPr>
        <w:t xml:space="preserve">employee </w:t>
      </w:r>
      <w:r w:rsidR="002B1554" w:rsidRPr="005A377B">
        <w:rPr>
          <w:rFonts w:ascii="Arial" w:hAnsi="Arial"/>
          <w:sz w:val="22"/>
          <w:szCs w:val="22"/>
        </w:rPr>
        <w:t xml:space="preserve">or representative </w:t>
      </w:r>
      <w:r w:rsidR="00B75B44" w:rsidRPr="005A377B">
        <w:rPr>
          <w:rFonts w:ascii="Arial" w:hAnsi="Arial"/>
          <w:sz w:val="22"/>
          <w:szCs w:val="22"/>
        </w:rPr>
        <w:t xml:space="preserve">of the </w:t>
      </w:r>
      <w:r w:rsidR="0054186D" w:rsidRPr="005A377B">
        <w:rPr>
          <w:rFonts w:ascii="Arial" w:hAnsi="Arial"/>
          <w:sz w:val="22"/>
          <w:szCs w:val="22"/>
        </w:rPr>
        <w:t>City</w:t>
      </w:r>
      <w:r w:rsidR="00B75B44" w:rsidRPr="005A377B">
        <w:rPr>
          <w:rFonts w:ascii="Arial" w:hAnsi="Arial"/>
          <w:sz w:val="22"/>
          <w:szCs w:val="22"/>
        </w:rPr>
        <w:t xml:space="preserve"> assigned by the Director to manage and </w:t>
      </w:r>
      <w:r w:rsidR="007D2D24" w:rsidRPr="005A377B">
        <w:rPr>
          <w:rFonts w:ascii="Arial" w:hAnsi="Arial"/>
          <w:sz w:val="22"/>
          <w:szCs w:val="22"/>
        </w:rPr>
        <w:t>monitor Work</w:t>
      </w:r>
      <w:r w:rsidR="00B75B44" w:rsidRPr="005A377B">
        <w:rPr>
          <w:rFonts w:ascii="Arial" w:hAnsi="Arial"/>
          <w:sz w:val="22"/>
          <w:szCs w:val="22"/>
        </w:rPr>
        <w:t xml:space="preserve"> to be performed under this Agreement </w:t>
      </w:r>
      <w:r w:rsidR="00430BBE" w:rsidRPr="005A377B">
        <w:rPr>
          <w:rFonts w:ascii="Arial" w:hAnsi="Arial"/>
          <w:sz w:val="22"/>
          <w:szCs w:val="22"/>
        </w:rPr>
        <w:t xml:space="preserve">or </w:t>
      </w:r>
      <w:r w:rsidR="00B75B44" w:rsidRPr="005A377B">
        <w:rPr>
          <w:rFonts w:ascii="Arial" w:hAnsi="Arial"/>
          <w:sz w:val="22"/>
          <w:szCs w:val="22"/>
        </w:rPr>
        <w:t xml:space="preserve">the construction of a project as a direct representative of the </w:t>
      </w:r>
      <w:r w:rsidR="0054186D" w:rsidRPr="005A377B">
        <w:rPr>
          <w:rFonts w:ascii="Arial" w:hAnsi="Arial"/>
          <w:sz w:val="22"/>
          <w:szCs w:val="22"/>
        </w:rPr>
        <w:t>City</w:t>
      </w:r>
      <w:r w:rsidR="00B75B44" w:rsidRPr="005A377B">
        <w:rPr>
          <w:rFonts w:ascii="Arial" w:hAnsi="Arial"/>
          <w:sz w:val="22"/>
          <w:szCs w:val="22"/>
        </w:rPr>
        <w:t>.</w:t>
      </w:r>
      <w:bookmarkStart w:id="2" w:name="_GoBack"/>
      <w:bookmarkEnd w:id="2"/>
    </w:p>
    <w:p w14:paraId="029F0BB8" w14:textId="296D0A6A" w:rsidR="00E06BDF" w:rsidRPr="005A377B" w:rsidRDefault="00E06BDF" w:rsidP="00430BBE">
      <w:pPr>
        <w:pStyle w:val="ListParagraph"/>
        <w:numPr>
          <w:ilvl w:val="1"/>
          <w:numId w:val="1"/>
        </w:numPr>
        <w:spacing w:after="120"/>
        <w:ind w:left="540" w:hanging="540"/>
        <w:jc w:val="both"/>
        <w:rPr>
          <w:rFonts w:ascii="Arial" w:hAnsi="Arial"/>
          <w:sz w:val="22"/>
          <w:szCs w:val="22"/>
          <w:highlight w:val="yellow"/>
        </w:rPr>
      </w:pPr>
      <w:r w:rsidRPr="005A377B">
        <w:rPr>
          <w:rFonts w:ascii="Arial" w:hAnsi="Arial"/>
          <w:b/>
          <w:i/>
          <w:sz w:val="22"/>
          <w:szCs w:val="22"/>
        </w:rPr>
        <w:t>Program</w:t>
      </w:r>
      <w:r w:rsidRPr="005A377B">
        <w:rPr>
          <w:rFonts w:ascii="Arial" w:hAnsi="Arial"/>
          <w:sz w:val="22"/>
          <w:szCs w:val="22"/>
        </w:rPr>
        <w:t xml:space="preserve"> means the City’s multi-year Capital </w:t>
      </w:r>
      <w:r w:rsidR="00764FEB" w:rsidRPr="005A377B">
        <w:rPr>
          <w:rFonts w:ascii="Arial" w:hAnsi="Arial"/>
          <w:sz w:val="22"/>
          <w:szCs w:val="22"/>
        </w:rPr>
        <w:t>Plan</w:t>
      </w:r>
      <w:r w:rsidRPr="005A377B">
        <w:rPr>
          <w:rFonts w:ascii="Arial" w:hAnsi="Arial"/>
          <w:sz w:val="22"/>
          <w:szCs w:val="22"/>
        </w:rPr>
        <w:t xml:space="preserve">, prepared on an annual basis that details </w:t>
      </w:r>
      <w:r w:rsidRPr="008C0544">
        <w:rPr>
          <w:rFonts w:ascii="Arial" w:hAnsi="Arial"/>
          <w:sz w:val="22"/>
          <w:szCs w:val="22"/>
        </w:rPr>
        <w:t>the planned financial resources and implementation schedule and strategies for the City’s</w:t>
      </w:r>
      <w:r w:rsidRPr="005A377B">
        <w:rPr>
          <w:rFonts w:ascii="Arial" w:hAnsi="Arial"/>
          <w:sz w:val="22"/>
          <w:szCs w:val="22"/>
        </w:rPr>
        <w:t xml:space="preserve"> capital projects over a five (5) year period.</w:t>
      </w:r>
    </w:p>
    <w:p w14:paraId="48CBE81D" w14:textId="3E6F2672" w:rsidR="00B75B44"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Project</w:t>
      </w:r>
      <w:r w:rsidR="00B75B44" w:rsidRPr="005A377B">
        <w:rPr>
          <w:rFonts w:ascii="Arial" w:hAnsi="Arial"/>
          <w:sz w:val="22"/>
          <w:szCs w:val="22"/>
        </w:rPr>
        <w:t xml:space="preserve"> </w:t>
      </w:r>
      <w:r w:rsidRPr="005A377B">
        <w:rPr>
          <w:rFonts w:ascii="Arial" w:hAnsi="Arial"/>
          <w:sz w:val="22"/>
          <w:szCs w:val="22"/>
        </w:rPr>
        <w:t xml:space="preserve">means </w:t>
      </w:r>
      <w:r w:rsidR="00606EEA" w:rsidRPr="005A377B">
        <w:rPr>
          <w:rFonts w:ascii="Arial" w:hAnsi="Arial"/>
          <w:sz w:val="22"/>
          <w:szCs w:val="22"/>
        </w:rPr>
        <w:t xml:space="preserve">the </w:t>
      </w:r>
      <w:r w:rsidR="00430BBE" w:rsidRPr="005A377B">
        <w:rPr>
          <w:rFonts w:ascii="Arial" w:hAnsi="Arial"/>
          <w:sz w:val="22"/>
          <w:szCs w:val="22"/>
        </w:rPr>
        <w:t xml:space="preserve">design, </w:t>
      </w:r>
      <w:r w:rsidR="00B75B44" w:rsidRPr="005A377B">
        <w:rPr>
          <w:rFonts w:ascii="Arial" w:hAnsi="Arial"/>
          <w:sz w:val="22"/>
          <w:szCs w:val="22"/>
        </w:rPr>
        <w:t xml:space="preserve">construction, alteration </w:t>
      </w:r>
      <w:r w:rsidR="0085275C" w:rsidRPr="005A377B">
        <w:rPr>
          <w:rFonts w:ascii="Arial" w:hAnsi="Arial"/>
          <w:sz w:val="22"/>
          <w:szCs w:val="22"/>
        </w:rPr>
        <w:t>and/</w:t>
      </w:r>
      <w:r w:rsidR="00B75B44" w:rsidRPr="005A377B">
        <w:rPr>
          <w:rFonts w:ascii="Arial" w:hAnsi="Arial"/>
          <w:sz w:val="22"/>
          <w:szCs w:val="22"/>
        </w:rPr>
        <w:t xml:space="preserve">or repair, and all services and </w:t>
      </w:r>
      <w:r w:rsidR="00B75B44" w:rsidRPr="008C0544">
        <w:rPr>
          <w:rFonts w:ascii="Arial" w:hAnsi="Arial"/>
          <w:sz w:val="22"/>
          <w:szCs w:val="22"/>
        </w:rPr>
        <w:t xml:space="preserve">incidentals thereto, of a City facility as contemplated and budgeted by the </w:t>
      </w:r>
      <w:r w:rsidR="0054186D" w:rsidRPr="008C0544">
        <w:rPr>
          <w:rFonts w:ascii="Arial" w:hAnsi="Arial"/>
          <w:sz w:val="22"/>
          <w:szCs w:val="22"/>
        </w:rPr>
        <w:t>City</w:t>
      </w:r>
      <w:r w:rsidR="00B75B44" w:rsidRPr="008C0544">
        <w:rPr>
          <w:rFonts w:ascii="Arial" w:hAnsi="Arial"/>
          <w:sz w:val="22"/>
          <w:szCs w:val="22"/>
        </w:rPr>
        <w:t>.</w:t>
      </w:r>
      <w:r w:rsidR="00306821" w:rsidRPr="008C0544">
        <w:rPr>
          <w:rFonts w:ascii="Arial" w:hAnsi="Arial"/>
          <w:sz w:val="22"/>
          <w:szCs w:val="22"/>
        </w:rPr>
        <w:t xml:space="preserve">  The </w:t>
      </w:r>
      <w:r w:rsidR="009D3B59" w:rsidRPr="008C0544">
        <w:rPr>
          <w:rFonts w:ascii="Arial" w:hAnsi="Arial"/>
          <w:sz w:val="22"/>
          <w:szCs w:val="22"/>
        </w:rPr>
        <w:t>Project</w:t>
      </w:r>
      <w:r w:rsidR="0085275C" w:rsidRPr="005A377B">
        <w:rPr>
          <w:rFonts w:ascii="Arial" w:hAnsi="Arial"/>
          <w:sz w:val="22"/>
          <w:szCs w:val="22"/>
        </w:rPr>
        <w:t xml:space="preserve"> </w:t>
      </w:r>
      <w:r w:rsidR="00306821" w:rsidRPr="005A377B">
        <w:rPr>
          <w:rFonts w:ascii="Arial" w:hAnsi="Arial"/>
          <w:sz w:val="22"/>
          <w:szCs w:val="22"/>
        </w:rPr>
        <w:t xml:space="preserve">or </w:t>
      </w:r>
      <w:r w:rsidR="009D3B59" w:rsidRPr="005A377B">
        <w:rPr>
          <w:rFonts w:ascii="Arial" w:hAnsi="Arial"/>
          <w:sz w:val="22"/>
          <w:szCs w:val="22"/>
        </w:rPr>
        <w:t>Projects</w:t>
      </w:r>
      <w:r w:rsidR="00306821" w:rsidRPr="005A377B">
        <w:rPr>
          <w:rFonts w:ascii="Arial" w:hAnsi="Arial"/>
          <w:sz w:val="22"/>
          <w:szCs w:val="22"/>
        </w:rPr>
        <w:t xml:space="preserve"> shall be</w:t>
      </w:r>
      <w:r w:rsidR="002B1554" w:rsidRPr="005A377B">
        <w:rPr>
          <w:rFonts w:ascii="Arial" w:hAnsi="Arial"/>
          <w:sz w:val="22"/>
          <w:szCs w:val="22"/>
        </w:rPr>
        <w:t xml:space="preserve"> further</w:t>
      </w:r>
      <w:r w:rsidR="00306821" w:rsidRPr="005A377B">
        <w:rPr>
          <w:rFonts w:ascii="Arial" w:hAnsi="Arial"/>
          <w:sz w:val="22"/>
          <w:szCs w:val="22"/>
        </w:rPr>
        <w:t xml:space="preserve"> defined in </w:t>
      </w:r>
      <w:r w:rsidR="0085275C" w:rsidRPr="005A377B">
        <w:rPr>
          <w:rFonts w:ascii="Arial" w:hAnsi="Arial"/>
          <w:sz w:val="22"/>
          <w:szCs w:val="22"/>
        </w:rPr>
        <w:t xml:space="preserve">the </w:t>
      </w:r>
      <w:r w:rsidR="009D3B59" w:rsidRPr="005A377B">
        <w:rPr>
          <w:rFonts w:ascii="Arial" w:hAnsi="Arial"/>
          <w:sz w:val="22"/>
          <w:szCs w:val="22"/>
        </w:rPr>
        <w:t xml:space="preserve">Scope </w:t>
      </w:r>
      <w:r w:rsidR="00595CC1" w:rsidRPr="005A377B">
        <w:rPr>
          <w:rFonts w:ascii="Arial" w:hAnsi="Arial"/>
          <w:sz w:val="22"/>
          <w:szCs w:val="22"/>
        </w:rPr>
        <w:t>o</w:t>
      </w:r>
      <w:r w:rsidR="009D3B59" w:rsidRPr="005A377B">
        <w:rPr>
          <w:rFonts w:ascii="Arial" w:hAnsi="Arial"/>
          <w:sz w:val="22"/>
          <w:szCs w:val="22"/>
        </w:rPr>
        <w:t>f Services</w:t>
      </w:r>
      <w:r w:rsidR="0085275C" w:rsidRPr="005A377B">
        <w:rPr>
          <w:rFonts w:ascii="Arial" w:hAnsi="Arial"/>
          <w:sz w:val="22"/>
          <w:szCs w:val="22"/>
        </w:rPr>
        <w:t xml:space="preserve"> and/or Work Order issued pursuant to this </w:t>
      </w:r>
      <w:r w:rsidR="00306821" w:rsidRPr="005A377B">
        <w:rPr>
          <w:rFonts w:ascii="Arial" w:hAnsi="Arial"/>
          <w:sz w:val="22"/>
          <w:szCs w:val="22"/>
        </w:rPr>
        <w:t>Agreement</w:t>
      </w:r>
      <w:r w:rsidR="0085275C" w:rsidRPr="005A377B">
        <w:rPr>
          <w:rFonts w:ascii="Arial" w:hAnsi="Arial"/>
          <w:sz w:val="22"/>
          <w:szCs w:val="22"/>
        </w:rPr>
        <w:t>.</w:t>
      </w:r>
      <w:r w:rsidR="00306821" w:rsidRPr="005A377B">
        <w:rPr>
          <w:rFonts w:ascii="Arial" w:hAnsi="Arial"/>
          <w:sz w:val="22"/>
          <w:szCs w:val="22"/>
        </w:rPr>
        <w:t xml:space="preserve"> </w:t>
      </w:r>
    </w:p>
    <w:p w14:paraId="51946F49" w14:textId="1E5F45A8" w:rsidR="00B97C7C" w:rsidRPr="005A377B" w:rsidRDefault="001A1947" w:rsidP="00843A3F">
      <w:pPr>
        <w:numPr>
          <w:ilvl w:val="1"/>
          <w:numId w:val="1"/>
        </w:numPr>
        <w:spacing w:after="120"/>
        <w:ind w:left="540" w:hanging="540"/>
        <w:jc w:val="both"/>
        <w:rPr>
          <w:rFonts w:ascii="Arial" w:hAnsi="Arial"/>
          <w:sz w:val="22"/>
          <w:szCs w:val="22"/>
        </w:rPr>
      </w:pPr>
      <w:r w:rsidRPr="005A377B">
        <w:rPr>
          <w:rFonts w:ascii="Arial" w:hAnsi="Arial"/>
          <w:b/>
          <w:i/>
          <w:sz w:val="22"/>
          <w:szCs w:val="22"/>
        </w:rPr>
        <w:t>Professional Services</w:t>
      </w:r>
      <w:r w:rsidR="00B75B44" w:rsidRPr="005A377B">
        <w:rPr>
          <w:rFonts w:ascii="Arial" w:hAnsi="Arial"/>
          <w:sz w:val="22"/>
          <w:szCs w:val="22"/>
        </w:rPr>
        <w:t xml:space="preserve"> </w:t>
      </w:r>
      <w:r w:rsidR="00606EEA" w:rsidRPr="005A377B">
        <w:rPr>
          <w:rFonts w:ascii="Arial" w:hAnsi="Arial"/>
          <w:sz w:val="22"/>
          <w:szCs w:val="22"/>
        </w:rPr>
        <w:t xml:space="preserve">mean those </w:t>
      </w:r>
      <w:r w:rsidR="00B75B44" w:rsidRPr="005A377B">
        <w:rPr>
          <w:rFonts w:ascii="Arial" w:hAnsi="Arial"/>
          <w:sz w:val="22"/>
          <w:szCs w:val="22"/>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5A377B">
        <w:rPr>
          <w:rFonts w:ascii="Arial" w:hAnsi="Arial"/>
          <w:sz w:val="22"/>
          <w:szCs w:val="22"/>
        </w:rPr>
        <w:t>“</w:t>
      </w:r>
      <w:r w:rsidR="00B75B44" w:rsidRPr="005A377B">
        <w:rPr>
          <w:rFonts w:ascii="Arial" w:hAnsi="Arial"/>
          <w:sz w:val="22"/>
          <w:szCs w:val="22"/>
        </w:rPr>
        <w:t>architectural/engineering services</w:t>
      </w:r>
      <w:r w:rsidR="002B1554" w:rsidRPr="005A377B">
        <w:rPr>
          <w:rFonts w:ascii="Arial" w:hAnsi="Arial"/>
          <w:sz w:val="22"/>
          <w:szCs w:val="22"/>
        </w:rPr>
        <w:t>”</w:t>
      </w:r>
      <w:r w:rsidR="00B75B44" w:rsidRPr="005A377B">
        <w:rPr>
          <w:rFonts w:ascii="Arial" w:hAnsi="Arial"/>
          <w:sz w:val="22"/>
          <w:szCs w:val="22"/>
        </w:rPr>
        <w:t xml:space="preserve"> or </w:t>
      </w:r>
      <w:r w:rsidR="002B1554" w:rsidRPr="005A377B">
        <w:rPr>
          <w:rFonts w:ascii="Arial" w:hAnsi="Arial"/>
          <w:sz w:val="22"/>
          <w:szCs w:val="22"/>
        </w:rPr>
        <w:t>“</w:t>
      </w:r>
      <w:r w:rsidR="00B75B44" w:rsidRPr="005A377B">
        <w:rPr>
          <w:rFonts w:ascii="Arial" w:hAnsi="Arial"/>
          <w:sz w:val="22"/>
          <w:szCs w:val="22"/>
        </w:rPr>
        <w:t>professional services</w:t>
      </w:r>
      <w:r w:rsidR="002B1554" w:rsidRPr="005A377B">
        <w:rPr>
          <w:rFonts w:ascii="Arial" w:hAnsi="Arial"/>
          <w:sz w:val="22"/>
          <w:szCs w:val="22"/>
        </w:rPr>
        <w:t>”</w:t>
      </w:r>
      <w:r w:rsidR="00B75B44" w:rsidRPr="005A377B">
        <w:rPr>
          <w:rFonts w:ascii="Arial" w:hAnsi="Arial"/>
          <w:sz w:val="22"/>
          <w:szCs w:val="22"/>
        </w:rPr>
        <w:t xml:space="preserve">, as applicable, which are within this definition.  </w:t>
      </w:r>
    </w:p>
    <w:p w14:paraId="467E19B0" w14:textId="55362F55" w:rsidR="00B97C7C" w:rsidRPr="005A377B" w:rsidRDefault="00B75B44" w:rsidP="00843A3F">
      <w:pPr>
        <w:pStyle w:val="BodyText2"/>
        <w:numPr>
          <w:ilvl w:val="1"/>
          <w:numId w:val="1"/>
        </w:numPr>
        <w:tabs>
          <w:tab w:val="num" w:pos="720"/>
        </w:tabs>
        <w:spacing w:after="120" w:line="240" w:lineRule="auto"/>
        <w:ind w:left="540" w:hanging="540"/>
        <w:rPr>
          <w:szCs w:val="22"/>
        </w:rPr>
      </w:pPr>
      <w:r w:rsidRPr="00043E2B">
        <w:rPr>
          <w:szCs w:val="22"/>
        </w:rPr>
        <w:t xml:space="preserve"> </w:t>
      </w:r>
      <w:r w:rsidR="00B97C7C" w:rsidRPr="005A377B">
        <w:rPr>
          <w:b/>
          <w:i/>
          <w:szCs w:val="22"/>
        </w:rPr>
        <w:t xml:space="preserve">Professional Services Agreement (“Agreement” or “PSA”) </w:t>
      </w:r>
      <w:r w:rsidR="00B97C7C" w:rsidRPr="005A377B">
        <w:rPr>
          <w:szCs w:val="22"/>
        </w:rPr>
        <w:t xml:space="preserve">means this Agreement and all attachments and any authorized amendments thereto. In the event of a </w:t>
      </w:r>
      <w:r w:rsidR="00B97C7C" w:rsidRPr="005A377B">
        <w:rPr>
          <w:szCs w:val="22"/>
        </w:rPr>
        <w:lastRenderedPageBreak/>
        <w:t xml:space="preserve">conflict between the Request for Qualifications (“RFQ”) and the </w:t>
      </w:r>
      <w:r w:rsidR="00957FEC" w:rsidRPr="005A377B">
        <w:rPr>
          <w:szCs w:val="22"/>
        </w:rPr>
        <w:t>Consultant’s</w:t>
      </w:r>
      <w:r w:rsidR="00B97C7C" w:rsidRPr="005A377B">
        <w:rPr>
          <w:szCs w:val="22"/>
        </w:rPr>
        <w:t xml:space="preserve"> response thereto</w:t>
      </w:r>
      <w:r w:rsidR="00E15282" w:rsidRPr="005A377B">
        <w:rPr>
          <w:szCs w:val="22"/>
        </w:rPr>
        <w:t>,</w:t>
      </w:r>
      <w:r w:rsidR="00B97C7C" w:rsidRPr="005A377B">
        <w:rPr>
          <w:szCs w:val="22"/>
        </w:rPr>
        <w:t xml:space="preserve"> the RFQ </w:t>
      </w:r>
      <w:r w:rsidR="00E15282" w:rsidRPr="005A377B">
        <w:rPr>
          <w:szCs w:val="22"/>
        </w:rPr>
        <w:t xml:space="preserve">shall </w:t>
      </w:r>
      <w:r w:rsidR="00B97C7C" w:rsidRPr="005A377B">
        <w:rPr>
          <w:szCs w:val="22"/>
        </w:rPr>
        <w:t>control. In the event of any conflict between the Consultant’s response to the RFQ</w:t>
      </w:r>
      <w:r w:rsidR="00E15282" w:rsidRPr="005A377B">
        <w:rPr>
          <w:szCs w:val="22"/>
        </w:rPr>
        <w:t xml:space="preserve"> and this PSA</w:t>
      </w:r>
      <w:r w:rsidR="00B97C7C" w:rsidRPr="005A377B">
        <w:rPr>
          <w:szCs w:val="22"/>
        </w:rPr>
        <w:t xml:space="preserve">, this PSA </w:t>
      </w:r>
      <w:r w:rsidR="00E15282" w:rsidRPr="005A377B">
        <w:rPr>
          <w:szCs w:val="22"/>
        </w:rPr>
        <w:t xml:space="preserve">shall </w:t>
      </w:r>
      <w:r w:rsidR="00B97C7C" w:rsidRPr="005A377B">
        <w:rPr>
          <w:szCs w:val="22"/>
        </w:rPr>
        <w:t>control. In the event of any conflict between this PSA and its attachments</w:t>
      </w:r>
      <w:r w:rsidR="00E15282" w:rsidRPr="005A377B">
        <w:rPr>
          <w:szCs w:val="22"/>
        </w:rPr>
        <w:t>,</w:t>
      </w:r>
      <w:r w:rsidR="00B97C7C" w:rsidRPr="005A377B">
        <w:rPr>
          <w:szCs w:val="22"/>
        </w:rPr>
        <w:t xml:space="preserve"> this PSA </w:t>
      </w:r>
      <w:r w:rsidR="00E15282" w:rsidRPr="005A377B">
        <w:rPr>
          <w:szCs w:val="22"/>
        </w:rPr>
        <w:t>shall</w:t>
      </w:r>
      <w:r w:rsidR="00B97C7C" w:rsidRPr="005A377B">
        <w:rPr>
          <w:szCs w:val="22"/>
        </w:rPr>
        <w:t xml:space="preserve"> control.</w:t>
      </w:r>
    </w:p>
    <w:p w14:paraId="64A37023" w14:textId="39ADC13D" w:rsidR="00E06BDF" w:rsidRPr="005A377B" w:rsidRDefault="00E06BDF" w:rsidP="00E15282">
      <w:pPr>
        <w:pStyle w:val="ListParagraph"/>
        <w:numPr>
          <w:ilvl w:val="1"/>
          <w:numId w:val="1"/>
        </w:numPr>
        <w:spacing w:after="120"/>
        <w:ind w:left="540" w:hanging="540"/>
        <w:jc w:val="both"/>
        <w:rPr>
          <w:rFonts w:ascii="Arial" w:hAnsi="Arial"/>
          <w:sz w:val="22"/>
          <w:szCs w:val="22"/>
        </w:rPr>
      </w:pPr>
      <w:r w:rsidRPr="005A377B">
        <w:rPr>
          <w:rFonts w:ascii="Arial" w:hAnsi="Arial"/>
          <w:b/>
          <w:i/>
          <w:sz w:val="22"/>
          <w:szCs w:val="22"/>
        </w:rPr>
        <w:t>Resolution</w:t>
      </w:r>
      <w:r w:rsidRPr="005A377B">
        <w:rPr>
          <w:rFonts w:ascii="Arial" w:hAnsi="Arial"/>
          <w:sz w:val="22"/>
          <w:szCs w:val="22"/>
        </w:rPr>
        <w:t xml:space="preserve"> means the document constituting the official approval of the City Commission as required for the City Manager to execute this Agreement</w:t>
      </w:r>
      <w:r w:rsidR="00E15282" w:rsidRPr="005A377B">
        <w:rPr>
          <w:rFonts w:ascii="Arial" w:hAnsi="Arial"/>
          <w:sz w:val="22"/>
          <w:szCs w:val="22"/>
        </w:rPr>
        <w:t xml:space="preserve"> or</w:t>
      </w:r>
      <w:r w:rsidRPr="005A377B">
        <w:rPr>
          <w:rFonts w:ascii="Arial" w:hAnsi="Arial"/>
          <w:sz w:val="22"/>
          <w:szCs w:val="22"/>
        </w:rPr>
        <w:t xml:space="preserve"> increase the Project Budget, among other matters. </w:t>
      </w:r>
    </w:p>
    <w:p w14:paraId="6EAC4A6E" w14:textId="16CBCD32" w:rsidR="007470AA" w:rsidRPr="005A377B" w:rsidRDefault="001A1947" w:rsidP="00843A3F">
      <w:pPr>
        <w:pStyle w:val="BodyText2"/>
        <w:numPr>
          <w:ilvl w:val="1"/>
          <w:numId w:val="1"/>
        </w:numPr>
        <w:tabs>
          <w:tab w:val="left" w:pos="720"/>
        </w:tabs>
        <w:spacing w:after="120" w:line="240" w:lineRule="auto"/>
        <w:ind w:left="540" w:hanging="540"/>
        <w:rPr>
          <w:szCs w:val="22"/>
        </w:rPr>
      </w:pPr>
      <w:r w:rsidRPr="005A377B">
        <w:rPr>
          <w:b/>
          <w:i/>
          <w:szCs w:val="22"/>
        </w:rPr>
        <w:t>Risk Administrator</w:t>
      </w:r>
      <w:r w:rsidR="007470AA" w:rsidRPr="005A377B">
        <w:rPr>
          <w:szCs w:val="22"/>
        </w:rPr>
        <w:t xml:space="preserve"> </w:t>
      </w:r>
      <w:r w:rsidR="00606EEA" w:rsidRPr="005A377B">
        <w:rPr>
          <w:szCs w:val="22"/>
        </w:rPr>
        <w:t xml:space="preserve">means the </w:t>
      </w:r>
      <w:r w:rsidR="007470AA" w:rsidRPr="005A377B">
        <w:rPr>
          <w:szCs w:val="22"/>
        </w:rPr>
        <w:t xml:space="preserve">City’s Risk </w:t>
      </w:r>
      <w:r w:rsidR="00D66FEA" w:rsidRPr="005A377B">
        <w:rPr>
          <w:szCs w:val="22"/>
        </w:rPr>
        <w:t>Management Director</w:t>
      </w:r>
      <w:r w:rsidR="007470AA" w:rsidRPr="005A377B">
        <w:rPr>
          <w:szCs w:val="22"/>
        </w:rPr>
        <w:t xml:space="preserve">, or </w:t>
      </w:r>
      <w:r w:rsidR="00D66FEA" w:rsidRPr="005A377B">
        <w:rPr>
          <w:szCs w:val="22"/>
        </w:rPr>
        <w:t>their</w:t>
      </w:r>
      <w:r w:rsidR="00E15282" w:rsidRPr="005A377B">
        <w:rPr>
          <w:szCs w:val="22"/>
        </w:rPr>
        <w:t xml:space="preserve"> </w:t>
      </w:r>
      <w:r w:rsidR="007470AA" w:rsidRPr="005A377B">
        <w:rPr>
          <w:szCs w:val="22"/>
        </w:rPr>
        <w:t xml:space="preserve">designee, or the individual named by the City Manager to administer matters relating to insurance and risk of loss for the City. </w:t>
      </w:r>
    </w:p>
    <w:p w14:paraId="62B04177" w14:textId="48000058" w:rsidR="0085275C" w:rsidRPr="005A377B" w:rsidRDefault="001A1947" w:rsidP="00843A3F">
      <w:pPr>
        <w:pStyle w:val="BodyText2"/>
        <w:numPr>
          <w:ilvl w:val="1"/>
          <w:numId w:val="1"/>
        </w:numPr>
        <w:tabs>
          <w:tab w:val="left" w:pos="720"/>
        </w:tabs>
        <w:spacing w:after="120" w:line="240" w:lineRule="auto"/>
        <w:ind w:left="540" w:hanging="540"/>
        <w:rPr>
          <w:b/>
          <w:szCs w:val="22"/>
        </w:rPr>
      </w:pPr>
      <w:r w:rsidRPr="005A377B">
        <w:rPr>
          <w:b/>
          <w:i/>
          <w:szCs w:val="22"/>
        </w:rPr>
        <w:t xml:space="preserve">Scope </w:t>
      </w:r>
      <w:r w:rsidR="00D22CBB" w:rsidRPr="005A377B">
        <w:rPr>
          <w:b/>
          <w:i/>
          <w:szCs w:val="22"/>
        </w:rPr>
        <w:t>o</w:t>
      </w:r>
      <w:r w:rsidRPr="005A377B">
        <w:rPr>
          <w:b/>
          <w:i/>
          <w:szCs w:val="22"/>
        </w:rPr>
        <w:t xml:space="preserve">f </w:t>
      </w:r>
      <w:r w:rsidR="00977505" w:rsidRPr="005A377B">
        <w:rPr>
          <w:b/>
          <w:i/>
          <w:szCs w:val="22"/>
        </w:rPr>
        <w:t xml:space="preserve">Services </w:t>
      </w:r>
      <w:r w:rsidR="00606EEA" w:rsidRPr="005A377B">
        <w:rPr>
          <w:b/>
          <w:i/>
          <w:szCs w:val="22"/>
        </w:rPr>
        <w:t xml:space="preserve">or </w:t>
      </w:r>
      <w:r w:rsidR="00977505" w:rsidRPr="005A377B">
        <w:rPr>
          <w:b/>
          <w:i/>
          <w:szCs w:val="22"/>
        </w:rPr>
        <w:t>Services</w:t>
      </w:r>
      <w:r w:rsidR="00D22CBB" w:rsidRPr="005A377B">
        <w:rPr>
          <w:b/>
          <w:i/>
          <w:szCs w:val="22"/>
        </w:rPr>
        <w:t xml:space="preserve"> </w:t>
      </w:r>
      <w:r w:rsidR="00606EEA" w:rsidRPr="005A377B">
        <w:rPr>
          <w:szCs w:val="22"/>
        </w:rPr>
        <w:t>mean</w:t>
      </w:r>
      <w:r w:rsidR="00614691" w:rsidRPr="005A377B">
        <w:rPr>
          <w:i/>
          <w:szCs w:val="22"/>
        </w:rPr>
        <w:t xml:space="preserve"> </w:t>
      </w:r>
      <w:r w:rsidR="00606EEA" w:rsidRPr="005A377B">
        <w:rPr>
          <w:szCs w:val="22"/>
        </w:rPr>
        <w:t xml:space="preserve">a </w:t>
      </w:r>
      <w:r w:rsidR="008F172B" w:rsidRPr="005A377B">
        <w:rPr>
          <w:szCs w:val="22"/>
        </w:rPr>
        <w:t xml:space="preserve">comprehensive description of the activities, tasks, design features, objectives, deliverables and milestones required for the completion of </w:t>
      </w:r>
      <w:r w:rsidR="00E15282" w:rsidRPr="005A377B">
        <w:rPr>
          <w:szCs w:val="22"/>
        </w:rPr>
        <w:t xml:space="preserve">a </w:t>
      </w:r>
      <w:r w:rsidR="008F172B" w:rsidRPr="005A377B">
        <w:rPr>
          <w:szCs w:val="22"/>
        </w:rPr>
        <w:t xml:space="preserve">Project or an assignment </w:t>
      </w:r>
      <w:r w:rsidR="00487E7F" w:rsidRPr="005A377B">
        <w:rPr>
          <w:szCs w:val="22"/>
        </w:rPr>
        <w:t>with</w:t>
      </w:r>
      <w:r w:rsidR="008F172B" w:rsidRPr="005A377B">
        <w:rPr>
          <w:szCs w:val="22"/>
        </w:rPr>
        <w:t xml:space="preserve"> sufficient detail to allow a reasonably accurate estimation of resources necessary for its completion. </w:t>
      </w:r>
    </w:p>
    <w:p w14:paraId="1ECC5477" w14:textId="0937C4D3" w:rsidR="00185A1F" w:rsidRPr="005A377B" w:rsidRDefault="009D5C96" w:rsidP="00843A3F">
      <w:pPr>
        <w:pStyle w:val="BodyText2"/>
        <w:numPr>
          <w:ilvl w:val="1"/>
          <w:numId w:val="1"/>
        </w:numPr>
        <w:tabs>
          <w:tab w:val="left" w:pos="720"/>
        </w:tabs>
        <w:spacing w:after="120" w:line="240" w:lineRule="auto"/>
        <w:ind w:left="540" w:hanging="540"/>
        <w:rPr>
          <w:b/>
          <w:i/>
          <w:szCs w:val="22"/>
        </w:rPr>
      </w:pPr>
      <w:r>
        <w:rPr>
          <w:b/>
          <w:i/>
          <w:szCs w:val="22"/>
        </w:rPr>
        <w:t>Sub consultant</w:t>
      </w:r>
      <w:r w:rsidR="000C6D4C" w:rsidRPr="005A377B">
        <w:rPr>
          <w:b/>
          <w:i/>
          <w:szCs w:val="22"/>
        </w:rPr>
        <w:t>/</w:t>
      </w:r>
      <w:r w:rsidR="00AF3DA3" w:rsidRPr="005A377B">
        <w:rPr>
          <w:b/>
          <w:i/>
          <w:szCs w:val="22"/>
        </w:rPr>
        <w:t>Subcontractor</w:t>
      </w:r>
      <w:r w:rsidR="006463F5" w:rsidRPr="005A377B">
        <w:rPr>
          <w:szCs w:val="22"/>
        </w:rPr>
        <w:t xml:space="preserve"> </w:t>
      </w:r>
      <w:r w:rsidR="00606EEA" w:rsidRPr="005A377B">
        <w:rPr>
          <w:szCs w:val="22"/>
        </w:rPr>
        <w:t xml:space="preserve">means a </w:t>
      </w:r>
      <w:r w:rsidR="006463F5" w:rsidRPr="005A377B">
        <w:rPr>
          <w:szCs w:val="22"/>
        </w:rPr>
        <w:t>person or organization of properly registered professional architects</w:t>
      </w:r>
      <w:r w:rsidR="00082441" w:rsidRPr="005A377B">
        <w:rPr>
          <w:szCs w:val="22"/>
        </w:rPr>
        <w:t>,</w:t>
      </w:r>
      <w:r w:rsidR="006463F5" w:rsidRPr="005A377B">
        <w:rPr>
          <w:szCs w:val="22"/>
        </w:rPr>
        <w:t xml:space="preserve"> engineers</w:t>
      </w:r>
      <w:r w:rsidR="00082441" w:rsidRPr="005A377B">
        <w:rPr>
          <w:szCs w:val="22"/>
        </w:rPr>
        <w:t>, registered surveyor</w:t>
      </w:r>
      <w:r w:rsidR="00E15282" w:rsidRPr="005A377B">
        <w:rPr>
          <w:szCs w:val="22"/>
        </w:rPr>
        <w:t>s</w:t>
      </w:r>
      <w:r w:rsidR="00082441" w:rsidRPr="005A377B">
        <w:rPr>
          <w:szCs w:val="22"/>
        </w:rPr>
        <w:t xml:space="preserve"> or mapper</w:t>
      </w:r>
      <w:r w:rsidR="00E15282" w:rsidRPr="005A377B">
        <w:rPr>
          <w:szCs w:val="22"/>
        </w:rPr>
        <w:t>s</w:t>
      </w:r>
      <w:r w:rsidR="006463F5" w:rsidRPr="005A377B">
        <w:rPr>
          <w:szCs w:val="22"/>
        </w:rPr>
        <w:t xml:space="preserve">, </w:t>
      </w:r>
      <w:r w:rsidR="00082441" w:rsidRPr="005A377B">
        <w:rPr>
          <w:szCs w:val="22"/>
        </w:rPr>
        <w:t>and</w:t>
      </w:r>
      <w:r w:rsidR="00E15282" w:rsidRPr="005A377B">
        <w:rPr>
          <w:szCs w:val="22"/>
        </w:rPr>
        <w:t>/or other professional specialties</w:t>
      </w:r>
      <w:r w:rsidR="00082441" w:rsidRPr="005A377B">
        <w:rPr>
          <w:szCs w:val="22"/>
        </w:rPr>
        <w:t xml:space="preserve"> that</w:t>
      </w:r>
      <w:r w:rsidR="006463F5" w:rsidRPr="005A377B">
        <w:rPr>
          <w:szCs w:val="22"/>
        </w:rPr>
        <w:t xml:space="preserve"> has entered into a written agreement with the </w:t>
      </w:r>
      <w:r w:rsidR="00A22D32" w:rsidRPr="005A377B">
        <w:rPr>
          <w:szCs w:val="22"/>
        </w:rPr>
        <w:t>Consultant</w:t>
      </w:r>
      <w:r w:rsidR="006463F5" w:rsidRPr="005A377B">
        <w:rPr>
          <w:szCs w:val="22"/>
        </w:rPr>
        <w:t xml:space="preserve"> to furnish specified professional services for a Project or task</w:t>
      </w:r>
      <w:r w:rsidR="00082441" w:rsidRPr="005A377B">
        <w:rPr>
          <w:szCs w:val="22"/>
        </w:rPr>
        <w:t>.</w:t>
      </w:r>
    </w:p>
    <w:p w14:paraId="1FD111BB" w14:textId="1196C578" w:rsidR="002D2468" w:rsidRPr="005A377B" w:rsidRDefault="003F3424" w:rsidP="00843A3F">
      <w:pPr>
        <w:pStyle w:val="BodyText2"/>
        <w:numPr>
          <w:ilvl w:val="1"/>
          <w:numId w:val="1"/>
        </w:numPr>
        <w:tabs>
          <w:tab w:val="left" w:pos="720"/>
        </w:tabs>
        <w:spacing w:after="120" w:line="240" w:lineRule="auto"/>
        <w:ind w:left="540" w:hanging="540"/>
        <w:rPr>
          <w:b/>
          <w:i/>
          <w:szCs w:val="22"/>
        </w:rPr>
      </w:pPr>
      <w:r w:rsidRPr="005A377B">
        <w:rPr>
          <w:b/>
          <w:i/>
          <w:szCs w:val="22"/>
        </w:rPr>
        <w:t>Wage Rates</w:t>
      </w:r>
      <w:r w:rsidR="00082441" w:rsidRPr="005A377B">
        <w:rPr>
          <w:b/>
          <w:szCs w:val="22"/>
        </w:rPr>
        <w:t xml:space="preserve"> </w:t>
      </w:r>
      <w:r w:rsidR="00606EEA" w:rsidRPr="005A377B">
        <w:rPr>
          <w:szCs w:val="22"/>
        </w:rPr>
        <w:t xml:space="preserve">mean the </w:t>
      </w:r>
      <w:r w:rsidR="00082441" w:rsidRPr="005A377B">
        <w:rPr>
          <w:szCs w:val="22"/>
        </w:rPr>
        <w:t xml:space="preserve">effective direct expense </w:t>
      </w:r>
      <w:r w:rsidR="0047452E" w:rsidRPr="005A377B">
        <w:rPr>
          <w:szCs w:val="22"/>
        </w:rPr>
        <w:t xml:space="preserve">to </w:t>
      </w:r>
      <w:r w:rsidR="00075A27" w:rsidRPr="005A377B">
        <w:rPr>
          <w:szCs w:val="22"/>
        </w:rPr>
        <w:t xml:space="preserve">the </w:t>
      </w:r>
      <w:r w:rsidR="00A22D32" w:rsidRPr="005A377B">
        <w:rPr>
          <w:szCs w:val="22"/>
        </w:rPr>
        <w:t>Consultant</w:t>
      </w:r>
      <w:r w:rsidR="0047452E" w:rsidRPr="005A377B">
        <w:rPr>
          <w:szCs w:val="22"/>
        </w:rPr>
        <w:t xml:space="preserve"> and/or </w:t>
      </w:r>
      <w:r w:rsidR="00075A27" w:rsidRPr="005A377B">
        <w:rPr>
          <w:szCs w:val="22"/>
        </w:rPr>
        <w:t xml:space="preserve">the </w:t>
      </w:r>
      <w:r w:rsidR="009D5C96">
        <w:rPr>
          <w:szCs w:val="22"/>
        </w:rPr>
        <w:t>Sub consultant</w:t>
      </w:r>
      <w:r w:rsidR="0047452E" w:rsidRPr="005A377B">
        <w:rPr>
          <w:szCs w:val="22"/>
        </w:rPr>
        <w:t xml:space="preserve">, on an hourly rate basis, for employees in the specified professions and job categories </w:t>
      </w:r>
      <w:r w:rsidR="0093637F" w:rsidRPr="005A377B">
        <w:rPr>
          <w:szCs w:val="22"/>
        </w:rPr>
        <w:t xml:space="preserve">assigned to provide services under this Agreement that justify and </w:t>
      </w:r>
      <w:r w:rsidR="0047452E" w:rsidRPr="005A377B">
        <w:rPr>
          <w:szCs w:val="22"/>
        </w:rPr>
        <w:t>form the basis for professional fees</w:t>
      </w:r>
      <w:r w:rsidR="00E15282" w:rsidRPr="005A377B">
        <w:rPr>
          <w:szCs w:val="22"/>
        </w:rPr>
        <w:t>,</w:t>
      </w:r>
      <w:r w:rsidR="0047452E" w:rsidRPr="005A377B">
        <w:rPr>
          <w:szCs w:val="22"/>
        </w:rPr>
        <w:t xml:space="preserve"> regardless of</w:t>
      </w:r>
      <w:r w:rsidR="0093637F" w:rsidRPr="005A377B">
        <w:rPr>
          <w:szCs w:val="22"/>
        </w:rPr>
        <w:t xml:space="preserve"> actual</w:t>
      </w:r>
      <w:r w:rsidR="0047452E" w:rsidRPr="005A377B">
        <w:rPr>
          <w:szCs w:val="22"/>
        </w:rPr>
        <w:t xml:space="preserve"> manner of compensation.</w:t>
      </w:r>
      <w:r w:rsidR="00082441" w:rsidRPr="005A377B">
        <w:rPr>
          <w:szCs w:val="22"/>
        </w:rPr>
        <w:t xml:space="preserve"> </w:t>
      </w:r>
    </w:p>
    <w:p w14:paraId="32A1E4C3" w14:textId="37AACFB3" w:rsidR="008F57D3" w:rsidRPr="005A377B" w:rsidRDefault="008F57D3" w:rsidP="00843A3F">
      <w:pPr>
        <w:pStyle w:val="BodyText2"/>
        <w:numPr>
          <w:ilvl w:val="1"/>
          <w:numId w:val="1"/>
        </w:numPr>
        <w:tabs>
          <w:tab w:val="num" w:pos="720"/>
        </w:tabs>
        <w:spacing w:after="120" w:line="240" w:lineRule="auto"/>
        <w:ind w:left="540" w:hanging="540"/>
        <w:rPr>
          <w:szCs w:val="22"/>
        </w:rPr>
      </w:pPr>
      <w:r w:rsidRPr="005A377B">
        <w:rPr>
          <w:b/>
          <w:i/>
          <w:szCs w:val="22"/>
        </w:rPr>
        <w:t>Work</w:t>
      </w:r>
      <w:r w:rsidRPr="005A377B">
        <w:rPr>
          <w:szCs w:val="22"/>
        </w:rPr>
        <w:t xml:space="preserve"> means all services, mate</w:t>
      </w:r>
      <w:r w:rsidR="00E15282" w:rsidRPr="005A377B">
        <w:rPr>
          <w:szCs w:val="22"/>
        </w:rPr>
        <w:t xml:space="preserve">rials and equipment provided by, </w:t>
      </w:r>
      <w:r w:rsidRPr="005A377B">
        <w:rPr>
          <w:szCs w:val="22"/>
        </w:rPr>
        <w:t xml:space="preserve">or under this Agreement with the Consultant. </w:t>
      </w:r>
    </w:p>
    <w:p w14:paraId="07D1DEAA" w14:textId="3DDC2F4A" w:rsidR="00B75B44" w:rsidRPr="005A377B" w:rsidRDefault="003F3424" w:rsidP="00843A3F">
      <w:pPr>
        <w:pStyle w:val="BodyText2"/>
        <w:numPr>
          <w:ilvl w:val="1"/>
          <w:numId w:val="1"/>
        </w:numPr>
        <w:tabs>
          <w:tab w:val="num" w:pos="720"/>
        </w:tabs>
        <w:spacing w:after="120" w:line="240" w:lineRule="auto"/>
        <w:ind w:left="540" w:hanging="540"/>
        <w:rPr>
          <w:szCs w:val="22"/>
        </w:rPr>
      </w:pPr>
      <w:r w:rsidRPr="005A377B">
        <w:rPr>
          <w:b/>
          <w:i/>
          <w:szCs w:val="22"/>
        </w:rPr>
        <w:t>Work Orde</w:t>
      </w:r>
      <w:r w:rsidR="00FC69EA" w:rsidRPr="005A377B">
        <w:rPr>
          <w:b/>
          <w:i/>
          <w:szCs w:val="22"/>
        </w:rPr>
        <w:t>r</w:t>
      </w:r>
      <w:r w:rsidR="00FC69EA" w:rsidRPr="005A377B">
        <w:rPr>
          <w:b/>
          <w:szCs w:val="22"/>
        </w:rPr>
        <w:t xml:space="preserve"> </w:t>
      </w:r>
      <w:r w:rsidR="00606EEA" w:rsidRPr="005A377B">
        <w:rPr>
          <w:szCs w:val="22"/>
        </w:rPr>
        <w:t xml:space="preserve">means a </w:t>
      </w:r>
      <w:r w:rsidR="00B75B44" w:rsidRPr="005A377B">
        <w:rPr>
          <w:szCs w:val="22"/>
        </w:rPr>
        <w:t xml:space="preserve">document </w:t>
      </w:r>
      <w:r w:rsidR="009862AB" w:rsidRPr="005A377B">
        <w:rPr>
          <w:szCs w:val="22"/>
        </w:rPr>
        <w:t xml:space="preserve">internal to the City </w:t>
      </w:r>
      <w:r w:rsidR="00E15282" w:rsidRPr="005A377B">
        <w:rPr>
          <w:szCs w:val="22"/>
        </w:rPr>
        <w:t xml:space="preserve">which </w:t>
      </w:r>
      <w:r w:rsidR="009862AB" w:rsidRPr="005A377B">
        <w:rPr>
          <w:szCs w:val="22"/>
        </w:rPr>
        <w:t>authoriz</w:t>
      </w:r>
      <w:r w:rsidR="00E15282" w:rsidRPr="005A377B">
        <w:rPr>
          <w:szCs w:val="22"/>
        </w:rPr>
        <w:t>es</w:t>
      </w:r>
      <w:r w:rsidR="009862AB" w:rsidRPr="005A377B">
        <w:rPr>
          <w:szCs w:val="22"/>
        </w:rPr>
        <w:t xml:space="preserve"> </w:t>
      </w:r>
      <w:r w:rsidR="00B75B44" w:rsidRPr="005A377B">
        <w:rPr>
          <w:szCs w:val="22"/>
        </w:rPr>
        <w:t>the performance of specific professional services</w:t>
      </w:r>
      <w:r w:rsidR="0014711A" w:rsidRPr="005A377B">
        <w:rPr>
          <w:szCs w:val="22"/>
        </w:rPr>
        <w:t xml:space="preserve"> for a defined Project or Projects</w:t>
      </w:r>
      <w:r w:rsidR="009862AB" w:rsidRPr="005A377B">
        <w:rPr>
          <w:szCs w:val="22"/>
        </w:rPr>
        <w:t>.</w:t>
      </w:r>
      <w:r w:rsidR="0014711A" w:rsidRPr="005A377B">
        <w:rPr>
          <w:szCs w:val="22"/>
        </w:rPr>
        <w:t xml:space="preserve"> </w:t>
      </w:r>
    </w:p>
    <w:p w14:paraId="1957E0B9" w14:textId="2F935E76" w:rsidR="003F3424" w:rsidRPr="005A377B" w:rsidRDefault="003F3424" w:rsidP="00843A3F">
      <w:pPr>
        <w:pStyle w:val="BodyText2"/>
        <w:numPr>
          <w:ilvl w:val="1"/>
          <w:numId w:val="1"/>
        </w:numPr>
        <w:tabs>
          <w:tab w:val="num" w:pos="720"/>
        </w:tabs>
        <w:spacing w:after="120" w:line="240" w:lineRule="auto"/>
        <w:ind w:left="540" w:hanging="540"/>
        <w:rPr>
          <w:szCs w:val="22"/>
        </w:rPr>
      </w:pPr>
      <w:r w:rsidRPr="005A377B">
        <w:rPr>
          <w:b/>
          <w:i/>
          <w:szCs w:val="22"/>
        </w:rPr>
        <w:t xml:space="preserve">Work Order Proposal </w:t>
      </w:r>
      <w:r w:rsidRPr="005A377B">
        <w:rPr>
          <w:szCs w:val="22"/>
        </w:rPr>
        <w:t>means a docu</w:t>
      </w:r>
      <w:r w:rsidR="00E15282" w:rsidRPr="005A377B">
        <w:rPr>
          <w:szCs w:val="22"/>
        </w:rPr>
        <w:t>ment prepared by the Consultant</w:t>
      </w:r>
      <w:r w:rsidRPr="005A377B">
        <w:rPr>
          <w:szCs w:val="22"/>
        </w:rPr>
        <w:t xml:space="preserve"> at the request of the City for Services to be provided by the Consultant on a specific </w:t>
      </w:r>
      <w:r w:rsidR="00014311" w:rsidRPr="005A377B">
        <w:rPr>
          <w:szCs w:val="22"/>
        </w:rPr>
        <w:t xml:space="preserve">phase of a </w:t>
      </w:r>
      <w:r w:rsidRPr="005A377B">
        <w:rPr>
          <w:szCs w:val="22"/>
        </w:rPr>
        <w:t>Project.</w:t>
      </w:r>
    </w:p>
    <w:p w14:paraId="3BDF0EA8" w14:textId="1AE60D1A" w:rsidR="00944043" w:rsidRPr="002061D4" w:rsidRDefault="00944043">
      <w:pPr>
        <w:rPr>
          <w:rFonts w:ascii="Arial" w:hAnsi="Arial"/>
          <w:b/>
          <w:i/>
        </w:rPr>
      </w:pPr>
      <w:r w:rsidRPr="002061D4">
        <w:rPr>
          <w:b/>
          <w:i/>
        </w:rPr>
        <w:br w:type="page"/>
      </w:r>
    </w:p>
    <w:p w14:paraId="5B54DF30" w14:textId="77777777" w:rsidR="00651337" w:rsidRPr="006C4AA9" w:rsidRDefault="00322B78" w:rsidP="00581F6A">
      <w:pPr>
        <w:pStyle w:val="Heading1"/>
        <w:numPr>
          <w:ilvl w:val="0"/>
          <w:numId w:val="1"/>
        </w:numPr>
        <w:tabs>
          <w:tab w:val="num" w:pos="1440"/>
        </w:tabs>
        <w:spacing w:after="120"/>
        <w:rPr>
          <w:rFonts w:ascii="Arial" w:hAnsi="Arial" w:cs="Arial"/>
          <w:b/>
          <w:sz w:val="22"/>
          <w:szCs w:val="22"/>
          <w:u w:val="single"/>
        </w:rPr>
      </w:pPr>
      <w:bookmarkStart w:id="3" w:name="_Toc477964931"/>
      <w:r w:rsidRPr="006C4AA9">
        <w:rPr>
          <w:rFonts w:ascii="Arial" w:hAnsi="Arial" w:cs="Arial"/>
          <w:b/>
          <w:sz w:val="22"/>
          <w:szCs w:val="22"/>
          <w:u w:val="single"/>
        </w:rPr>
        <w:lastRenderedPageBreak/>
        <w:t>GENERAL CONDITIONS</w:t>
      </w:r>
      <w:bookmarkEnd w:id="3"/>
    </w:p>
    <w:p w14:paraId="6203274D" w14:textId="38601E2E" w:rsidR="00A54A90" w:rsidRPr="005A377B" w:rsidRDefault="006B00FE" w:rsidP="00581F6A">
      <w:pPr>
        <w:numPr>
          <w:ilvl w:val="1"/>
          <w:numId w:val="1"/>
        </w:numPr>
        <w:tabs>
          <w:tab w:val="num" w:pos="630"/>
        </w:tabs>
        <w:jc w:val="both"/>
        <w:outlineLvl w:val="1"/>
        <w:rPr>
          <w:rFonts w:ascii="Arial" w:hAnsi="Arial" w:cs="Arial"/>
          <w:sz w:val="22"/>
          <w:szCs w:val="22"/>
        </w:rPr>
      </w:pPr>
      <w:bookmarkStart w:id="4" w:name="_Toc477964932"/>
      <w:r w:rsidRPr="005A377B">
        <w:rPr>
          <w:rStyle w:val="Heading2DJ"/>
          <w:rFonts w:cs="Arial"/>
          <w:sz w:val="22"/>
          <w:szCs w:val="22"/>
        </w:rPr>
        <w:t>TERM</w:t>
      </w:r>
      <w:bookmarkEnd w:id="4"/>
      <w:r w:rsidRPr="005A377B">
        <w:rPr>
          <w:rFonts w:ascii="Arial" w:hAnsi="Arial" w:cs="Arial"/>
          <w:sz w:val="22"/>
          <w:szCs w:val="22"/>
        </w:rPr>
        <w:tab/>
      </w:r>
      <w:r w:rsidR="00A54A90" w:rsidRPr="005A377B">
        <w:rPr>
          <w:rFonts w:ascii="Arial" w:hAnsi="Arial" w:cs="Arial"/>
          <w:sz w:val="22"/>
          <w:szCs w:val="22"/>
        </w:rPr>
        <w:tab/>
      </w:r>
    </w:p>
    <w:p w14:paraId="2E07A045" w14:textId="0667D89C" w:rsidR="00B97C7C" w:rsidRPr="005A377B" w:rsidRDefault="00D6578D" w:rsidP="00A54A90">
      <w:pPr>
        <w:spacing w:after="120"/>
        <w:jc w:val="both"/>
        <w:rPr>
          <w:rFonts w:ascii="Arial" w:hAnsi="Arial" w:cs="Arial"/>
          <w:sz w:val="22"/>
          <w:szCs w:val="22"/>
        </w:rPr>
      </w:pPr>
      <w:r w:rsidRPr="005A377B">
        <w:rPr>
          <w:rFonts w:ascii="Arial" w:hAnsi="Arial" w:cs="Arial"/>
          <w:sz w:val="22"/>
          <w:szCs w:val="22"/>
        </w:rPr>
        <w:t>The term of this Agreement shall be effective until final completion of construction of the Project and Final Payment is made to the Consultant. The City, by action of the City Manager, shall have the option to extend</w:t>
      </w:r>
      <w:r w:rsidR="00AD1264" w:rsidRPr="005A377B">
        <w:rPr>
          <w:rFonts w:ascii="Arial" w:hAnsi="Arial" w:cs="Arial"/>
          <w:sz w:val="22"/>
          <w:szCs w:val="22"/>
        </w:rPr>
        <w:t xml:space="preserve"> this Agreement</w:t>
      </w:r>
      <w:r w:rsidRPr="005A377B">
        <w:rPr>
          <w:rFonts w:ascii="Arial" w:hAnsi="Arial" w:cs="Arial"/>
          <w:sz w:val="22"/>
          <w:szCs w:val="22"/>
        </w:rPr>
        <w:t xml:space="preserve"> subject to the continued satisfactory performance as determined by the Director of </w:t>
      </w:r>
      <w:r w:rsidR="00C73E88" w:rsidRPr="005A377B">
        <w:rPr>
          <w:rFonts w:ascii="Arial" w:hAnsi="Arial" w:cs="Arial"/>
          <w:sz w:val="22"/>
          <w:szCs w:val="22"/>
        </w:rPr>
        <w:t xml:space="preserve">the </w:t>
      </w:r>
      <w:r w:rsidR="00695AA9" w:rsidRPr="005A377B">
        <w:rPr>
          <w:rFonts w:ascii="Arial" w:hAnsi="Arial" w:cs="Arial"/>
          <w:sz w:val="22"/>
          <w:szCs w:val="22"/>
        </w:rPr>
        <w:t>Planning and Zoning Department</w:t>
      </w:r>
      <w:r w:rsidRPr="005A377B">
        <w:rPr>
          <w:rFonts w:ascii="Arial" w:hAnsi="Arial" w:cs="Arial"/>
          <w:sz w:val="22"/>
          <w:szCs w:val="22"/>
        </w:rPr>
        <w:t xml:space="preserve">, and to the availability and appropriation of funds. City Commission authorization of this Agreement includes delegation of authority to the City Manager to administratively approve said extensions provided that the compensation limits set forth in </w:t>
      </w:r>
      <w:r w:rsidR="00AF3DA3" w:rsidRPr="005A377B">
        <w:rPr>
          <w:rFonts w:ascii="Arial" w:hAnsi="Arial" w:cs="Arial"/>
          <w:sz w:val="22"/>
          <w:szCs w:val="22"/>
        </w:rPr>
        <w:t xml:space="preserve">Article </w:t>
      </w:r>
      <w:r w:rsidRPr="005A377B">
        <w:rPr>
          <w:rFonts w:ascii="Arial" w:hAnsi="Arial" w:cs="Arial"/>
          <w:sz w:val="22"/>
          <w:szCs w:val="22"/>
        </w:rPr>
        <w:t>2.04-1</w:t>
      </w:r>
      <w:r w:rsidR="00695AA9" w:rsidRPr="005A377B">
        <w:rPr>
          <w:rFonts w:ascii="Arial" w:hAnsi="Arial" w:cs="Arial"/>
          <w:sz w:val="22"/>
          <w:szCs w:val="22"/>
        </w:rPr>
        <w:t>, Compensation Limitations</w:t>
      </w:r>
      <w:r w:rsidRPr="005A377B">
        <w:rPr>
          <w:rFonts w:ascii="Arial" w:hAnsi="Arial" w:cs="Arial"/>
          <w:sz w:val="22"/>
          <w:szCs w:val="22"/>
        </w:rPr>
        <w:t xml:space="preserve"> are not exceeded</w:t>
      </w:r>
      <w:r w:rsidR="004A1B70" w:rsidRPr="005A377B">
        <w:rPr>
          <w:rFonts w:ascii="Arial" w:hAnsi="Arial" w:cs="Arial"/>
          <w:sz w:val="22"/>
          <w:szCs w:val="22"/>
        </w:rPr>
        <w:t>.</w:t>
      </w:r>
    </w:p>
    <w:p w14:paraId="759C5519" w14:textId="551FB8DD" w:rsidR="00B97C7C" w:rsidRPr="005A377B" w:rsidRDefault="00595CC1" w:rsidP="00410033">
      <w:pPr>
        <w:pStyle w:val="ListParagraph"/>
        <w:ind w:left="1094"/>
        <w:contextualSpacing w:val="0"/>
        <w:jc w:val="both"/>
        <w:rPr>
          <w:rFonts w:ascii="Arial" w:hAnsi="Arial" w:cs="Arial"/>
          <w:b/>
          <w:bCs/>
          <w:sz w:val="22"/>
          <w:szCs w:val="22"/>
        </w:rPr>
      </w:pPr>
      <w:r w:rsidRPr="005A377B">
        <w:rPr>
          <w:rFonts w:ascii="Arial" w:hAnsi="Arial" w:cs="Arial"/>
          <w:b/>
          <w:bCs/>
          <w:sz w:val="22"/>
          <w:szCs w:val="22"/>
        </w:rPr>
        <w:t>2.01-</w:t>
      </w:r>
      <w:r w:rsidR="00B97C7C" w:rsidRPr="005A377B">
        <w:rPr>
          <w:rFonts w:ascii="Arial" w:hAnsi="Arial" w:cs="Arial"/>
          <w:b/>
          <w:bCs/>
          <w:sz w:val="22"/>
          <w:szCs w:val="22"/>
        </w:rPr>
        <w:t xml:space="preserve">1 </w:t>
      </w:r>
      <w:r w:rsidR="00410033" w:rsidRPr="005A377B">
        <w:rPr>
          <w:rFonts w:ascii="Arial" w:hAnsi="Arial" w:cs="Arial"/>
          <w:b/>
          <w:bCs/>
          <w:sz w:val="22"/>
          <w:szCs w:val="22"/>
        </w:rPr>
        <w:t>EXTENSION OF EXPIRATION DATE</w:t>
      </w:r>
    </w:p>
    <w:p w14:paraId="09799EB7" w14:textId="62EE7716" w:rsidR="00B97C7C" w:rsidRPr="005A377B" w:rsidRDefault="00B97C7C" w:rsidP="00595CC1">
      <w:pPr>
        <w:spacing w:after="120"/>
        <w:ind w:left="1095"/>
        <w:jc w:val="both"/>
        <w:rPr>
          <w:rFonts w:ascii="Arial" w:hAnsi="Arial" w:cs="Arial"/>
          <w:sz w:val="22"/>
          <w:szCs w:val="22"/>
        </w:rPr>
      </w:pPr>
      <w:r w:rsidRPr="005A377B">
        <w:rPr>
          <w:rFonts w:ascii="Arial" w:hAnsi="Arial" w:cs="Arial"/>
          <w:sz w:val="22"/>
          <w:szCs w:val="22"/>
        </w:rPr>
        <w:t xml:space="preserve">In the event the Consultant is engaged in any Project(s) on the Agreement expiration date, then this Agreement shall </w:t>
      </w:r>
      <w:r w:rsidR="00CF1C2B" w:rsidRPr="005A377B">
        <w:rPr>
          <w:rFonts w:ascii="Arial" w:hAnsi="Arial" w:cs="Arial"/>
          <w:sz w:val="22"/>
          <w:szCs w:val="22"/>
        </w:rPr>
        <w:t xml:space="preserve">not expire and </w:t>
      </w:r>
      <w:r w:rsidR="00AD1264" w:rsidRPr="005A377B">
        <w:rPr>
          <w:rFonts w:ascii="Arial" w:hAnsi="Arial" w:cs="Arial"/>
          <w:sz w:val="22"/>
          <w:szCs w:val="22"/>
        </w:rPr>
        <w:t>shall r</w:t>
      </w:r>
      <w:r w:rsidRPr="005A377B">
        <w:rPr>
          <w:rFonts w:ascii="Arial" w:hAnsi="Arial" w:cs="Arial"/>
          <w:sz w:val="22"/>
          <w:szCs w:val="22"/>
        </w:rPr>
        <w:t>emain in effect until completion or termination of said Project(s). No new Work Orders shall be issued after the expiration date.</w:t>
      </w:r>
    </w:p>
    <w:p w14:paraId="2A3BA48D" w14:textId="77777777" w:rsidR="00E52506" w:rsidRPr="005A377B" w:rsidRDefault="006B00FE" w:rsidP="00581F6A">
      <w:pPr>
        <w:numPr>
          <w:ilvl w:val="1"/>
          <w:numId w:val="1"/>
        </w:numPr>
        <w:tabs>
          <w:tab w:val="num" w:pos="630"/>
        </w:tabs>
        <w:jc w:val="both"/>
        <w:outlineLvl w:val="1"/>
        <w:rPr>
          <w:rStyle w:val="Heading2DJ"/>
          <w:rFonts w:cs="Arial"/>
          <w:sz w:val="22"/>
          <w:szCs w:val="22"/>
        </w:rPr>
      </w:pPr>
      <w:bookmarkStart w:id="5" w:name="_Toc477964933"/>
      <w:r w:rsidRPr="005A377B">
        <w:rPr>
          <w:rStyle w:val="Heading2DJ"/>
          <w:rFonts w:cs="Arial"/>
          <w:sz w:val="22"/>
          <w:szCs w:val="22"/>
        </w:rPr>
        <w:t>SCOPE OF SERVICE</w:t>
      </w:r>
      <w:r w:rsidR="008F172B" w:rsidRPr="005A377B">
        <w:rPr>
          <w:rStyle w:val="Heading2DJ"/>
          <w:rFonts w:cs="Arial"/>
          <w:sz w:val="22"/>
          <w:szCs w:val="22"/>
        </w:rPr>
        <w:t>S</w:t>
      </w:r>
      <w:bookmarkEnd w:id="5"/>
      <w:r w:rsidRPr="005A377B">
        <w:rPr>
          <w:rStyle w:val="Heading2DJ"/>
          <w:rFonts w:cs="Arial"/>
          <w:sz w:val="22"/>
          <w:szCs w:val="22"/>
        </w:rPr>
        <w:tab/>
      </w:r>
    </w:p>
    <w:p w14:paraId="4D247EF4" w14:textId="47F2A75C" w:rsidR="006B00FE" w:rsidRPr="005A377B" w:rsidRDefault="00075A27" w:rsidP="00885D2D">
      <w:pPr>
        <w:tabs>
          <w:tab w:val="left" w:pos="630"/>
        </w:tabs>
        <w:spacing w:after="120"/>
        <w:jc w:val="both"/>
        <w:rPr>
          <w:rFonts w:ascii="Arial" w:hAnsi="Arial" w:cs="Arial"/>
          <w:sz w:val="22"/>
          <w:szCs w:val="22"/>
        </w:rPr>
      </w:pPr>
      <w:r w:rsidRPr="005A377B">
        <w:rPr>
          <w:rFonts w:ascii="Arial" w:hAnsi="Arial" w:cs="Arial"/>
          <w:sz w:val="22"/>
          <w:szCs w:val="22"/>
        </w:rPr>
        <w:t xml:space="preserve">The </w:t>
      </w:r>
      <w:r w:rsidR="00A22D32" w:rsidRPr="005A377B">
        <w:rPr>
          <w:rFonts w:ascii="Arial" w:hAnsi="Arial" w:cs="Arial"/>
          <w:sz w:val="22"/>
          <w:szCs w:val="22"/>
        </w:rPr>
        <w:t>Consultant</w:t>
      </w:r>
      <w:r w:rsidR="006B00FE" w:rsidRPr="005A377B">
        <w:rPr>
          <w:rFonts w:ascii="Arial" w:hAnsi="Arial" w:cs="Arial"/>
          <w:sz w:val="22"/>
          <w:szCs w:val="22"/>
        </w:rPr>
        <w:t xml:space="preserve"> agrees to provide the Services as specifically described and under the special terms and cond</w:t>
      </w:r>
      <w:r w:rsidR="0045405C" w:rsidRPr="005A377B">
        <w:rPr>
          <w:rFonts w:ascii="Arial" w:hAnsi="Arial" w:cs="Arial"/>
          <w:sz w:val="22"/>
          <w:szCs w:val="22"/>
        </w:rPr>
        <w:t xml:space="preserve">itions set forth in </w:t>
      </w:r>
      <w:r w:rsidR="0045405C" w:rsidRPr="005A377B">
        <w:rPr>
          <w:rFonts w:ascii="Arial" w:hAnsi="Arial" w:cs="Arial"/>
          <w:b/>
          <w:sz w:val="22"/>
          <w:szCs w:val="22"/>
        </w:rPr>
        <w:t xml:space="preserve">Attachment </w:t>
      </w:r>
      <w:r w:rsidR="006B00FE" w:rsidRPr="005A377B">
        <w:rPr>
          <w:rFonts w:ascii="Arial" w:hAnsi="Arial" w:cs="Arial"/>
          <w:b/>
          <w:sz w:val="22"/>
          <w:szCs w:val="22"/>
        </w:rPr>
        <w:t>A</w:t>
      </w:r>
      <w:r w:rsidR="0045405C" w:rsidRPr="005A377B">
        <w:rPr>
          <w:rFonts w:ascii="Arial" w:hAnsi="Arial" w:cs="Arial"/>
          <w:b/>
          <w:sz w:val="22"/>
          <w:szCs w:val="22"/>
        </w:rPr>
        <w:t>, Scope of Work</w:t>
      </w:r>
      <w:r w:rsidR="0045405C" w:rsidRPr="005A377B">
        <w:rPr>
          <w:rFonts w:ascii="Arial" w:hAnsi="Arial" w:cs="Arial"/>
          <w:sz w:val="22"/>
          <w:szCs w:val="22"/>
        </w:rPr>
        <w:t>,</w:t>
      </w:r>
      <w:r w:rsidR="006B00FE" w:rsidRPr="005A377B">
        <w:rPr>
          <w:rFonts w:ascii="Arial" w:hAnsi="Arial" w:cs="Arial"/>
          <w:sz w:val="22"/>
          <w:szCs w:val="22"/>
        </w:rPr>
        <w:t xml:space="preserve"> hereto</w:t>
      </w:r>
      <w:r w:rsidR="0045405C" w:rsidRPr="005A377B">
        <w:rPr>
          <w:rFonts w:ascii="Arial" w:hAnsi="Arial" w:cs="Arial"/>
          <w:sz w:val="22"/>
          <w:szCs w:val="22"/>
        </w:rPr>
        <w:t xml:space="preserve"> (to be d</w:t>
      </w:r>
      <w:r w:rsidR="000E0563" w:rsidRPr="005A377B">
        <w:rPr>
          <w:rFonts w:ascii="Arial" w:hAnsi="Arial" w:cs="Arial"/>
          <w:sz w:val="22"/>
          <w:szCs w:val="22"/>
        </w:rPr>
        <w:t>etermined)</w:t>
      </w:r>
      <w:r w:rsidR="006B00FE" w:rsidRPr="005A377B">
        <w:rPr>
          <w:rFonts w:ascii="Arial" w:hAnsi="Arial" w:cs="Arial"/>
          <w:sz w:val="22"/>
          <w:szCs w:val="22"/>
        </w:rPr>
        <w:t>, which is incorporated into and made a part of this Agreement.</w:t>
      </w:r>
    </w:p>
    <w:p w14:paraId="0C27264B" w14:textId="77777777" w:rsidR="00B97C7C" w:rsidRPr="005A377B" w:rsidRDefault="00B97C7C" w:rsidP="00957FEC">
      <w:pPr>
        <w:numPr>
          <w:ilvl w:val="1"/>
          <w:numId w:val="1"/>
        </w:numPr>
        <w:tabs>
          <w:tab w:val="num" w:pos="630"/>
        </w:tabs>
        <w:jc w:val="both"/>
        <w:outlineLvl w:val="1"/>
        <w:rPr>
          <w:rFonts w:ascii="Arial" w:hAnsi="Arial" w:cs="Arial"/>
          <w:sz w:val="22"/>
          <w:szCs w:val="22"/>
        </w:rPr>
      </w:pPr>
      <w:bookmarkStart w:id="6" w:name="_Toc477964934"/>
      <w:r w:rsidRPr="005A377B">
        <w:rPr>
          <w:rFonts w:ascii="Arial" w:hAnsi="Arial" w:cs="Arial"/>
          <w:b/>
          <w:bCs/>
          <w:sz w:val="22"/>
          <w:szCs w:val="22"/>
        </w:rPr>
        <w:t>COMMUNITY BUSINESS ENTERPRISE (“CBE”) PARTICIPATION</w:t>
      </w:r>
      <w:bookmarkEnd w:id="6"/>
      <w:r w:rsidRPr="005A377B">
        <w:rPr>
          <w:rFonts w:ascii="Arial" w:hAnsi="Arial" w:cs="Arial"/>
          <w:b/>
          <w:bCs/>
          <w:sz w:val="22"/>
          <w:szCs w:val="22"/>
        </w:rPr>
        <w:t xml:space="preserve">   </w:t>
      </w:r>
    </w:p>
    <w:p w14:paraId="54F4C1F1" w14:textId="25A992C5" w:rsidR="00B97C7C" w:rsidRPr="005A377B" w:rsidRDefault="00B97C7C" w:rsidP="00364C85">
      <w:pPr>
        <w:pStyle w:val="BodyText"/>
        <w:spacing w:after="120" w:line="276" w:lineRule="auto"/>
        <w:rPr>
          <w:rFonts w:ascii="Arial" w:hAnsi="Arial" w:cs="Arial"/>
          <w:b/>
          <w:bCs/>
          <w:szCs w:val="22"/>
        </w:rPr>
      </w:pPr>
      <w:r w:rsidRPr="005A377B">
        <w:rPr>
          <w:rFonts w:ascii="Arial" w:hAnsi="Arial" w:cs="Arial"/>
          <w:b/>
          <w:bCs/>
          <w:szCs w:val="22"/>
        </w:rPr>
        <w:t xml:space="preserve">REQUIREMENTS ORDINANCE 13331, codified as </w:t>
      </w:r>
      <w:r w:rsidR="0045405C" w:rsidRPr="005A377B">
        <w:rPr>
          <w:rFonts w:ascii="Arial" w:hAnsi="Arial" w:cs="Arial"/>
          <w:b/>
          <w:bCs/>
          <w:szCs w:val="22"/>
        </w:rPr>
        <w:t>Section</w:t>
      </w:r>
      <w:r w:rsidRPr="005A377B">
        <w:rPr>
          <w:rFonts w:ascii="Arial" w:hAnsi="Arial" w:cs="Arial"/>
          <w:b/>
          <w:bCs/>
          <w:szCs w:val="22"/>
        </w:rPr>
        <w:t xml:space="preserve"> 18-87(p), City Code. </w:t>
      </w:r>
    </w:p>
    <w:p w14:paraId="4CC12B51" w14:textId="77777777" w:rsidR="00755F10" w:rsidRPr="005A377B" w:rsidRDefault="00755F10" w:rsidP="00755F10">
      <w:pPr>
        <w:pStyle w:val="BodyText"/>
        <w:spacing w:line="276" w:lineRule="auto"/>
        <w:rPr>
          <w:rFonts w:ascii="Arial" w:hAnsi="Arial" w:cs="Arial"/>
          <w:szCs w:val="22"/>
        </w:rPr>
      </w:pPr>
      <w:r w:rsidRPr="005A377B">
        <w:rPr>
          <w:rFonts w:ascii="Arial" w:hAnsi="Arial" w:cs="Arial"/>
          <w:szCs w:val="22"/>
        </w:rPr>
        <w:t>Prospective Firms must adhere to the following requirements:</w:t>
      </w:r>
    </w:p>
    <w:p w14:paraId="29A7AA6E" w14:textId="51226ECC" w:rsidR="00755F10" w:rsidRPr="005A377B" w:rsidRDefault="00755F10" w:rsidP="000718DD">
      <w:pPr>
        <w:pStyle w:val="ListParagraph"/>
        <w:numPr>
          <w:ilvl w:val="0"/>
          <w:numId w:val="8"/>
        </w:numPr>
        <w:autoSpaceDE w:val="0"/>
        <w:autoSpaceDN w:val="0"/>
        <w:spacing w:before="48" w:line="276" w:lineRule="auto"/>
        <w:ind w:left="1080" w:right="720"/>
        <w:jc w:val="both"/>
        <w:rPr>
          <w:rFonts w:ascii="Arial" w:hAnsi="Arial" w:cs="Arial"/>
          <w:sz w:val="22"/>
          <w:szCs w:val="22"/>
        </w:rPr>
      </w:pPr>
      <w:r w:rsidRPr="005A377B">
        <w:rPr>
          <w:rFonts w:ascii="Arial" w:hAnsi="Arial" w:cs="Arial"/>
          <w:sz w:val="22"/>
          <w:szCs w:val="22"/>
        </w:rPr>
        <w:t>Assign a minimum of fifteen percent (15%) of the contract value to firms currently certified by Miami-Dade County as a Community Business Enterprise (“CBE”)</w:t>
      </w:r>
      <w:r w:rsidR="009D5C96">
        <w:rPr>
          <w:rFonts w:ascii="Arial" w:hAnsi="Arial" w:cs="Arial"/>
          <w:sz w:val="22"/>
          <w:szCs w:val="22"/>
        </w:rPr>
        <w:t xml:space="preserve"> in good standing</w:t>
      </w:r>
      <w:r w:rsidRPr="005A377B">
        <w:rPr>
          <w:rFonts w:ascii="Arial" w:hAnsi="Arial" w:cs="Arial"/>
          <w:sz w:val="22"/>
          <w:szCs w:val="22"/>
        </w:rPr>
        <w:t>;</w:t>
      </w:r>
    </w:p>
    <w:p w14:paraId="2041F5EF" w14:textId="0FA0596A" w:rsidR="00755F10" w:rsidRPr="005A377B" w:rsidRDefault="00755F10" w:rsidP="000718DD">
      <w:pPr>
        <w:pStyle w:val="ListParagraph"/>
        <w:numPr>
          <w:ilvl w:val="0"/>
          <w:numId w:val="8"/>
        </w:numPr>
        <w:overflowPunct w:val="0"/>
        <w:autoSpaceDE w:val="0"/>
        <w:autoSpaceDN w:val="0"/>
        <w:adjustRightInd w:val="0"/>
        <w:spacing w:before="48" w:after="120" w:line="276" w:lineRule="auto"/>
        <w:ind w:left="1080" w:right="720"/>
        <w:contextualSpacing w:val="0"/>
        <w:textAlignment w:val="baseline"/>
        <w:rPr>
          <w:rFonts w:ascii="Arial" w:hAnsi="Arial" w:cs="Arial"/>
          <w:sz w:val="22"/>
          <w:szCs w:val="22"/>
        </w:rPr>
      </w:pPr>
      <w:r w:rsidRPr="005A377B">
        <w:rPr>
          <w:rFonts w:ascii="Arial" w:hAnsi="Arial" w:cs="Arial"/>
          <w:sz w:val="22"/>
          <w:szCs w:val="22"/>
        </w:rPr>
        <w:t>Place a specific emphasis on utilizing local small businesses from within the City’s municipal boundaries</w:t>
      </w:r>
      <w:r w:rsidR="009D5C96">
        <w:rPr>
          <w:rFonts w:ascii="Arial" w:hAnsi="Arial" w:cs="Arial"/>
          <w:sz w:val="22"/>
          <w:szCs w:val="22"/>
        </w:rPr>
        <w:t xml:space="preserve"> (within the city limits)</w:t>
      </w:r>
      <w:r w:rsidRPr="005A377B">
        <w:rPr>
          <w:rFonts w:ascii="Arial" w:hAnsi="Arial" w:cs="Arial"/>
          <w:sz w:val="22"/>
          <w:szCs w:val="22"/>
        </w:rPr>
        <w:t>.</w:t>
      </w:r>
    </w:p>
    <w:p w14:paraId="1D849F9A" w14:textId="493ECB94" w:rsidR="00755F10" w:rsidRPr="005A377B" w:rsidRDefault="00755F10" w:rsidP="00D06347">
      <w:pPr>
        <w:pStyle w:val="BodyText"/>
        <w:spacing w:after="120" w:line="276" w:lineRule="auto"/>
        <w:rPr>
          <w:rFonts w:ascii="Arial" w:hAnsi="Arial" w:cs="Arial"/>
          <w:szCs w:val="22"/>
        </w:rPr>
      </w:pPr>
      <w:r w:rsidRPr="005A377B">
        <w:rPr>
          <w:rFonts w:ascii="Arial" w:hAnsi="Arial" w:cs="Arial"/>
          <w:szCs w:val="22"/>
        </w:rPr>
        <w:t xml:space="preserve">For information on the City’s CBE requirements, visit the </w:t>
      </w:r>
      <w:r w:rsidR="004C7B22" w:rsidRPr="005A377B">
        <w:rPr>
          <w:rFonts w:ascii="Arial" w:hAnsi="Arial" w:cs="Arial"/>
          <w:szCs w:val="22"/>
        </w:rPr>
        <w:t>Office of Capital Improvements (</w:t>
      </w:r>
      <w:r w:rsidR="0028520E" w:rsidRPr="005A377B">
        <w:rPr>
          <w:rFonts w:ascii="Arial" w:hAnsi="Arial" w:cs="Arial"/>
          <w:szCs w:val="22"/>
        </w:rPr>
        <w:t>OCI</w:t>
      </w:r>
      <w:r w:rsidR="004C7B22" w:rsidRPr="005A377B">
        <w:rPr>
          <w:rFonts w:ascii="Arial" w:hAnsi="Arial" w:cs="Arial"/>
          <w:szCs w:val="22"/>
        </w:rPr>
        <w:t>)</w:t>
      </w:r>
      <w:r w:rsidRPr="005A377B">
        <w:rPr>
          <w:rFonts w:ascii="Arial" w:hAnsi="Arial" w:cs="Arial"/>
          <w:szCs w:val="22"/>
        </w:rPr>
        <w:t xml:space="preserve"> website at: </w:t>
      </w:r>
      <w:hyperlink r:id="rId9" w:history="1">
        <w:r w:rsidR="00553A13" w:rsidRPr="005A377B">
          <w:rPr>
            <w:rStyle w:val="Hyperlink"/>
            <w:rFonts w:ascii="Arial" w:hAnsi="Arial" w:cs="Arial"/>
            <w:szCs w:val="22"/>
          </w:rPr>
          <w:t>http://www.miamigov.com/CITP/forms.html</w:t>
        </w:r>
      </w:hyperlink>
      <w:r w:rsidR="00553A13" w:rsidRPr="005A377B">
        <w:rPr>
          <w:rFonts w:ascii="Arial" w:hAnsi="Arial" w:cs="Arial"/>
          <w:szCs w:val="22"/>
        </w:rPr>
        <w:t xml:space="preserve"> </w:t>
      </w:r>
      <w:hyperlink r:id="rId10" w:history="1"/>
    </w:p>
    <w:p w14:paraId="03EB9F41" w14:textId="77777777" w:rsidR="006B00FE" w:rsidRPr="005A377B" w:rsidRDefault="006B00FE" w:rsidP="00581F6A">
      <w:pPr>
        <w:numPr>
          <w:ilvl w:val="1"/>
          <w:numId w:val="1"/>
        </w:numPr>
        <w:tabs>
          <w:tab w:val="num" w:pos="630"/>
        </w:tabs>
        <w:jc w:val="both"/>
        <w:outlineLvl w:val="1"/>
        <w:rPr>
          <w:rStyle w:val="Heading2DJ"/>
          <w:rFonts w:cs="Arial"/>
          <w:sz w:val="22"/>
          <w:szCs w:val="22"/>
        </w:rPr>
      </w:pPr>
      <w:bookmarkStart w:id="7" w:name="_Toc477964935"/>
      <w:r w:rsidRPr="005A377B">
        <w:rPr>
          <w:rStyle w:val="Heading2DJ"/>
          <w:rFonts w:cs="Arial"/>
          <w:sz w:val="22"/>
          <w:szCs w:val="22"/>
        </w:rPr>
        <w:t>COMPENSATION</w:t>
      </w:r>
      <w:bookmarkEnd w:id="7"/>
    </w:p>
    <w:p w14:paraId="01493EF5" w14:textId="61CE38D5" w:rsidR="00E52506" w:rsidRPr="005A377B" w:rsidRDefault="00410033" w:rsidP="00581F6A">
      <w:pPr>
        <w:numPr>
          <w:ilvl w:val="2"/>
          <w:numId w:val="1"/>
        </w:numPr>
        <w:tabs>
          <w:tab w:val="left" w:pos="1080"/>
        </w:tabs>
        <w:ind w:left="720" w:hanging="360"/>
        <w:jc w:val="both"/>
        <w:rPr>
          <w:rFonts w:ascii="Arial" w:hAnsi="Arial" w:cs="Arial"/>
          <w:b/>
          <w:i/>
          <w:sz w:val="22"/>
          <w:szCs w:val="22"/>
        </w:rPr>
      </w:pPr>
      <w:bookmarkStart w:id="8" w:name="_Ref77409057"/>
      <w:r w:rsidRPr="005A377B">
        <w:rPr>
          <w:rFonts w:ascii="Arial" w:hAnsi="Arial" w:cs="Arial"/>
          <w:b/>
          <w:sz w:val="22"/>
          <w:szCs w:val="22"/>
        </w:rPr>
        <w:t>COMPENSATION LIMITS</w:t>
      </w:r>
      <w:r w:rsidRPr="005A377B">
        <w:rPr>
          <w:rFonts w:ascii="Arial" w:hAnsi="Arial" w:cs="Arial"/>
          <w:b/>
          <w:i/>
          <w:sz w:val="22"/>
          <w:szCs w:val="22"/>
        </w:rPr>
        <w:t xml:space="preserve"> </w:t>
      </w:r>
      <w:bookmarkEnd w:id="8"/>
    </w:p>
    <w:p w14:paraId="7200F546" w14:textId="7AC81E24" w:rsidR="003E4B85" w:rsidRPr="005A377B" w:rsidRDefault="00D6578D" w:rsidP="00A56372">
      <w:pPr>
        <w:tabs>
          <w:tab w:val="left" w:pos="360"/>
        </w:tabs>
        <w:spacing w:after="120"/>
        <w:ind w:left="360"/>
        <w:jc w:val="both"/>
        <w:rPr>
          <w:rFonts w:ascii="Arial" w:hAnsi="Arial" w:cs="Arial"/>
          <w:sz w:val="22"/>
          <w:szCs w:val="22"/>
        </w:rPr>
      </w:pPr>
      <w:r w:rsidRPr="005A377B">
        <w:rPr>
          <w:rFonts w:ascii="Arial" w:hAnsi="Arial" w:cs="Arial"/>
          <w:sz w:val="22"/>
          <w:szCs w:val="22"/>
        </w:rPr>
        <w:t xml:space="preserve">The amount of compensation payable by the City to </w:t>
      </w:r>
      <w:r w:rsidR="00AD1264" w:rsidRPr="005A377B">
        <w:rPr>
          <w:rFonts w:ascii="Arial" w:hAnsi="Arial" w:cs="Arial"/>
          <w:sz w:val="22"/>
          <w:szCs w:val="22"/>
        </w:rPr>
        <w:t xml:space="preserve">the </w:t>
      </w:r>
      <w:r w:rsidRPr="005A377B">
        <w:rPr>
          <w:rFonts w:ascii="Arial" w:hAnsi="Arial" w:cs="Arial"/>
          <w:sz w:val="22"/>
          <w:szCs w:val="22"/>
        </w:rPr>
        <w:t xml:space="preserve">Consultant shall generally be a lump sum not to exceed fee, based on the rates and schedules established in </w:t>
      </w:r>
      <w:r w:rsidRPr="005A377B">
        <w:rPr>
          <w:rFonts w:ascii="Arial" w:hAnsi="Arial" w:cs="Arial"/>
          <w:b/>
          <w:sz w:val="22"/>
          <w:szCs w:val="22"/>
        </w:rPr>
        <w:t>Attachment B</w:t>
      </w:r>
      <w:r w:rsidR="0045405C" w:rsidRPr="005A377B">
        <w:rPr>
          <w:rFonts w:ascii="Arial" w:hAnsi="Arial" w:cs="Arial"/>
          <w:b/>
          <w:sz w:val="22"/>
          <w:szCs w:val="22"/>
        </w:rPr>
        <w:t>, Compensation and Payment</w:t>
      </w:r>
      <w:r w:rsidR="0045405C" w:rsidRPr="005A377B">
        <w:rPr>
          <w:rFonts w:ascii="Arial" w:hAnsi="Arial" w:cs="Arial"/>
          <w:sz w:val="22"/>
          <w:szCs w:val="22"/>
        </w:rPr>
        <w:t>s</w:t>
      </w:r>
      <w:r w:rsidR="0045405C" w:rsidRPr="005A377B">
        <w:rPr>
          <w:rFonts w:ascii="Arial" w:hAnsi="Arial" w:cs="Arial"/>
          <w:b/>
          <w:sz w:val="22"/>
          <w:szCs w:val="22"/>
        </w:rPr>
        <w:t>,</w:t>
      </w:r>
      <w:r w:rsidRPr="005A377B">
        <w:rPr>
          <w:rFonts w:ascii="Arial" w:hAnsi="Arial" w:cs="Arial"/>
          <w:sz w:val="22"/>
          <w:szCs w:val="22"/>
        </w:rPr>
        <w:t xml:space="preserve"> hereto, which is incorporated into this Agreement; provided, however, that in no event shall the amount of compensation exceed (total value of award) ($000,000.00) in total over the term of the Agreement and any extension(s), unless explicitly approved by action of the City Commission or City Manager</w:t>
      </w:r>
      <w:r w:rsidR="00AD1264" w:rsidRPr="005A377B">
        <w:rPr>
          <w:rFonts w:ascii="Arial" w:hAnsi="Arial" w:cs="Arial"/>
          <w:sz w:val="22"/>
          <w:szCs w:val="22"/>
        </w:rPr>
        <w:t>,</w:t>
      </w:r>
      <w:r w:rsidRPr="005A377B">
        <w:rPr>
          <w:rFonts w:ascii="Arial" w:hAnsi="Arial" w:cs="Arial"/>
          <w:sz w:val="22"/>
          <w:szCs w:val="22"/>
        </w:rPr>
        <w:t xml:space="preserve"> as applicable</w:t>
      </w:r>
      <w:r w:rsidR="00AD1264" w:rsidRPr="005A377B">
        <w:rPr>
          <w:rFonts w:ascii="Arial" w:hAnsi="Arial" w:cs="Arial"/>
          <w:sz w:val="22"/>
          <w:szCs w:val="22"/>
        </w:rPr>
        <w:t>,</w:t>
      </w:r>
      <w:r w:rsidRPr="005A377B">
        <w:rPr>
          <w:rFonts w:ascii="Arial" w:hAnsi="Arial" w:cs="Arial"/>
          <w:sz w:val="22"/>
          <w:szCs w:val="22"/>
        </w:rPr>
        <w:t xml:space="preserve"> and put into effect by written amendment to this Agreement. Said fee is comprised of a fee for </w:t>
      </w:r>
      <w:r w:rsidR="00AF3DA3" w:rsidRPr="005A377B">
        <w:rPr>
          <w:rFonts w:ascii="Arial" w:hAnsi="Arial" w:cs="Arial"/>
          <w:sz w:val="22"/>
          <w:szCs w:val="22"/>
        </w:rPr>
        <w:t>B</w:t>
      </w:r>
      <w:r w:rsidRPr="005A377B">
        <w:rPr>
          <w:rFonts w:ascii="Arial" w:hAnsi="Arial" w:cs="Arial"/>
          <w:sz w:val="22"/>
          <w:szCs w:val="22"/>
        </w:rPr>
        <w:t xml:space="preserve">asic </w:t>
      </w:r>
      <w:r w:rsidR="00AF3DA3" w:rsidRPr="005A377B">
        <w:rPr>
          <w:rFonts w:ascii="Arial" w:hAnsi="Arial" w:cs="Arial"/>
          <w:sz w:val="22"/>
          <w:szCs w:val="22"/>
        </w:rPr>
        <w:t>S</w:t>
      </w:r>
      <w:r w:rsidRPr="005A377B">
        <w:rPr>
          <w:rFonts w:ascii="Arial" w:hAnsi="Arial" w:cs="Arial"/>
          <w:sz w:val="22"/>
          <w:szCs w:val="22"/>
        </w:rPr>
        <w:t xml:space="preserve">ervices of $000,000.00 plus $00,000.00 for </w:t>
      </w:r>
      <w:r w:rsidR="00AF3DA3" w:rsidRPr="005A377B">
        <w:rPr>
          <w:rFonts w:ascii="Arial" w:hAnsi="Arial" w:cs="Arial"/>
          <w:sz w:val="22"/>
          <w:szCs w:val="22"/>
        </w:rPr>
        <w:t>A</w:t>
      </w:r>
      <w:r w:rsidRPr="005A377B">
        <w:rPr>
          <w:rFonts w:ascii="Arial" w:hAnsi="Arial" w:cs="Arial"/>
          <w:sz w:val="22"/>
          <w:szCs w:val="22"/>
        </w:rPr>
        <w:t xml:space="preserve">dditional </w:t>
      </w:r>
      <w:r w:rsidR="00AF3DA3" w:rsidRPr="005A377B">
        <w:rPr>
          <w:rFonts w:ascii="Arial" w:hAnsi="Arial" w:cs="Arial"/>
          <w:sz w:val="22"/>
          <w:szCs w:val="22"/>
        </w:rPr>
        <w:t>S</w:t>
      </w:r>
      <w:r w:rsidRPr="005A377B">
        <w:rPr>
          <w:rFonts w:ascii="Arial" w:hAnsi="Arial" w:cs="Arial"/>
          <w:sz w:val="22"/>
          <w:szCs w:val="22"/>
        </w:rPr>
        <w:t xml:space="preserve">ervices and $00,000.00 for Reimbursable Expenses. The City may, </w:t>
      </w:r>
      <w:r w:rsidR="00AD1264" w:rsidRPr="005A377B">
        <w:rPr>
          <w:rFonts w:ascii="Arial" w:hAnsi="Arial" w:cs="Arial"/>
          <w:sz w:val="22"/>
          <w:szCs w:val="22"/>
        </w:rPr>
        <w:t>in</w:t>
      </w:r>
      <w:r w:rsidRPr="005A377B">
        <w:rPr>
          <w:rFonts w:ascii="Arial" w:hAnsi="Arial" w:cs="Arial"/>
          <w:sz w:val="22"/>
          <w:szCs w:val="22"/>
        </w:rPr>
        <w:t xml:space="preserve"> its sole </w:t>
      </w:r>
      <w:r w:rsidR="00AD1264" w:rsidRPr="005A377B">
        <w:rPr>
          <w:rFonts w:ascii="Arial" w:hAnsi="Arial" w:cs="Arial"/>
          <w:sz w:val="22"/>
          <w:szCs w:val="22"/>
        </w:rPr>
        <w:t xml:space="preserve">and absolute </w:t>
      </w:r>
      <w:r w:rsidRPr="005A377B">
        <w:rPr>
          <w:rFonts w:ascii="Arial" w:hAnsi="Arial" w:cs="Arial"/>
          <w:sz w:val="22"/>
          <w:szCs w:val="22"/>
        </w:rPr>
        <w:t>discretion use other compensation methodologies. The work may never exceed the limitat</w:t>
      </w:r>
      <w:r w:rsidR="00BC211A" w:rsidRPr="005A377B">
        <w:rPr>
          <w:rFonts w:ascii="Arial" w:hAnsi="Arial" w:cs="Arial"/>
          <w:sz w:val="22"/>
          <w:szCs w:val="22"/>
        </w:rPr>
        <w:t xml:space="preserve">ions provided in </w:t>
      </w:r>
      <w:r w:rsidR="0045405C" w:rsidRPr="005A377B">
        <w:rPr>
          <w:rFonts w:ascii="Arial" w:hAnsi="Arial" w:cs="Arial"/>
          <w:sz w:val="22"/>
          <w:szCs w:val="22"/>
        </w:rPr>
        <w:t xml:space="preserve">Section </w:t>
      </w:r>
      <w:r w:rsidR="00BC211A" w:rsidRPr="005A377B">
        <w:rPr>
          <w:rFonts w:ascii="Arial" w:hAnsi="Arial" w:cs="Arial"/>
          <w:sz w:val="22"/>
          <w:szCs w:val="22"/>
        </w:rPr>
        <w:t>287.055</w:t>
      </w:r>
      <w:r w:rsidRPr="005A377B">
        <w:rPr>
          <w:rFonts w:ascii="Arial" w:hAnsi="Arial" w:cs="Arial"/>
          <w:sz w:val="22"/>
          <w:szCs w:val="22"/>
        </w:rPr>
        <w:t>, Florida Statutes</w:t>
      </w:r>
      <w:r w:rsidR="00787070" w:rsidRPr="005A377B">
        <w:rPr>
          <w:rFonts w:ascii="Arial" w:hAnsi="Arial" w:cs="Arial"/>
          <w:sz w:val="22"/>
          <w:szCs w:val="22"/>
        </w:rPr>
        <w:t>.</w:t>
      </w:r>
    </w:p>
    <w:p w14:paraId="29CE6815" w14:textId="27C20125" w:rsidR="00740F8B" w:rsidRPr="005A377B" w:rsidRDefault="00410033" w:rsidP="00740F8B">
      <w:pPr>
        <w:keepNext/>
        <w:numPr>
          <w:ilvl w:val="2"/>
          <w:numId w:val="1"/>
        </w:numPr>
        <w:tabs>
          <w:tab w:val="left" w:pos="1080"/>
        </w:tabs>
        <w:jc w:val="both"/>
        <w:rPr>
          <w:rFonts w:ascii="Arial" w:hAnsi="Arial" w:cs="Arial"/>
          <w:b/>
          <w:sz w:val="22"/>
          <w:szCs w:val="22"/>
        </w:rPr>
      </w:pPr>
      <w:r w:rsidRPr="005A377B">
        <w:rPr>
          <w:rFonts w:ascii="Arial" w:hAnsi="Arial" w:cs="Arial"/>
          <w:b/>
          <w:sz w:val="22"/>
          <w:szCs w:val="22"/>
        </w:rPr>
        <w:t xml:space="preserve">PAYMENTS </w:t>
      </w:r>
    </w:p>
    <w:p w14:paraId="6E7BB0FD" w14:textId="68242671" w:rsidR="00891D44" w:rsidRPr="005A377B" w:rsidRDefault="00740F8B" w:rsidP="00364C85">
      <w:pPr>
        <w:keepNext/>
        <w:tabs>
          <w:tab w:val="left" w:pos="1080"/>
        </w:tabs>
        <w:spacing w:after="120"/>
        <w:ind w:left="360"/>
        <w:jc w:val="both"/>
        <w:rPr>
          <w:rFonts w:ascii="Arial" w:hAnsi="Arial" w:cs="Arial"/>
          <w:sz w:val="22"/>
          <w:szCs w:val="22"/>
        </w:rPr>
      </w:pPr>
      <w:r w:rsidRPr="005A377B">
        <w:rPr>
          <w:rFonts w:ascii="Arial" w:hAnsi="Arial" w:cs="Arial"/>
          <w:sz w:val="22"/>
          <w:szCs w:val="22"/>
        </w:rPr>
        <w:t xml:space="preserve">Unless otherwise specifically provided in </w:t>
      </w:r>
      <w:r w:rsidRPr="005A377B">
        <w:rPr>
          <w:rFonts w:ascii="Arial" w:hAnsi="Arial" w:cs="Arial"/>
          <w:b/>
          <w:sz w:val="22"/>
          <w:szCs w:val="22"/>
        </w:rPr>
        <w:t>Attachment B</w:t>
      </w:r>
      <w:r w:rsidR="0045405C" w:rsidRPr="005A377B">
        <w:rPr>
          <w:rFonts w:ascii="Arial" w:hAnsi="Arial" w:cs="Arial"/>
          <w:b/>
          <w:sz w:val="22"/>
          <w:szCs w:val="22"/>
        </w:rPr>
        <w:t>, Compensation and Payments</w:t>
      </w:r>
      <w:r w:rsidRPr="005A377B">
        <w:rPr>
          <w:rFonts w:ascii="Arial" w:hAnsi="Arial" w:cs="Arial"/>
          <w:sz w:val="22"/>
          <w:szCs w:val="22"/>
        </w:rPr>
        <w:t xml:space="preserve">, payment shall be made in accordance with Florida Statute Chapter 218, Part VII, Local Government Prompt Payment Act, after receipt of the Consultant’s invoice, which shall be </w:t>
      </w:r>
      <w:r w:rsidRPr="005A377B">
        <w:rPr>
          <w:rFonts w:ascii="Arial" w:hAnsi="Arial" w:cs="Arial"/>
          <w:sz w:val="22"/>
          <w:szCs w:val="22"/>
        </w:rPr>
        <w:lastRenderedPageBreak/>
        <w:t>accompanied by sufficient supporting documentation and contain sufficient detail, to constitute a “</w:t>
      </w:r>
      <w:r w:rsidR="00421C4B" w:rsidRPr="005A377B">
        <w:rPr>
          <w:rFonts w:ascii="Arial" w:hAnsi="Arial" w:cs="Arial"/>
          <w:sz w:val="22"/>
          <w:szCs w:val="22"/>
        </w:rPr>
        <w:t>P</w:t>
      </w:r>
      <w:r w:rsidRPr="005A377B">
        <w:rPr>
          <w:rFonts w:ascii="Arial" w:hAnsi="Arial" w:cs="Arial"/>
          <w:sz w:val="22"/>
          <w:szCs w:val="22"/>
        </w:rPr>
        <w:t xml:space="preserve">roper invoice” as defined by </w:t>
      </w:r>
      <w:r w:rsidR="0045405C" w:rsidRPr="005A377B">
        <w:rPr>
          <w:rFonts w:ascii="Arial" w:hAnsi="Arial" w:cs="Arial"/>
          <w:sz w:val="22"/>
          <w:szCs w:val="22"/>
        </w:rPr>
        <w:t>Section</w:t>
      </w:r>
      <w:r w:rsidRPr="005A377B">
        <w:rPr>
          <w:rFonts w:ascii="Arial" w:hAnsi="Arial" w:cs="Arial"/>
          <w:sz w:val="22"/>
          <w:szCs w:val="22"/>
        </w:rPr>
        <w:t xml:space="preserve"> 218.72</w:t>
      </w:r>
      <w:r w:rsidR="00421C4B" w:rsidRPr="005A377B">
        <w:rPr>
          <w:rFonts w:ascii="Arial" w:hAnsi="Arial" w:cs="Arial"/>
          <w:sz w:val="22"/>
          <w:szCs w:val="22"/>
        </w:rPr>
        <w:t xml:space="preserve"> (1)</w:t>
      </w:r>
      <w:r w:rsidR="0045405C" w:rsidRPr="005A377B">
        <w:rPr>
          <w:rFonts w:ascii="Arial" w:hAnsi="Arial" w:cs="Arial"/>
          <w:sz w:val="22"/>
          <w:szCs w:val="22"/>
        </w:rPr>
        <w:t>, Florida</w:t>
      </w:r>
      <w:r w:rsidRPr="005A377B">
        <w:rPr>
          <w:rFonts w:ascii="Arial" w:hAnsi="Arial" w:cs="Arial"/>
          <w:sz w:val="22"/>
          <w:szCs w:val="22"/>
        </w:rPr>
        <w:t xml:space="preserve"> Stat</w:t>
      </w:r>
      <w:r w:rsidR="0045405C" w:rsidRPr="005A377B">
        <w:rPr>
          <w:rFonts w:ascii="Arial" w:hAnsi="Arial" w:cs="Arial"/>
          <w:sz w:val="22"/>
          <w:szCs w:val="22"/>
        </w:rPr>
        <w:t>utes</w:t>
      </w:r>
      <w:r w:rsidRPr="005A377B">
        <w:rPr>
          <w:rFonts w:ascii="Arial" w:hAnsi="Arial" w:cs="Arial"/>
          <w:sz w:val="22"/>
          <w:szCs w:val="22"/>
        </w:rPr>
        <w:t xml:space="preserve">, and to allow a proper audit of expenditures, should the City require one to be performed. If the Consultant is entitled to reimbursement of travel expenses, then all bills for </w:t>
      </w:r>
      <w:r w:rsidR="009D5C96">
        <w:rPr>
          <w:rFonts w:ascii="Arial" w:hAnsi="Arial" w:cs="Arial"/>
          <w:sz w:val="22"/>
          <w:szCs w:val="22"/>
        </w:rPr>
        <w:t xml:space="preserve">authorized and approved </w:t>
      </w:r>
      <w:r w:rsidRPr="005A377B">
        <w:rPr>
          <w:rFonts w:ascii="Arial" w:hAnsi="Arial" w:cs="Arial"/>
          <w:sz w:val="22"/>
          <w:szCs w:val="22"/>
        </w:rPr>
        <w:t>travel expenses shall be submitted in accordance with Section 112.061, Florida Statutes. The Consu</w:t>
      </w:r>
      <w:r w:rsidR="0045405C" w:rsidRPr="005A377B">
        <w:rPr>
          <w:rFonts w:ascii="Arial" w:hAnsi="Arial" w:cs="Arial"/>
          <w:sz w:val="22"/>
          <w:szCs w:val="22"/>
        </w:rPr>
        <w:t xml:space="preserve">ltant shall utilize </w:t>
      </w:r>
      <w:r w:rsidR="0045405C" w:rsidRPr="005A377B">
        <w:rPr>
          <w:rFonts w:ascii="Arial" w:hAnsi="Arial" w:cs="Arial"/>
          <w:b/>
          <w:sz w:val="22"/>
          <w:szCs w:val="22"/>
        </w:rPr>
        <w:t xml:space="preserve">Attachment </w:t>
      </w:r>
      <w:r w:rsidR="00BB2199" w:rsidRPr="005A377B">
        <w:rPr>
          <w:rFonts w:ascii="Arial" w:hAnsi="Arial" w:cs="Arial"/>
          <w:b/>
          <w:sz w:val="22"/>
          <w:szCs w:val="22"/>
        </w:rPr>
        <w:t>B</w:t>
      </w:r>
      <w:r w:rsidR="0045405C" w:rsidRPr="005A377B">
        <w:rPr>
          <w:rFonts w:ascii="Arial" w:hAnsi="Arial" w:cs="Arial"/>
          <w:b/>
          <w:sz w:val="22"/>
          <w:szCs w:val="22"/>
        </w:rPr>
        <w:t>, Scheduled B2 - Consultant Invoice</w:t>
      </w:r>
      <w:r w:rsidR="0045405C" w:rsidRPr="005A377B">
        <w:rPr>
          <w:rFonts w:ascii="Arial" w:hAnsi="Arial" w:cs="Arial"/>
          <w:sz w:val="22"/>
          <w:szCs w:val="22"/>
        </w:rPr>
        <w:t>,</w:t>
      </w:r>
      <w:r w:rsidRPr="005A377B">
        <w:rPr>
          <w:rFonts w:ascii="Arial" w:hAnsi="Arial" w:cs="Arial"/>
          <w:sz w:val="22"/>
          <w:szCs w:val="22"/>
        </w:rPr>
        <w:t xml:space="preserve"> for the submission of invoices.</w:t>
      </w:r>
    </w:p>
    <w:p w14:paraId="5DC9A8DF" w14:textId="77777777" w:rsidR="00891D44" w:rsidRPr="005A377B" w:rsidRDefault="00891D44">
      <w:pPr>
        <w:rPr>
          <w:rFonts w:ascii="Arial" w:hAnsi="Arial" w:cs="Arial"/>
          <w:sz w:val="22"/>
          <w:szCs w:val="22"/>
        </w:rPr>
      </w:pPr>
      <w:r w:rsidRPr="005A377B">
        <w:rPr>
          <w:rFonts w:ascii="Arial" w:hAnsi="Arial" w:cs="Arial"/>
          <w:sz w:val="22"/>
          <w:szCs w:val="22"/>
        </w:rPr>
        <w:br w:type="page"/>
      </w:r>
    </w:p>
    <w:p w14:paraId="1A41BF11" w14:textId="77777777" w:rsidR="00E5684D" w:rsidRPr="006C4AA9"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9" w:name="_Toc477964936"/>
      <w:r w:rsidRPr="006C4AA9">
        <w:rPr>
          <w:rFonts w:ascii="Arial" w:hAnsi="Arial" w:cs="Arial"/>
          <w:b/>
          <w:sz w:val="22"/>
          <w:szCs w:val="22"/>
          <w:u w:val="single"/>
        </w:rPr>
        <w:lastRenderedPageBreak/>
        <w:t>PERFORMANCE</w:t>
      </w:r>
      <w:bookmarkEnd w:id="9"/>
    </w:p>
    <w:p w14:paraId="674BAB0B" w14:textId="77D1D9E3" w:rsidR="00E5684D" w:rsidRPr="005A377B" w:rsidRDefault="00B51BAA" w:rsidP="00581F6A">
      <w:pPr>
        <w:numPr>
          <w:ilvl w:val="1"/>
          <w:numId w:val="1"/>
        </w:numPr>
        <w:tabs>
          <w:tab w:val="num" w:pos="630"/>
        </w:tabs>
        <w:jc w:val="both"/>
        <w:outlineLvl w:val="1"/>
        <w:rPr>
          <w:rStyle w:val="Heading2DJ"/>
          <w:rFonts w:cs="Arial"/>
          <w:sz w:val="22"/>
          <w:szCs w:val="22"/>
        </w:rPr>
      </w:pPr>
      <w:bookmarkStart w:id="10" w:name="_Toc477964937"/>
      <w:r w:rsidRPr="005A377B">
        <w:rPr>
          <w:rStyle w:val="Heading2DJ"/>
          <w:rFonts w:cs="Arial"/>
          <w:sz w:val="22"/>
          <w:szCs w:val="22"/>
        </w:rPr>
        <w:t>PERFORMANCE AND DELEGATION</w:t>
      </w:r>
      <w:bookmarkEnd w:id="10"/>
    </w:p>
    <w:p w14:paraId="5CEDA3DB" w14:textId="37A19FA6" w:rsidR="00E5684D" w:rsidRPr="005A377B" w:rsidRDefault="00E5684D" w:rsidP="00CC0DF0">
      <w:pPr>
        <w:spacing w:after="120"/>
        <w:jc w:val="both"/>
        <w:rPr>
          <w:rFonts w:ascii="Arial" w:hAnsi="Arial" w:cs="Arial"/>
          <w:sz w:val="22"/>
          <w:szCs w:val="22"/>
        </w:rPr>
      </w:pPr>
      <w:r w:rsidRPr="005A377B">
        <w:rPr>
          <w:rFonts w:ascii="Arial" w:hAnsi="Arial" w:cs="Arial"/>
          <w:sz w:val="22"/>
          <w:szCs w:val="22"/>
        </w:rPr>
        <w:t xml:space="preserve">The </w:t>
      </w:r>
      <w:r w:rsidR="00891D44" w:rsidRPr="005A377B">
        <w:rPr>
          <w:rFonts w:ascii="Arial" w:hAnsi="Arial" w:cs="Arial"/>
          <w:sz w:val="22"/>
          <w:szCs w:val="22"/>
        </w:rPr>
        <w:t>S</w:t>
      </w:r>
      <w:r w:rsidRPr="005A377B">
        <w:rPr>
          <w:rFonts w:ascii="Arial" w:hAnsi="Arial" w:cs="Arial"/>
          <w:sz w:val="22"/>
          <w:szCs w:val="22"/>
        </w:rPr>
        <w:t xml:space="preserve">ervices to be performed hereunder shall be performed by the </w:t>
      </w:r>
      <w:r w:rsidR="00A22D32" w:rsidRPr="005A377B">
        <w:rPr>
          <w:rFonts w:ascii="Arial" w:hAnsi="Arial" w:cs="Arial"/>
          <w:sz w:val="22"/>
          <w:szCs w:val="22"/>
        </w:rPr>
        <w:t>Consultant</w:t>
      </w:r>
      <w:r w:rsidRPr="005A377B">
        <w:rPr>
          <w:rFonts w:ascii="Arial" w:hAnsi="Arial" w:cs="Arial"/>
          <w:sz w:val="22"/>
          <w:szCs w:val="22"/>
        </w:rPr>
        <w:t>'s own staff, unless otherwise provided in this Agreement, or approved</w:t>
      </w:r>
      <w:r w:rsidR="007A2141" w:rsidRPr="005A377B">
        <w:rPr>
          <w:rFonts w:ascii="Arial" w:hAnsi="Arial" w:cs="Arial"/>
          <w:sz w:val="22"/>
          <w:szCs w:val="22"/>
        </w:rPr>
        <w:t>, in writing</w:t>
      </w:r>
      <w:r w:rsidRPr="005A377B">
        <w:rPr>
          <w:rFonts w:ascii="Arial" w:hAnsi="Arial" w:cs="Arial"/>
          <w:sz w:val="22"/>
          <w:szCs w:val="22"/>
        </w:rPr>
        <w:t xml:space="preserve"> by the </w:t>
      </w:r>
      <w:r w:rsidR="0054186D" w:rsidRPr="005A377B">
        <w:rPr>
          <w:rFonts w:ascii="Arial" w:hAnsi="Arial" w:cs="Arial"/>
          <w:sz w:val="22"/>
          <w:szCs w:val="22"/>
        </w:rPr>
        <w:t>City</w:t>
      </w:r>
      <w:r w:rsidR="0099130B" w:rsidRPr="005A377B">
        <w:rPr>
          <w:rFonts w:ascii="Arial" w:hAnsi="Arial" w:cs="Arial"/>
          <w:sz w:val="22"/>
          <w:szCs w:val="22"/>
        </w:rPr>
        <w:t xml:space="preserve">. </w:t>
      </w:r>
      <w:r w:rsidRPr="005A377B">
        <w:rPr>
          <w:rFonts w:ascii="Arial" w:hAnsi="Arial" w:cs="Arial"/>
          <w:sz w:val="22"/>
          <w:szCs w:val="22"/>
        </w:rPr>
        <w:t xml:space="preserve">Said approval shall not be construed as constituting an agreement between the </w:t>
      </w:r>
      <w:r w:rsidR="0054186D" w:rsidRPr="005A377B">
        <w:rPr>
          <w:rFonts w:ascii="Arial" w:hAnsi="Arial" w:cs="Arial"/>
          <w:sz w:val="22"/>
          <w:szCs w:val="22"/>
        </w:rPr>
        <w:t>City</w:t>
      </w:r>
      <w:r w:rsidR="0047253A" w:rsidRPr="005A377B">
        <w:rPr>
          <w:rFonts w:ascii="Arial" w:hAnsi="Arial" w:cs="Arial"/>
          <w:sz w:val="22"/>
          <w:szCs w:val="22"/>
        </w:rPr>
        <w:t xml:space="preserve"> </w:t>
      </w:r>
      <w:r w:rsidRPr="005A377B">
        <w:rPr>
          <w:rFonts w:ascii="Arial" w:hAnsi="Arial" w:cs="Arial"/>
          <w:sz w:val="22"/>
          <w:szCs w:val="22"/>
        </w:rPr>
        <w:t>and said other person or firm.</w:t>
      </w:r>
    </w:p>
    <w:p w14:paraId="23B3E0C0" w14:textId="77777777" w:rsidR="00B51BAA" w:rsidRPr="005A377B" w:rsidRDefault="00B51BAA" w:rsidP="00581F6A">
      <w:pPr>
        <w:numPr>
          <w:ilvl w:val="1"/>
          <w:numId w:val="1"/>
        </w:numPr>
        <w:tabs>
          <w:tab w:val="left" w:pos="540"/>
        </w:tabs>
        <w:ind w:left="540" w:hanging="540"/>
        <w:outlineLvl w:val="1"/>
        <w:rPr>
          <w:rStyle w:val="Heading2DJ"/>
          <w:rFonts w:cs="Arial"/>
          <w:sz w:val="22"/>
          <w:szCs w:val="22"/>
        </w:rPr>
      </w:pPr>
      <w:bookmarkStart w:id="11" w:name="_Toc477964938"/>
      <w:r w:rsidRPr="005A377B">
        <w:rPr>
          <w:rStyle w:val="Heading2DJ"/>
          <w:rFonts w:cs="Arial"/>
          <w:sz w:val="22"/>
          <w:szCs w:val="22"/>
        </w:rPr>
        <w:t>REMOVAL OF UNSATISFACTORY</w:t>
      </w:r>
      <w:r w:rsidR="001C77F3" w:rsidRPr="005A377B">
        <w:rPr>
          <w:rStyle w:val="Heading2DJ"/>
          <w:rFonts w:cs="Arial"/>
          <w:sz w:val="22"/>
          <w:szCs w:val="22"/>
        </w:rPr>
        <w:t xml:space="preserve"> </w:t>
      </w:r>
      <w:r w:rsidRPr="005A377B">
        <w:rPr>
          <w:rStyle w:val="Heading2DJ"/>
          <w:rFonts w:cs="Arial"/>
          <w:sz w:val="22"/>
          <w:szCs w:val="22"/>
        </w:rPr>
        <w:t>PERSONNEL</w:t>
      </w:r>
      <w:bookmarkEnd w:id="11"/>
    </w:p>
    <w:p w14:paraId="46C1F792" w14:textId="3C89EFC6" w:rsidR="00E5684D" w:rsidRPr="005A377B" w:rsidRDefault="0053164D" w:rsidP="00885D2D">
      <w:pPr>
        <w:spacing w:after="120"/>
        <w:jc w:val="both"/>
        <w:rPr>
          <w:rFonts w:ascii="Arial" w:hAnsi="Arial" w:cs="Arial"/>
          <w:sz w:val="22"/>
          <w:szCs w:val="22"/>
        </w:rPr>
      </w:pPr>
      <w:r w:rsidRPr="005A377B">
        <w:rPr>
          <w:rFonts w:ascii="Arial" w:hAnsi="Arial" w:cs="Arial"/>
          <w:sz w:val="22"/>
          <w:szCs w:val="22"/>
        </w:rPr>
        <w:t>Director</w:t>
      </w:r>
      <w:r w:rsidR="006F595D" w:rsidRPr="005A377B">
        <w:rPr>
          <w:rFonts w:ascii="Arial" w:hAnsi="Arial" w:cs="Arial"/>
          <w:sz w:val="22"/>
          <w:szCs w:val="22"/>
        </w:rPr>
        <w:t xml:space="preserve"> </w:t>
      </w:r>
      <w:r w:rsidR="00C77B97" w:rsidRPr="005A377B">
        <w:rPr>
          <w:rFonts w:ascii="Arial" w:hAnsi="Arial" w:cs="Arial"/>
          <w:sz w:val="22"/>
          <w:szCs w:val="22"/>
        </w:rPr>
        <w:t xml:space="preserve">or </w:t>
      </w:r>
      <w:r w:rsidR="00914F85" w:rsidRPr="005A377B">
        <w:rPr>
          <w:rFonts w:ascii="Arial" w:hAnsi="Arial" w:cs="Arial"/>
          <w:sz w:val="22"/>
          <w:szCs w:val="22"/>
        </w:rPr>
        <w:t>their</w:t>
      </w:r>
      <w:r w:rsidR="00891D44" w:rsidRPr="005A377B">
        <w:rPr>
          <w:rFonts w:ascii="Arial" w:hAnsi="Arial" w:cs="Arial"/>
          <w:sz w:val="22"/>
          <w:szCs w:val="22"/>
        </w:rPr>
        <w:t xml:space="preserve"> </w:t>
      </w:r>
      <w:r w:rsidR="00C77B97" w:rsidRPr="005A377B">
        <w:rPr>
          <w:rFonts w:ascii="Arial" w:hAnsi="Arial" w:cs="Arial"/>
          <w:sz w:val="22"/>
          <w:szCs w:val="22"/>
        </w:rPr>
        <w:t xml:space="preserve">designee </w:t>
      </w:r>
      <w:r w:rsidR="006F595D" w:rsidRPr="005A377B">
        <w:rPr>
          <w:rFonts w:ascii="Arial" w:hAnsi="Arial" w:cs="Arial"/>
          <w:sz w:val="22"/>
          <w:szCs w:val="22"/>
        </w:rPr>
        <w:t xml:space="preserve">may make </w:t>
      </w:r>
      <w:r w:rsidR="00E5684D" w:rsidRPr="005A377B">
        <w:rPr>
          <w:rFonts w:ascii="Arial" w:hAnsi="Arial" w:cs="Arial"/>
          <w:sz w:val="22"/>
          <w:szCs w:val="22"/>
        </w:rPr>
        <w:t xml:space="preserve">written </w:t>
      </w:r>
      <w:r w:rsidR="006F595D" w:rsidRPr="005A377B">
        <w:rPr>
          <w:rFonts w:ascii="Arial" w:hAnsi="Arial" w:cs="Arial"/>
          <w:sz w:val="22"/>
          <w:szCs w:val="22"/>
        </w:rPr>
        <w:t xml:space="preserve">request to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006F595D" w:rsidRPr="005A377B">
        <w:rPr>
          <w:rFonts w:ascii="Arial" w:hAnsi="Arial" w:cs="Arial"/>
          <w:sz w:val="22"/>
          <w:szCs w:val="22"/>
        </w:rPr>
        <w:t xml:space="preserve"> for the </w:t>
      </w:r>
      <w:r w:rsidR="00E5684D" w:rsidRPr="005A377B">
        <w:rPr>
          <w:rFonts w:ascii="Arial" w:hAnsi="Arial" w:cs="Arial"/>
          <w:sz w:val="22"/>
          <w:szCs w:val="22"/>
        </w:rPr>
        <w:t>prompt remov</w:t>
      </w:r>
      <w:r w:rsidR="006F595D" w:rsidRPr="005A377B">
        <w:rPr>
          <w:rFonts w:ascii="Arial" w:hAnsi="Arial" w:cs="Arial"/>
          <w:sz w:val="22"/>
          <w:szCs w:val="22"/>
        </w:rPr>
        <w:t xml:space="preserve">al and replacement of </w:t>
      </w:r>
      <w:r w:rsidR="00E5684D" w:rsidRPr="005A377B">
        <w:rPr>
          <w:rFonts w:ascii="Arial" w:hAnsi="Arial" w:cs="Arial"/>
          <w:sz w:val="22"/>
          <w:szCs w:val="22"/>
        </w:rPr>
        <w:t xml:space="preserve">any personnel employed or retained by the </w:t>
      </w:r>
      <w:r w:rsidR="00A22D32" w:rsidRPr="005A377B">
        <w:rPr>
          <w:rFonts w:ascii="Arial" w:hAnsi="Arial" w:cs="Arial"/>
          <w:sz w:val="22"/>
          <w:szCs w:val="22"/>
        </w:rPr>
        <w:t>Consultant</w:t>
      </w:r>
      <w:r w:rsidR="00E5684D" w:rsidRPr="005A377B">
        <w:rPr>
          <w:rFonts w:ascii="Arial" w:hAnsi="Arial" w:cs="Arial"/>
          <w:sz w:val="22"/>
          <w:szCs w:val="22"/>
        </w:rPr>
        <w:t xml:space="preserve">, or any </w:t>
      </w:r>
      <w:r w:rsidR="009D5C96">
        <w:rPr>
          <w:rFonts w:ascii="Arial" w:hAnsi="Arial" w:cs="Arial"/>
          <w:sz w:val="22"/>
          <w:szCs w:val="22"/>
        </w:rPr>
        <w:t>Sub consultant</w:t>
      </w:r>
      <w:r w:rsidR="00E5684D" w:rsidRPr="005A377B">
        <w:rPr>
          <w:rFonts w:ascii="Arial" w:hAnsi="Arial" w:cs="Arial"/>
          <w:sz w:val="22"/>
          <w:szCs w:val="22"/>
        </w:rPr>
        <w:t xml:space="preserve">s or </w:t>
      </w:r>
      <w:r w:rsidR="00475A56" w:rsidRPr="005A377B">
        <w:rPr>
          <w:rFonts w:ascii="Arial" w:hAnsi="Arial" w:cs="Arial"/>
          <w:sz w:val="22"/>
          <w:szCs w:val="22"/>
        </w:rPr>
        <w:t>S</w:t>
      </w:r>
      <w:r w:rsidR="00E5684D" w:rsidRPr="005A377B">
        <w:rPr>
          <w:rFonts w:ascii="Arial" w:hAnsi="Arial" w:cs="Arial"/>
          <w:sz w:val="22"/>
          <w:szCs w:val="22"/>
        </w:rPr>
        <w:t>ubcontractors</w:t>
      </w:r>
      <w:r w:rsidR="008F1744" w:rsidRPr="005A377B">
        <w:rPr>
          <w:rFonts w:ascii="Arial" w:hAnsi="Arial" w:cs="Arial"/>
          <w:sz w:val="22"/>
          <w:szCs w:val="22"/>
        </w:rPr>
        <w:t>,</w:t>
      </w:r>
      <w:r w:rsidR="00E5684D" w:rsidRPr="005A377B">
        <w:rPr>
          <w:rFonts w:ascii="Arial" w:hAnsi="Arial" w:cs="Arial"/>
          <w:sz w:val="22"/>
          <w:szCs w:val="22"/>
        </w:rPr>
        <w:t xml:space="preserve"> or any personnel of any such </w:t>
      </w:r>
      <w:r w:rsidR="009D5C96">
        <w:rPr>
          <w:rFonts w:ascii="Arial" w:hAnsi="Arial" w:cs="Arial"/>
          <w:sz w:val="22"/>
          <w:szCs w:val="22"/>
        </w:rPr>
        <w:t>Sub consultant</w:t>
      </w:r>
      <w:r w:rsidR="00E5684D" w:rsidRPr="005A377B">
        <w:rPr>
          <w:rFonts w:ascii="Arial" w:hAnsi="Arial" w:cs="Arial"/>
          <w:sz w:val="22"/>
          <w:szCs w:val="22"/>
        </w:rPr>
        <w:t xml:space="preserve">s or </w:t>
      </w:r>
      <w:r w:rsidR="0045405C" w:rsidRPr="005A377B">
        <w:rPr>
          <w:rFonts w:ascii="Arial" w:hAnsi="Arial" w:cs="Arial"/>
          <w:sz w:val="22"/>
          <w:szCs w:val="22"/>
        </w:rPr>
        <w:t>S</w:t>
      </w:r>
      <w:r w:rsidR="00E5684D" w:rsidRPr="005A377B">
        <w:rPr>
          <w:rFonts w:ascii="Arial" w:hAnsi="Arial" w:cs="Arial"/>
          <w:sz w:val="22"/>
          <w:szCs w:val="22"/>
        </w:rPr>
        <w:t xml:space="preserve">ubcontractors engaged by the </w:t>
      </w:r>
      <w:r w:rsidR="00A22D32" w:rsidRPr="005A377B">
        <w:rPr>
          <w:rFonts w:ascii="Arial" w:hAnsi="Arial" w:cs="Arial"/>
          <w:sz w:val="22"/>
          <w:szCs w:val="22"/>
        </w:rPr>
        <w:t>Consultant</w:t>
      </w:r>
      <w:r w:rsidR="00E5684D" w:rsidRPr="005A377B">
        <w:rPr>
          <w:rFonts w:ascii="Arial" w:hAnsi="Arial" w:cs="Arial"/>
          <w:sz w:val="22"/>
          <w:szCs w:val="22"/>
        </w:rPr>
        <w:t xml:space="preserve"> to provide and perform </w:t>
      </w:r>
      <w:r w:rsidR="00891D44" w:rsidRPr="005A377B">
        <w:rPr>
          <w:rFonts w:ascii="Arial" w:hAnsi="Arial" w:cs="Arial"/>
          <w:sz w:val="22"/>
          <w:szCs w:val="22"/>
        </w:rPr>
        <w:t>S</w:t>
      </w:r>
      <w:r w:rsidR="00E5684D" w:rsidRPr="005A377B">
        <w:rPr>
          <w:rFonts w:ascii="Arial" w:hAnsi="Arial" w:cs="Arial"/>
          <w:sz w:val="22"/>
          <w:szCs w:val="22"/>
        </w:rPr>
        <w:t>ervices or Work pursuant to the requirements of this Agreement</w:t>
      </w:r>
      <w:r w:rsidR="006F595D" w:rsidRPr="005A377B">
        <w:rPr>
          <w:rFonts w:ascii="Arial" w:hAnsi="Arial" w:cs="Arial"/>
          <w:sz w:val="22"/>
          <w:szCs w:val="22"/>
        </w:rPr>
        <w:t xml:space="preserve">. The </w:t>
      </w:r>
      <w:r w:rsidR="00A22D32" w:rsidRPr="005A377B">
        <w:rPr>
          <w:rFonts w:ascii="Arial" w:hAnsi="Arial" w:cs="Arial"/>
          <w:sz w:val="22"/>
          <w:szCs w:val="22"/>
        </w:rPr>
        <w:t>Consultant</w:t>
      </w:r>
      <w:r w:rsidR="006F595D" w:rsidRPr="005A377B">
        <w:rPr>
          <w:rFonts w:ascii="Arial" w:hAnsi="Arial" w:cs="Arial"/>
          <w:sz w:val="22"/>
          <w:szCs w:val="22"/>
        </w:rPr>
        <w:t xml:space="preserve"> shall respond to</w:t>
      </w:r>
      <w:r w:rsidR="00CD124F" w:rsidRPr="005A377B">
        <w:rPr>
          <w:rFonts w:ascii="Arial" w:hAnsi="Arial" w:cs="Arial"/>
          <w:sz w:val="22"/>
          <w:szCs w:val="22"/>
        </w:rPr>
        <w:t xml:space="preserve"> the</w:t>
      </w:r>
      <w:r w:rsidR="006F595D" w:rsidRPr="005A377B">
        <w:rPr>
          <w:rFonts w:ascii="Arial" w:hAnsi="Arial" w:cs="Arial"/>
          <w:sz w:val="22"/>
          <w:szCs w:val="22"/>
        </w:rPr>
        <w:t xml:space="preserve"> </w:t>
      </w:r>
      <w:r w:rsidR="0054186D" w:rsidRPr="005A377B">
        <w:rPr>
          <w:rFonts w:ascii="Arial" w:hAnsi="Arial" w:cs="Arial"/>
          <w:sz w:val="22"/>
          <w:szCs w:val="22"/>
        </w:rPr>
        <w:t>City</w:t>
      </w:r>
      <w:r w:rsidR="006F595D" w:rsidRPr="005A377B">
        <w:rPr>
          <w:rFonts w:ascii="Arial" w:hAnsi="Arial" w:cs="Arial"/>
          <w:sz w:val="22"/>
          <w:szCs w:val="22"/>
        </w:rPr>
        <w:t xml:space="preserve"> within fourteen (14) calendar days of receipt of such request with either the removal and replacement of such personnel or written justification as to why that may not occur. </w:t>
      </w:r>
      <w:r w:rsidR="005356ED" w:rsidRPr="005A377B">
        <w:rPr>
          <w:rFonts w:ascii="Arial" w:hAnsi="Arial" w:cs="Arial"/>
          <w:sz w:val="22"/>
          <w:szCs w:val="22"/>
        </w:rPr>
        <w:t xml:space="preserve">All decisions involving personnel will be made by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005356ED" w:rsidRPr="005A377B">
        <w:rPr>
          <w:rFonts w:ascii="Arial" w:hAnsi="Arial" w:cs="Arial"/>
          <w:sz w:val="22"/>
          <w:szCs w:val="22"/>
        </w:rPr>
        <w:t>.</w:t>
      </w:r>
      <w:r w:rsidR="007A2141" w:rsidRPr="005A377B">
        <w:rPr>
          <w:rFonts w:ascii="Arial" w:hAnsi="Arial" w:cs="Arial"/>
          <w:sz w:val="22"/>
          <w:szCs w:val="22"/>
        </w:rPr>
        <w:t xml:space="preserve"> Such request shall solely relate to said employees work under this Agreement.</w:t>
      </w:r>
    </w:p>
    <w:p w14:paraId="1A43835E" w14:textId="77777777" w:rsidR="00B51BAA" w:rsidRPr="005A377B" w:rsidRDefault="00D22CBB" w:rsidP="00581F6A">
      <w:pPr>
        <w:numPr>
          <w:ilvl w:val="1"/>
          <w:numId w:val="1"/>
        </w:numPr>
        <w:tabs>
          <w:tab w:val="left" w:pos="540"/>
        </w:tabs>
        <w:outlineLvl w:val="1"/>
        <w:rPr>
          <w:rStyle w:val="Heading2DJ"/>
          <w:rFonts w:cs="Arial"/>
          <w:sz w:val="22"/>
          <w:szCs w:val="22"/>
        </w:rPr>
      </w:pPr>
      <w:bookmarkStart w:id="12" w:name="_Toc477964939"/>
      <w:r w:rsidRPr="005A377B">
        <w:rPr>
          <w:rStyle w:val="Heading2DJ"/>
          <w:rFonts w:cs="Arial"/>
          <w:sz w:val="22"/>
          <w:szCs w:val="22"/>
        </w:rPr>
        <w:t>CONSULTANT</w:t>
      </w:r>
      <w:r w:rsidR="0032650B" w:rsidRPr="005A377B">
        <w:rPr>
          <w:rStyle w:val="Heading2DJ"/>
          <w:rFonts w:cs="Arial"/>
          <w:sz w:val="22"/>
          <w:szCs w:val="22"/>
        </w:rPr>
        <w:t xml:space="preserve"> KEY STAFF</w:t>
      </w:r>
      <w:bookmarkEnd w:id="12"/>
    </w:p>
    <w:p w14:paraId="2B137322" w14:textId="493F3F79" w:rsidR="00B51BAA" w:rsidRPr="005A377B" w:rsidRDefault="00B51BAA" w:rsidP="0092707A">
      <w:pPr>
        <w:tabs>
          <w:tab w:val="left" w:pos="0"/>
        </w:tabs>
        <w:spacing w:after="120"/>
        <w:jc w:val="both"/>
        <w:rPr>
          <w:rFonts w:ascii="Arial" w:hAnsi="Arial" w:cs="Arial"/>
          <w:sz w:val="22"/>
          <w:szCs w:val="22"/>
        </w:rPr>
      </w:pPr>
      <w:r w:rsidRPr="005A377B">
        <w:rPr>
          <w:rFonts w:ascii="Arial" w:hAnsi="Arial" w:cs="Arial"/>
          <w:sz w:val="22"/>
          <w:szCs w:val="22"/>
        </w:rPr>
        <w:t xml:space="preserve">The parties acknowledge that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was selected by</w:t>
      </w:r>
      <w:r w:rsidR="00CD124F" w:rsidRPr="005A377B">
        <w:rPr>
          <w:rFonts w:ascii="Arial" w:hAnsi="Arial" w:cs="Arial"/>
          <w:sz w:val="22"/>
          <w:szCs w:val="22"/>
        </w:rPr>
        <w:t xml:space="preserve"> the</w:t>
      </w:r>
      <w:r w:rsidRPr="005A377B">
        <w:rPr>
          <w:rFonts w:ascii="Arial" w:hAnsi="Arial" w:cs="Arial"/>
          <w:sz w:val="22"/>
          <w:szCs w:val="22"/>
        </w:rPr>
        <w:t xml:space="preserve"> </w:t>
      </w:r>
      <w:r w:rsidR="0054186D" w:rsidRPr="005A377B">
        <w:rPr>
          <w:rFonts w:ascii="Arial" w:hAnsi="Arial" w:cs="Arial"/>
          <w:sz w:val="22"/>
          <w:szCs w:val="22"/>
        </w:rPr>
        <w:t>City</w:t>
      </w:r>
      <w:r w:rsidRPr="005A377B">
        <w:rPr>
          <w:rFonts w:ascii="Arial" w:hAnsi="Arial" w:cs="Arial"/>
          <w:sz w:val="22"/>
          <w:szCs w:val="22"/>
        </w:rPr>
        <w:t xml:space="preserve">, in part, on the basis of qualifications of particular staff identified in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’s response to </w:t>
      </w:r>
      <w:r w:rsidR="00CD124F" w:rsidRPr="005A377B">
        <w:rPr>
          <w:rFonts w:ascii="Arial" w:hAnsi="Arial" w:cs="Arial"/>
          <w:sz w:val="22"/>
          <w:szCs w:val="22"/>
        </w:rPr>
        <w:t xml:space="preserve">the </w:t>
      </w:r>
      <w:r w:rsidR="0054186D" w:rsidRPr="005A377B">
        <w:rPr>
          <w:rFonts w:ascii="Arial" w:hAnsi="Arial" w:cs="Arial"/>
          <w:sz w:val="22"/>
          <w:szCs w:val="22"/>
        </w:rPr>
        <w:t>City</w:t>
      </w:r>
      <w:r w:rsidRPr="005A377B">
        <w:rPr>
          <w:rFonts w:ascii="Arial" w:hAnsi="Arial" w:cs="Arial"/>
          <w:sz w:val="22"/>
          <w:szCs w:val="22"/>
        </w:rPr>
        <w:t xml:space="preserve">’s solicitation, hereinafter referred to as “Key Staff”. </w:t>
      </w:r>
      <w:r w:rsidR="00075A27"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shall ensure that Key Staff are available for Work </w:t>
      </w:r>
      <w:r w:rsidR="00CF1C2B" w:rsidRPr="005A377B">
        <w:rPr>
          <w:rFonts w:ascii="Arial" w:hAnsi="Arial" w:cs="Arial"/>
          <w:sz w:val="22"/>
          <w:szCs w:val="22"/>
        </w:rPr>
        <w:t xml:space="preserve">upon request from the City, </w:t>
      </w:r>
      <w:r w:rsidRPr="005A377B">
        <w:rPr>
          <w:rFonts w:ascii="Arial" w:hAnsi="Arial" w:cs="Arial"/>
          <w:sz w:val="22"/>
          <w:szCs w:val="22"/>
        </w:rPr>
        <w:t>as long as said Key Staff is in</w:t>
      </w:r>
      <w:r w:rsidR="00EA5F3B" w:rsidRPr="005A377B">
        <w:rPr>
          <w:rFonts w:ascii="Arial" w:hAnsi="Arial" w:cs="Arial"/>
          <w:sz w:val="22"/>
          <w:szCs w:val="22"/>
        </w:rPr>
        <w:t xml:space="preserve"> the</w:t>
      </w:r>
      <w:r w:rsidRPr="005A377B">
        <w:rPr>
          <w:rFonts w:ascii="Arial" w:hAnsi="Arial" w:cs="Arial"/>
          <w:sz w:val="22"/>
          <w:szCs w:val="22"/>
        </w:rPr>
        <w:t xml:space="preserve"> </w:t>
      </w:r>
      <w:r w:rsidR="00A22D32" w:rsidRPr="005A377B">
        <w:rPr>
          <w:rFonts w:ascii="Arial" w:hAnsi="Arial" w:cs="Arial"/>
          <w:sz w:val="22"/>
          <w:szCs w:val="22"/>
        </w:rPr>
        <w:t>Consultant</w:t>
      </w:r>
      <w:r w:rsidRPr="005A377B">
        <w:rPr>
          <w:rFonts w:ascii="Arial" w:hAnsi="Arial" w:cs="Arial"/>
          <w:sz w:val="22"/>
          <w:szCs w:val="22"/>
        </w:rPr>
        <w:t>’s employ</w:t>
      </w:r>
      <w:r w:rsidR="00875E71" w:rsidRPr="005A377B">
        <w:rPr>
          <w:rFonts w:ascii="Arial" w:hAnsi="Arial" w:cs="Arial"/>
          <w:sz w:val="22"/>
          <w:szCs w:val="22"/>
        </w:rPr>
        <w:t xml:space="preserve">.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will obtain prior written a</w:t>
      </w:r>
      <w:r w:rsidR="007A2141" w:rsidRPr="005A377B">
        <w:rPr>
          <w:rFonts w:ascii="Arial" w:hAnsi="Arial" w:cs="Arial"/>
          <w:sz w:val="22"/>
          <w:szCs w:val="22"/>
        </w:rPr>
        <w:t xml:space="preserve">cceptance </w:t>
      </w:r>
      <w:r w:rsidR="00891D44" w:rsidRPr="005A377B">
        <w:rPr>
          <w:rFonts w:ascii="Arial" w:hAnsi="Arial" w:cs="Arial"/>
          <w:sz w:val="22"/>
          <w:szCs w:val="22"/>
        </w:rPr>
        <w:t xml:space="preserve">from the </w:t>
      </w:r>
      <w:r w:rsidR="008F1744" w:rsidRPr="005A377B">
        <w:rPr>
          <w:rFonts w:ascii="Arial" w:hAnsi="Arial" w:cs="Arial"/>
          <w:sz w:val="22"/>
          <w:szCs w:val="22"/>
        </w:rPr>
        <w:t>Director</w:t>
      </w:r>
      <w:r w:rsidRPr="005A377B">
        <w:rPr>
          <w:rFonts w:ascii="Arial" w:hAnsi="Arial" w:cs="Arial"/>
          <w:sz w:val="22"/>
          <w:szCs w:val="22"/>
        </w:rPr>
        <w:t xml:space="preserve"> or </w:t>
      </w:r>
      <w:r w:rsidR="00914F85" w:rsidRPr="005A377B">
        <w:rPr>
          <w:rFonts w:ascii="Arial" w:hAnsi="Arial" w:cs="Arial"/>
          <w:sz w:val="22"/>
          <w:szCs w:val="22"/>
        </w:rPr>
        <w:t>their</w:t>
      </w:r>
      <w:r w:rsidR="00891D44" w:rsidRPr="005A377B">
        <w:rPr>
          <w:rFonts w:ascii="Arial" w:hAnsi="Arial" w:cs="Arial"/>
          <w:sz w:val="22"/>
          <w:szCs w:val="22"/>
        </w:rPr>
        <w:t xml:space="preserve"> </w:t>
      </w:r>
      <w:r w:rsidR="008F1744" w:rsidRPr="005A377B">
        <w:rPr>
          <w:rFonts w:ascii="Arial" w:hAnsi="Arial" w:cs="Arial"/>
          <w:sz w:val="22"/>
          <w:szCs w:val="22"/>
        </w:rPr>
        <w:t>designee</w:t>
      </w:r>
      <w:r w:rsidRPr="005A377B">
        <w:rPr>
          <w:rFonts w:ascii="Arial" w:hAnsi="Arial" w:cs="Arial"/>
          <w:sz w:val="22"/>
          <w:szCs w:val="22"/>
        </w:rPr>
        <w:t xml:space="preserve"> to change Key Staff. </w:t>
      </w:r>
      <w:r w:rsidR="00075A27"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shall provide Director, or </w:t>
      </w:r>
      <w:r w:rsidR="0045405C" w:rsidRPr="005A377B">
        <w:rPr>
          <w:rFonts w:ascii="Arial" w:hAnsi="Arial" w:cs="Arial"/>
          <w:sz w:val="22"/>
          <w:szCs w:val="22"/>
        </w:rPr>
        <w:t xml:space="preserve">their </w:t>
      </w:r>
      <w:r w:rsidRPr="005A377B">
        <w:rPr>
          <w:rFonts w:ascii="Arial" w:hAnsi="Arial" w:cs="Arial"/>
          <w:sz w:val="22"/>
          <w:szCs w:val="22"/>
        </w:rPr>
        <w:t xml:space="preserve">designee with such information as necessary to determine the suitability of proposed new Key Staff. </w:t>
      </w:r>
      <w:r w:rsidR="00614691" w:rsidRPr="005A377B">
        <w:rPr>
          <w:rFonts w:ascii="Arial" w:hAnsi="Arial" w:cs="Arial"/>
          <w:sz w:val="22"/>
          <w:szCs w:val="22"/>
        </w:rPr>
        <w:t>Director</w:t>
      </w:r>
      <w:r w:rsidRPr="005A377B">
        <w:rPr>
          <w:rFonts w:ascii="Arial" w:hAnsi="Arial" w:cs="Arial"/>
          <w:sz w:val="22"/>
          <w:szCs w:val="22"/>
        </w:rPr>
        <w:t xml:space="preserve"> will act reasonably in evaluating </w:t>
      </w:r>
      <w:r w:rsidR="008F1744" w:rsidRPr="005A377B">
        <w:rPr>
          <w:rFonts w:ascii="Arial" w:hAnsi="Arial" w:cs="Arial"/>
          <w:sz w:val="22"/>
          <w:szCs w:val="22"/>
        </w:rPr>
        <w:t>Key Staff</w:t>
      </w:r>
      <w:r w:rsidRPr="005A377B">
        <w:rPr>
          <w:rFonts w:ascii="Arial" w:hAnsi="Arial" w:cs="Arial"/>
          <w:sz w:val="22"/>
          <w:szCs w:val="22"/>
        </w:rPr>
        <w:t xml:space="preserve"> qualifications.</w:t>
      </w:r>
      <w:r w:rsidR="007A2141" w:rsidRPr="005A377B">
        <w:rPr>
          <w:rFonts w:ascii="Arial" w:hAnsi="Arial" w:cs="Arial"/>
          <w:sz w:val="22"/>
          <w:szCs w:val="22"/>
        </w:rPr>
        <w:t xml:space="preserve"> Such acceptance shall not constitute any responsibility or liability for the individual’s ability to perform.</w:t>
      </w:r>
    </w:p>
    <w:p w14:paraId="2434ABDB" w14:textId="77777777" w:rsidR="00E5684D" w:rsidRPr="005A377B" w:rsidRDefault="00F45BBC" w:rsidP="00581F6A">
      <w:pPr>
        <w:keepNext/>
        <w:numPr>
          <w:ilvl w:val="1"/>
          <w:numId w:val="1"/>
        </w:numPr>
        <w:tabs>
          <w:tab w:val="left" w:pos="720"/>
        </w:tabs>
        <w:jc w:val="both"/>
        <w:outlineLvl w:val="1"/>
        <w:rPr>
          <w:rStyle w:val="Heading2DJ"/>
          <w:rFonts w:cs="Arial"/>
          <w:sz w:val="22"/>
          <w:szCs w:val="22"/>
        </w:rPr>
      </w:pPr>
      <w:bookmarkStart w:id="13" w:name="_Toc477964940"/>
      <w:r w:rsidRPr="005A377B">
        <w:rPr>
          <w:rStyle w:val="Heading2DJ"/>
          <w:rFonts w:cs="Arial"/>
          <w:sz w:val="22"/>
          <w:szCs w:val="22"/>
        </w:rPr>
        <w:t>TIME FOR PERFORMANCE</w:t>
      </w:r>
      <w:bookmarkEnd w:id="13"/>
    </w:p>
    <w:p w14:paraId="13B1B57F" w14:textId="3DEC655C" w:rsidR="00E5684D" w:rsidRPr="005A377B" w:rsidRDefault="00E5684D" w:rsidP="00CC0DF0">
      <w:pPr>
        <w:spacing w:after="120"/>
        <w:jc w:val="both"/>
        <w:rPr>
          <w:rFonts w:ascii="Arial" w:hAnsi="Arial" w:cs="Arial"/>
          <w:sz w:val="22"/>
          <w:szCs w:val="22"/>
        </w:rPr>
      </w:pPr>
      <w:r w:rsidRPr="005A377B">
        <w:rPr>
          <w:rFonts w:ascii="Arial" w:hAnsi="Arial" w:cs="Arial"/>
          <w:sz w:val="22"/>
          <w:szCs w:val="22"/>
        </w:rPr>
        <w:t xml:space="preserve">The </w:t>
      </w:r>
      <w:r w:rsidR="00A22D32" w:rsidRPr="005A377B">
        <w:rPr>
          <w:rFonts w:ascii="Arial" w:hAnsi="Arial" w:cs="Arial"/>
          <w:sz w:val="22"/>
          <w:szCs w:val="22"/>
        </w:rPr>
        <w:t>Consultant</w:t>
      </w:r>
      <w:r w:rsidR="00293E8C" w:rsidRPr="005A377B">
        <w:rPr>
          <w:rFonts w:ascii="Arial" w:hAnsi="Arial" w:cs="Arial"/>
          <w:sz w:val="22"/>
          <w:szCs w:val="22"/>
        </w:rPr>
        <w:t xml:space="preserve"> </w:t>
      </w:r>
      <w:r w:rsidRPr="005A377B">
        <w:rPr>
          <w:rFonts w:ascii="Arial" w:hAnsi="Arial" w:cs="Arial"/>
          <w:sz w:val="22"/>
          <w:szCs w:val="22"/>
        </w:rPr>
        <w:t xml:space="preserve">agrees to start all Work hereunder upon receipt of </w:t>
      </w:r>
      <w:r w:rsidR="007D2D24" w:rsidRPr="005A377B">
        <w:rPr>
          <w:rFonts w:ascii="Arial" w:hAnsi="Arial" w:cs="Arial"/>
          <w:sz w:val="22"/>
          <w:szCs w:val="22"/>
        </w:rPr>
        <w:t>a</w:t>
      </w:r>
      <w:r w:rsidRPr="005A377B">
        <w:rPr>
          <w:rFonts w:ascii="Arial" w:hAnsi="Arial" w:cs="Arial"/>
          <w:sz w:val="22"/>
          <w:szCs w:val="22"/>
        </w:rPr>
        <w:t xml:space="preserve"> </w:t>
      </w:r>
      <w:r w:rsidR="00105742" w:rsidRPr="005A377B">
        <w:rPr>
          <w:rFonts w:ascii="Arial" w:hAnsi="Arial" w:cs="Arial"/>
          <w:sz w:val="22"/>
          <w:szCs w:val="22"/>
        </w:rPr>
        <w:t>Notice to Proceed</w:t>
      </w:r>
      <w:r w:rsidR="003F123D" w:rsidRPr="005A377B">
        <w:rPr>
          <w:rFonts w:ascii="Arial" w:hAnsi="Arial" w:cs="Arial"/>
          <w:sz w:val="22"/>
          <w:szCs w:val="22"/>
        </w:rPr>
        <w:t xml:space="preserve"> (NTP)</w:t>
      </w:r>
      <w:r w:rsidRPr="005A377B">
        <w:rPr>
          <w:rFonts w:ascii="Arial" w:hAnsi="Arial" w:cs="Arial"/>
          <w:sz w:val="22"/>
          <w:szCs w:val="22"/>
        </w:rPr>
        <w:t xml:space="preserve"> issued by the </w:t>
      </w:r>
      <w:r w:rsidR="0054186D" w:rsidRPr="005A377B">
        <w:rPr>
          <w:rFonts w:ascii="Arial" w:hAnsi="Arial" w:cs="Arial"/>
          <w:sz w:val="22"/>
          <w:szCs w:val="22"/>
        </w:rPr>
        <w:t>Director</w:t>
      </w:r>
      <w:r w:rsidR="00293E8C" w:rsidRPr="005A377B">
        <w:rPr>
          <w:rFonts w:ascii="Arial" w:hAnsi="Arial" w:cs="Arial"/>
          <w:sz w:val="22"/>
          <w:szCs w:val="22"/>
        </w:rPr>
        <w:t xml:space="preserve"> </w:t>
      </w:r>
      <w:r w:rsidR="00891D44" w:rsidRPr="005A377B">
        <w:rPr>
          <w:rFonts w:ascii="Arial" w:hAnsi="Arial" w:cs="Arial"/>
          <w:sz w:val="22"/>
          <w:szCs w:val="22"/>
        </w:rPr>
        <w:t xml:space="preserve">or </w:t>
      </w:r>
      <w:r w:rsidR="00475A56" w:rsidRPr="005A377B">
        <w:rPr>
          <w:rFonts w:ascii="Arial" w:hAnsi="Arial" w:cs="Arial"/>
          <w:sz w:val="22"/>
          <w:szCs w:val="22"/>
        </w:rPr>
        <w:t xml:space="preserve">their </w:t>
      </w:r>
      <w:r w:rsidR="00891D44" w:rsidRPr="005A377B">
        <w:rPr>
          <w:rFonts w:ascii="Arial" w:hAnsi="Arial" w:cs="Arial"/>
          <w:sz w:val="22"/>
          <w:szCs w:val="22"/>
        </w:rPr>
        <w:t xml:space="preserve">designee </w:t>
      </w:r>
      <w:r w:rsidRPr="005A377B">
        <w:rPr>
          <w:rFonts w:ascii="Arial" w:hAnsi="Arial" w:cs="Arial"/>
          <w:sz w:val="22"/>
          <w:szCs w:val="22"/>
        </w:rPr>
        <w:t>and to complete each</w:t>
      </w:r>
      <w:r w:rsidR="00293E8C" w:rsidRPr="005A377B">
        <w:rPr>
          <w:rFonts w:ascii="Arial" w:hAnsi="Arial" w:cs="Arial"/>
          <w:sz w:val="22"/>
          <w:szCs w:val="22"/>
        </w:rPr>
        <w:t xml:space="preserve"> assignment, task or</w:t>
      </w:r>
      <w:r w:rsidRPr="005A377B">
        <w:rPr>
          <w:rFonts w:ascii="Arial" w:hAnsi="Arial" w:cs="Arial"/>
          <w:sz w:val="22"/>
          <w:szCs w:val="22"/>
        </w:rPr>
        <w:t xml:space="preserve"> </w:t>
      </w:r>
      <w:r w:rsidR="008F09AE" w:rsidRPr="005A377B">
        <w:rPr>
          <w:rFonts w:ascii="Arial" w:hAnsi="Arial" w:cs="Arial"/>
          <w:sz w:val="22"/>
          <w:szCs w:val="22"/>
        </w:rPr>
        <w:t xml:space="preserve">phase </w:t>
      </w:r>
      <w:r w:rsidRPr="005A377B">
        <w:rPr>
          <w:rFonts w:ascii="Arial" w:hAnsi="Arial" w:cs="Arial"/>
          <w:sz w:val="22"/>
          <w:szCs w:val="22"/>
        </w:rPr>
        <w:t xml:space="preserve">within the time stipulated in the </w:t>
      </w:r>
      <w:r w:rsidR="006151EB" w:rsidRPr="005A377B">
        <w:rPr>
          <w:rFonts w:ascii="Arial" w:hAnsi="Arial" w:cs="Arial"/>
          <w:sz w:val="22"/>
          <w:szCs w:val="22"/>
        </w:rPr>
        <w:t>NTP</w:t>
      </w:r>
      <w:r w:rsidRPr="005A377B">
        <w:rPr>
          <w:rFonts w:ascii="Arial" w:hAnsi="Arial" w:cs="Arial"/>
          <w:sz w:val="22"/>
          <w:szCs w:val="22"/>
        </w:rPr>
        <w:t xml:space="preserve">.  Time is of the essence with respect to performance of </w:t>
      </w:r>
      <w:r w:rsidR="00005C9A" w:rsidRPr="005A377B">
        <w:rPr>
          <w:rFonts w:ascii="Arial" w:hAnsi="Arial" w:cs="Arial"/>
          <w:sz w:val="22"/>
          <w:szCs w:val="22"/>
        </w:rPr>
        <w:t xml:space="preserve">Work under </w:t>
      </w:r>
      <w:r w:rsidRPr="005A377B">
        <w:rPr>
          <w:rFonts w:ascii="Arial" w:hAnsi="Arial" w:cs="Arial"/>
          <w:sz w:val="22"/>
          <w:szCs w:val="22"/>
        </w:rPr>
        <w:t xml:space="preserve">this Agreement.  </w:t>
      </w:r>
    </w:p>
    <w:p w14:paraId="238C80CF" w14:textId="0649E7C6" w:rsidR="00E5684D" w:rsidRPr="005A377B" w:rsidRDefault="00E5684D" w:rsidP="0092707A">
      <w:pPr>
        <w:spacing w:after="120"/>
        <w:jc w:val="both"/>
        <w:rPr>
          <w:rFonts w:ascii="Arial" w:hAnsi="Arial" w:cs="Arial"/>
          <w:sz w:val="22"/>
          <w:szCs w:val="22"/>
        </w:rPr>
      </w:pPr>
      <w:r w:rsidRPr="005A377B">
        <w:rPr>
          <w:rFonts w:ascii="Arial" w:hAnsi="Arial" w:cs="Arial"/>
          <w:sz w:val="22"/>
          <w:szCs w:val="22"/>
        </w:rPr>
        <w:t xml:space="preserve">A reasonable extension of the time for completion of various </w:t>
      </w:r>
      <w:r w:rsidR="00293E8C" w:rsidRPr="005A377B">
        <w:rPr>
          <w:rFonts w:ascii="Arial" w:hAnsi="Arial" w:cs="Arial"/>
          <w:sz w:val="22"/>
          <w:szCs w:val="22"/>
        </w:rPr>
        <w:t xml:space="preserve">assignments, tasks or </w:t>
      </w:r>
      <w:r w:rsidR="008F09AE" w:rsidRPr="005A377B">
        <w:rPr>
          <w:rFonts w:ascii="Arial" w:hAnsi="Arial" w:cs="Arial"/>
          <w:sz w:val="22"/>
          <w:szCs w:val="22"/>
        </w:rPr>
        <w:t>pha</w:t>
      </w:r>
      <w:r w:rsidRPr="005A377B">
        <w:rPr>
          <w:rFonts w:ascii="Arial" w:hAnsi="Arial" w:cs="Arial"/>
          <w:sz w:val="22"/>
          <w:szCs w:val="22"/>
        </w:rPr>
        <w:t xml:space="preserve">ses </w:t>
      </w:r>
      <w:r w:rsidR="00233337" w:rsidRPr="005A377B">
        <w:rPr>
          <w:rFonts w:ascii="Arial" w:hAnsi="Arial" w:cs="Arial"/>
          <w:sz w:val="22"/>
          <w:szCs w:val="22"/>
        </w:rPr>
        <w:t>may</w:t>
      </w:r>
      <w:r w:rsidRPr="005A377B">
        <w:rPr>
          <w:rFonts w:ascii="Arial" w:hAnsi="Arial" w:cs="Arial"/>
          <w:sz w:val="22"/>
          <w:szCs w:val="22"/>
        </w:rPr>
        <w:t xml:space="preserve"> be granted by the </w:t>
      </w:r>
      <w:r w:rsidR="0054186D" w:rsidRPr="005A377B">
        <w:rPr>
          <w:rFonts w:ascii="Arial" w:hAnsi="Arial" w:cs="Arial"/>
          <w:sz w:val="22"/>
          <w:szCs w:val="22"/>
        </w:rPr>
        <w:t>City</w:t>
      </w:r>
      <w:r w:rsidRPr="005A377B">
        <w:rPr>
          <w:rFonts w:ascii="Arial" w:hAnsi="Arial" w:cs="Arial"/>
          <w:sz w:val="22"/>
          <w:szCs w:val="22"/>
        </w:rPr>
        <w:t xml:space="preserve"> should there be a delay on the part of the </w:t>
      </w:r>
      <w:r w:rsidR="0054186D" w:rsidRPr="005A377B">
        <w:rPr>
          <w:rFonts w:ascii="Arial" w:hAnsi="Arial" w:cs="Arial"/>
          <w:sz w:val="22"/>
          <w:szCs w:val="22"/>
        </w:rPr>
        <w:t>City</w:t>
      </w:r>
      <w:r w:rsidRPr="005A377B">
        <w:rPr>
          <w:rFonts w:ascii="Arial" w:hAnsi="Arial" w:cs="Arial"/>
          <w:sz w:val="22"/>
          <w:szCs w:val="22"/>
        </w:rPr>
        <w:t xml:space="preserve"> in fulfilling its </w:t>
      </w:r>
      <w:r w:rsidR="00291EBC" w:rsidRPr="005A377B">
        <w:rPr>
          <w:rFonts w:ascii="Arial" w:hAnsi="Arial" w:cs="Arial"/>
          <w:sz w:val="22"/>
          <w:szCs w:val="22"/>
        </w:rPr>
        <w:t>obligations</w:t>
      </w:r>
      <w:r w:rsidRPr="005A377B">
        <w:rPr>
          <w:rFonts w:ascii="Arial" w:hAnsi="Arial" w:cs="Arial"/>
          <w:sz w:val="22"/>
          <w:szCs w:val="22"/>
        </w:rPr>
        <w:t xml:space="preserve"> </w:t>
      </w:r>
      <w:r w:rsidR="00291EBC" w:rsidRPr="005A377B">
        <w:rPr>
          <w:rFonts w:ascii="Arial" w:hAnsi="Arial" w:cs="Arial"/>
          <w:sz w:val="22"/>
          <w:szCs w:val="22"/>
        </w:rPr>
        <w:t xml:space="preserve">under this </w:t>
      </w:r>
      <w:r w:rsidRPr="005A377B">
        <w:rPr>
          <w:rFonts w:ascii="Arial" w:hAnsi="Arial" w:cs="Arial"/>
          <w:sz w:val="22"/>
          <w:szCs w:val="22"/>
        </w:rPr>
        <w:t xml:space="preserve">Agreement as stated herein. Such extension of time shall not be cause for any claim by the </w:t>
      </w:r>
      <w:r w:rsidR="00A22D32" w:rsidRPr="005A377B">
        <w:rPr>
          <w:rFonts w:ascii="Arial" w:hAnsi="Arial" w:cs="Arial"/>
          <w:sz w:val="22"/>
          <w:szCs w:val="22"/>
        </w:rPr>
        <w:t>Consultant</w:t>
      </w:r>
      <w:r w:rsidR="00291EBC" w:rsidRPr="005A377B">
        <w:rPr>
          <w:rFonts w:ascii="Arial" w:hAnsi="Arial" w:cs="Arial"/>
          <w:sz w:val="22"/>
          <w:szCs w:val="22"/>
        </w:rPr>
        <w:t xml:space="preserve"> </w:t>
      </w:r>
      <w:r w:rsidRPr="005A377B">
        <w:rPr>
          <w:rFonts w:ascii="Arial" w:hAnsi="Arial" w:cs="Arial"/>
          <w:sz w:val="22"/>
          <w:szCs w:val="22"/>
        </w:rPr>
        <w:t>for extra compensation.</w:t>
      </w:r>
    </w:p>
    <w:p w14:paraId="60365D77" w14:textId="77777777" w:rsidR="005A7EF5" w:rsidRPr="005A377B" w:rsidRDefault="005A7EF5" w:rsidP="005A7EF5">
      <w:pPr>
        <w:keepNext/>
        <w:numPr>
          <w:ilvl w:val="1"/>
          <w:numId w:val="1"/>
        </w:numPr>
        <w:tabs>
          <w:tab w:val="left" w:pos="720"/>
        </w:tabs>
        <w:jc w:val="both"/>
        <w:outlineLvl w:val="1"/>
        <w:rPr>
          <w:rStyle w:val="Heading2DJ"/>
          <w:rFonts w:cs="Arial"/>
          <w:sz w:val="22"/>
          <w:szCs w:val="22"/>
        </w:rPr>
      </w:pPr>
      <w:bookmarkStart w:id="14" w:name="_Toc422930075"/>
      <w:bookmarkStart w:id="15" w:name="_Toc477964941"/>
      <w:r w:rsidRPr="005A377B">
        <w:rPr>
          <w:rStyle w:val="Heading2DJ"/>
          <w:rFonts w:cs="Arial"/>
          <w:sz w:val="22"/>
          <w:szCs w:val="22"/>
        </w:rPr>
        <w:t>STANDARD OF CARE</w:t>
      </w:r>
      <w:bookmarkEnd w:id="14"/>
      <w:bookmarkEnd w:id="15"/>
      <w:r w:rsidRPr="005A377B">
        <w:rPr>
          <w:rStyle w:val="Heading2DJ"/>
          <w:rFonts w:cs="Arial"/>
          <w:sz w:val="22"/>
          <w:szCs w:val="22"/>
        </w:rPr>
        <w:t xml:space="preserve"> </w:t>
      </w:r>
    </w:p>
    <w:p w14:paraId="47B0CB49" w14:textId="032A6131" w:rsidR="00461CF0" w:rsidRPr="005A377B" w:rsidRDefault="005A7EF5" w:rsidP="005A7EF5">
      <w:pPr>
        <w:spacing w:after="120"/>
        <w:jc w:val="both"/>
        <w:rPr>
          <w:rFonts w:ascii="Arial" w:hAnsi="Arial" w:cs="Arial"/>
          <w:sz w:val="22"/>
          <w:szCs w:val="22"/>
        </w:rPr>
      </w:pPr>
      <w:r w:rsidRPr="005A377B">
        <w:rPr>
          <w:rFonts w:ascii="Arial" w:hAnsi="Arial" w:cs="Arial"/>
          <w:sz w:val="22"/>
          <w:szCs w:val="22"/>
        </w:rPr>
        <w:t>Consultant is solely responsible for the technical accuracy and quality of their Services. Consultant shall perform all Services in compliance with Florida Administrative Code Rule 61G15-19.001(4) and Section 471.033(1) of the Florida Statutes, as amended. Consultant shall perform due diligence, in accordance with best industry practices, in gather</w:t>
      </w:r>
      <w:r w:rsidR="00973609" w:rsidRPr="005A377B">
        <w:rPr>
          <w:rFonts w:ascii="Arial" w:hAnsi="Arial" w:cs="Arial"/>
          <w:sz w:val="22"/>
          <w:szCs w:val="22"/>
        </w:rPr>
        <w:t>ing</w:t>
      </w:r>
      <w:r w:rsidRPr="005A377B">
        <w:rPr>
          <w:rFonts w:ascii="Arial" w:hAnsi="Arial" w:cs="Arial"/>
          <w:sz w:val="22"/>
          <w:szCs w:val="22"/>
        </w:rPr>
        <w:t xml:space="preserve"> information and inspecting a Project site prior to the commencement of design.  Consultant shall be responsible for the professional quality, technical accuracy and coordination of all design</w:t>
      </w:r>
      <w:r w:rsidR="00005C9A" w:rsidRPr="005A377B">
        <w:rPr>
          <w:rFonts w:ascii="Arial" w:hAnsi="Arial" w:cs="Arial"/>
          <w:sz w:val="22"/>
          <w:szCs w:val="22"/>
        </w:rPr>
        <w:t>s</w:t>
      </w:r>
      <w:r w:rsidRPr="005A377B">
        <w:rPr>
          <w:rFonts w:ascii="Arial" w:hAnsi="Arial" w:cs="Arial"/>
          <w:sz w:val="22"/>
          <w:szCs w:val="22"/>
        </w:rPr>
        <w:t>, drawings, specification</w:t>
      </w:r>
      <w:r w:rsidR="00005C9A" w:rsidRPr="005A377B">
        <w:rPr>
          <w:rFonts w:ascii="Arial" w:hAnsi="Arial" w:cs="Arial"/>
          <w:sz w:val="22"/>
          <w:szCs w:val="22"/>
        </w:rPr>
        <w:t>s</w:t>
      </w:r>
      <w:r w:rsidRPr="005A377B">
        <w:rPr>
          <w:rFonts w:ascii="Arial" w:hAnsi="Arial" w:cs="Arial"/>
          <w:sz w:val="22"/>
          <w:szCs w:val="22"/>
        </w:rPr>
        <w:t>, and other Services furnished by the Consultant under this Agreement.  Consultant shall, without additional compensation, correct or revise any errors, omissions, and/or deficiencies in its designs, drawings, specification</w:t>
      </w:r>
      <w:r w:rsidR="00005C9A" w:rsidRPr="005A377B">
        <w:rPr>
          <w:rFonts w:ascii="Arial" w:hAnsi="Arial" w:cs="Arial"/>
          <w:sz w:val="22"/>
          <w:szCs w:val="22"/>
        </w:rPr>
        <w:t>s</w:t>
      </w:r>
      <w:r w:rsidRPr="005A377B">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005C9A" w:rsidRPr="005A377B">
        <w:rPr>
          <w:rFonts w:ascii="Arial" w:hAnsi="Arial" w:cs="Arial"/>
          <w:sz w:val="22"/>
          <w:szCs w:val="22"/>
        </w:rPr>
        <w:t>s</w:t>
      </w:r>
      <w:r w:rsidRPr="005A377B">
        <w:rPr>
          <w:rFonts w:ascii="Arial" w:hAnsi="Arial" w:cs="Arial"/>
          <w:sz w:val="22"/>
          <w:szCs w:val="22"/>
        </w:rPr>
        <w:t xml:space="preserve"> or other Services.</w:t>
      </w:r>
    </w:p>
    <w:p w14:paraId="135EDE06" w14:textId="28EF121D" w:rsidR="00AD3C23" w:rsidRPr="006C4AA9" w:rsidRDefault="009D5C96" w:rsidP="00581F6A">
      <w:pPr>
        <w:pStyle w:val="Heading1"/>
        <w:numPr>
          <w:ilvl w:val="0"/>
          <w:numId w:val="1"/>
        </w:numPr>
        <w:spacing w:after="120"/>
        <w:rPr>
          <w:rFonts w:ascii="Arial" w:hAnsi="Arial" w:cs="Arial"/>
          <w:b/>
          <w:sz w:val="22"/>
          <w:szCs w:val="22"/>
          <w:u w:val="single"/>
        </w:rPr>
      </w:pPr>
      <w:bookmarkStart w:id="16" w:name="_Toc477964942"/>
      <w:r>
        <w:rPr>
          <w:rFonts w:ascii="Arial" w:hAnsi="Arial" w:cs="Arial"/>
          <w:b/>
          <w:sz w:val="22"/>
          <w:szCs w:val="22"/>
          <w:u w:val="single"/>
        </w:rPr>
        <w:lastRenderedPageBreak/>
        <w:t>SUB CONSULTANT</w:t>
      </w:r>
      <w:r w:rsidR="00AD3C23" w:rsidRPr="006C4AA9">
        <w:rPr>
          <w:rFonts w:ascii="Arial" w:hAnsi="Arial" w:cs="Arial"/>
          <w:b/>
          <w:sz w:val="22"/>
          <w:szCs w:val="22"/>
          <w:u w:val="single"/>
        </w:rPr>
        <w:t>S</w:t>
      </w:r>
      <w:bookmarkEnd w:id="16"/>
    </w:p>
    <w:p w14:paraId="3978528A" w14:textId="35DFF2AB" w:rsidR="00AD3C23" w:rsidRPr="005A377B" w:rsidRDefault="006F595D" w:rsidP="00292385">
      <w:pPr>
        <w:numPr>
          <w:ilvl w:val="1"/>
          <w:numId w:val="1"/>
        </w:numPr>
        <w:jc w:val="both"/>
        <w:outlineLvl w:val="1"/>
        <w:rPr>
          <w:rFonts w:ascii="Arial" w:hAnsi="Arial" w:cs="Arial"/>
          <w:b/>
          <w:sz w:val="22"/>
          <w:szCs w:val="22"/>
        </w:rPr>
      </w:pPr>
      <w:bookmarkStart w:id="17" w:name="_Toc477964943"/>
      <w:r w:rsidRPr="005A377B">
        <w:rPr>
          <w:rStyle w:val="Heading2DJ"/>
          <w:rFonts w:cs="Arial"/>
          <w:sz w:val="22"/>
          <w:szCs w:val="22"/>
        </w:rPr>
        <w:t>GENERAL</w:t>
      </w:r>
      <w:bookmarkEnd w:id="17"/>
    </w:p>
    <w:p w14:paraId="5803411D" w14:textId="5047FAA3" w:rsidR="00AD3C23" w:rsidRPr="005A377B" w:rsidRDefault="00AD3C23" w:rsidP="00581F6A">
      <w:pPr>
        <w:numPr>
          <w:ilvl w:val="2"/>
          <w:numId w:val="1"/>
        </w:numPr>
        <w:tabs>
          <w:tab w:val="left" w:pos="1080"/>
        </w:tabs>
        <w:spacing w:after="120"/>
        <w:jc w:val="both"/>
        <w:rPr>
          <w:rFonts w:ascii="Arial" w:hAnsi="Arial" w:cs="Arial"/>
          <w:sz w:val="22"/>
          <w:szCs w:val="22"/>
        </w:rPr>
      </w:pPr>
      <w:r w:rsidRPr="005A377B">
        <w:rPr>
          <w:rFonts w:ascii="Arial" w:hAnsi="Arial" w:cs="Arial"/>
          <w:sz w:val="22"/>
          <w:szCs w:val="22"/>
        </w:rPr>
        <w:t xml:space="preserve">A </w:t>
      </w:r>
      <w:r w:rsidR="009D5C96">
        <w:rPr>
          <w:rFonts w:ascii="Arial" w:hAnsi="Arial" w:cs="Arial"/>
          <w:sz w:val="22"/>
          <w:szCs w:val="22"/>
        </w:rPr>
        <w:t>Sub consultant</w:t>
      </w:r>
      <w:r w:rsidR="00233337" w:rsidRPr="005A377B">
        <w:rPr>
          <w:rFonts w:ascii="Arial" w:hAnsi="Arial" w:cs="Arial"/>
          <w:sz w:val="22"/>
          <w:szCs w:val="22"/>
        </w:rPr>
        <w:t>, as defined in Article 1.</w:t>
      </w:r>
      <w:r w:rsidR="003F123D" w:rsidRPr="005A377B">
        <w:rPr>
          <w:rFonts w:ascii="Arial" w:hAnsi="Arial" w:cs="Arial"/>
          <w:sz w:val="22"/>
          <w:szCs w:val="22"/>
        </w:rPr>
        <w:t>29</w:t>
      </w:r>
      <w:r w:rsidR="00874965" w:rsidRPr="005A377B">
        <w:rPr>
          <w:rFonts w:ascii="Arial" w:hAnsi="Arial" w:cs="Arial"/>
          <w:sz w:val="22"/>
          <w:szCs w:val="22"/>
        </w:rPr>
        <w:t xml:space="preserve">, </w:t>
      </w:r>
      <w:r w:rsidR="009D5C96">
        <w:rPr>
          <w:rFonts w:ascii="Arial" w:hAnsi="Arial" w:cs="Arial"/>
          <w:sz w:val="22"/>
          <w:szCs w:val="22"/>
        </w:rPr>
        <w:t>Sub consultant</w:t>
      </w:r>
      <w:r w:rsidR="00695AA9" w:rsidRPr="005A377B">
        <w:rPr>
          <w:rFonts w:ascii="Arial" w:hAnsi="Arial" w:cs="Arial"/>
          <w:sz w:val="22"/>
          <w:szCs w:val="22"/>
        </w:rPr>
        <w:t>/Subcontractor</w:t>
      </w:r>
      <w:r w:rsidR="00005C9A" w:rsidRPr="005A377B">
        <w:rPr>
          <w:rFonts w:ascii="Arial" w:hAnsi="Arial" w:cs="Arial"/>
          <w:sz w:val="22"/>
          <w:szCs w:val="22"/>
        </w:rPr>
        <w:t>,</w:t>
      </w:r>
      <w:r w:rsidR="00233337" w:rsidRPr="005A377B">
        <w:rPr>
          <w:rFonts w:ascii="Arial" w:hAnsi="Arial" w:cs="Arial"/>
          <w:sz w:val="22"/>
          <w:szCs w:val="22"/>
        </w:rPr>
        <w:t xml:space="preserve"> is a </w:t>
      </w:r>
      <w:r w:rsidR="00087418" w:rsidRPr="005A377B">
        <w:rPr>
          <w:rFonts w:ascii="Arial" w:hAnsi="Arial" w:cs="Arial"/>
          <w:sz w:val="22"/>
          <w:szCs w:val="22"/>
        </w:rPr>
        <w:t>firm that</w:t>
      </w:r>
      <w:r w:rsidR="00DB55A7" w:rsidRPr="005A377B">
        <w:rPr>
          <w:rFonts w:ascii="Arial" w:hAnsi="Arial" w:cs="Arial"/>
          <w:sz w:val="22"/>
          <w:szCs w:val="22"/>
        </w:rPr>
        <w:t xml:space="preserve"> </w:t>
      </w:r>
      <w:r w:rsidR="00EE56CC" w:rsidRPr="005A377B">
        <w:rPr>
          <w:rFonts w:ascii="Arial" w:hAnsi="Arial" w:cs="Arial"/>
          <w:sz w:val="22"/>
          <w:szCs w:val="22"/>
        </w:rPr>
        <w:t xml:space="preserve">was identified as part of the consulting team in the competitive selection process by which </w:t>
      </w:r>
      <w:r w:rsidR="00EA5F3B" w:rsidRPr="005A377B">
        <w:rPr>
          <w:rFonts w:ascii="Arial" w:hAnsi="Arial" w:cs="Arial"/>
          <w:sz w:val="22"/>
          <w:szCs w:val="22"/>
        </w:rPr>
        <w:t xml:space="preserve">the </w:t>
      </w:r>
      <w:r w:rsidR="00A22D32" w:rsidRPr="005A377B">
        <w:rPr>
          <w:rFonts w:ascii="Arial" w:hAnsi="Arial" w:cs="Arial"/>
          <w:sz w:val="22"/>
          <w:szCs w:val="22"/>
        </w:rPr>
        <w:t>Consultant</w:t>
      </w:r>
      <w:r w:rsidR="00EE56CC" w:rsidRPr="005A377B">
        <w:rPr>
          <w:rFonts w:ascii="Arial" w:hAnsi="Arial" w:cs="Arial"/>
          <w:sz w:val="22"/>
          <w:szCs w:val="22"/>
        </w:rPr>
        <w:t xml:space="preserve"> was chosen to perform th</w:t>
      </w:r>
      <w:r w:rsidR="00DB55A7" w:rsidRPr="005A377B">
        <w:rPr>
          <w:rFonts w:ascii="Arial" w:hAnsi="Arial" w:cs="Arial"/>
          <w:sz w:val="22"/>
          <w:szCs w:val="22"/>
        </w:rPr>
        <w:t xml:space="preserve">e </w:t>
      </w:r>
      <w:r w:rsidR="00005C9A" w:rsidRPr="005A377B">
        <w:rPr>
          <w:rFonts w:ascii="Arial" w:hAnsi="Arial" w:cs="Arial"/>
          <w:sz w:val="22"/>
          <w:szCs w:val="22"/>
        </w:rPr>
        <w:t>S</w:t>
      </w:r>
      <w:r w:rsidR="00DB55A7" w:rsidRPr="005A377B">
        <w:rPr>
          <w:rFonts w:ascii="Arial" w:hAnsi="Arial" w:cs="Arial"/>
          <w:sz w:val="22"/>
          <w:szCs w:val="22"/>
        </w:rPr>
        <w:t xml:space="preserve">ervices under this Agreement, and as such, is identified and listed in </w:t>
      </w:r>
      <w:r w:rsidR="00A4118B" w:rsidRPr="005A377B">
        <w:rPr>
          <w:rFonts w:ascii="Arial" w:hAnsi="Arial" w:cs="Arial"/>
          <w:b/>
          <w:sz w:val="22"/>
          <w:szCs w:val="22"/>
        </w:rPr>
        <w:t xml:space="preserve">Attachment A, Schedule A1, </w:t>
      </w:r>
      <w:r w:rsidR="009D5C96">
        <w:rPr>
          <w:rFonts w:ascii="Arial" w:hAnsi="Arial" w:cs="Arial"/>
          <w:b/>
          <w:sz w:val="22"/>
          <w:szCs w:val="22"/>
        </w:rPr>
        <w:t>Sub consultant</w:t>
      </w:r>
      <w:r w:rsidR="00A4118B" w:rsidRPr="005A377B">
        <w:rPr>
          <w:rFonts w:ascii="Arial" w:hAnsi="Arial" w:cs="Arial"/>
          <w:b/>
          <w:sz w:val="22"/>
          <w:szCs w:val="22"/>
        </w:rPr>
        <w:t>s/Subcontractors</w:t>
      </w:r>
      <w:r w:rsidR="00A4118B" w:rsidRPr="005A377B">
        <w:rPr>
          <w:rFonts w:ascii="Arial" w:hAnsi="Arial" w:cs="Arial"/>
          <w:sz w:val="22"/>
          <w:szCs w:val="22"/>
        </w:rPr>
        <w:t xml:space="preserve"> </w:t>
      </w:r>
      <w:r w:rsidR="00DB55A7" w:rsidRPr="005A377B">
        <w:rPr>
          <w:rFonts w:ascii="Arial" w:hAnsi="Arial" w:cs="Arial"/>
          <w:sz w:val="22"/>
          <w:szCs w:val="22"/>
        </w:rPr>
        <w:t xml:space="preserve">attached hereto and incorporated </w:t>
      </w:r>
      <w:r w:rsidR="00005C9A" w:rsidRPr="005A377B">
        <w:rPr>
          <w:rFonts w:ascii="Arial" w:hAnsi="Arial" w:cs="Arial"/>
          <w:sz w:val="22"/>
          <w:szCs w:val="22"/>
        </w:rPr>
        <w:t xml:space="preserve">herein </w:t>
      </w:r>
      <w:r w:rsidR="00DB55A7" w:rsidRPr="005A377B">
        <w:rPr>
          <w:rFonts w:ascii="Arial" w:hAnsi="Arial" w:cs="Arial"/>
          <w:sz w:val="22"/>
          <w:szCs w:val="22"/>
        </w:rPr>
        <w:t>by reference</w:t>
      </w:r>
      <w:r w:rsidRPr="005A377B">
        <w:rPr>
          <w:rFonts w:ascii="Arial" w:hAnsi="Arial" w:cs="Arial"/>
          <w:sz w:val="22"/>
          <w:szCs w:val="22"/>
        </w:rPr>
        <w:t>.</w:t>
      </w:r>
    </w:p>
    <w:p w14:paraId="0FE5CC3B" w14:textId="5885AEDC" w:rsidR="00AD3C23" w:rsidRPr="005A377B" w:rsidRDefault="00AD3C23" w:rsidP="00581F6A">
      <w:pPr>
        <w:numPr>
          <w:ilvl w:val="2"/>
          <w:numId w:val="1"/>
        </w:numPr>
        <w:tabs>
          <w:tab w:val="left" w:pos="1080"/>
        </w:tabs>
        <w:spacing w:after="120"/>
        <w:jc w:val="both"/>
        <w:rPr>
          <w:rFonts w:ascii="Arial" w:hAnsi="Arial" w:cs="Arial"/>
          <w:sz w:val="22"/>
          <w:szCs w:val="22"/>
        </w:rPr>
      </w:pPr>
      <w:r w:rsidRPr="005A377B">
        <w:rPr>
          <w:rFonts w:ascii="Arial" w:hAnsi="Arial" w:cs="Arial"/>
          <w:sz w:val="22"/>
          <w:szCs w:val="22"/>
        </w:rPr>
        <w:t>A Special</w:t>
      </w:r>
      <w:r w:rsidR="00DB55A7" w:rsidRPr="005A377B">
        <w:rPr>
          <w:rFonts w:ascii="Arial" w:hAnsi="Arial" w:cs="Arial"/>
          <w:sz w:val="22"/>
          <w:szCs w:val="22"/>
        </w:rPr>
        <w:t>ty</w:t>
      </w:r>
      <w:r w:rsidRPr="005A377B">
        <w:rPr>
          <w:rFonts w:ascii="Arial" w:hAnsi="Arial" w:cs="Arial"/>
          <w:sz w:val="22"/>
          <w:szCs w:val="22"/>
        </w:rPr>
        <w:t xml:space="preserve"> </w:t>
      </w:r>
      <w:r w:rsidR="009D5C96">
        <w:rPr>
          <w:rFonts w:ascii="Arial" w:hAnsi="Arial" w:cs="Arial"/>
          <w:sz w:val="22"/>
          <w:szCs w:val="22"/>
        </w:rPr>
        <w:t>Sub consultant</w:t>
      </w:r>
      <w:r w:rsidRPr="005A377B">
        <w:rPr>
          <w:rFonts w:ascii="Arial" w:hAnsi="Arial" w:cs="Arial"/>
          <w:sz w:val="22"/>
          <w:szCs w:val="22"/>
        </w:rPr>
        <w:t xml:space="preserve"> is a person or organization that has</w:t>
      </w:r>
      <w:r w:rsidR="00DB55A7" w:rsidRPr="005A377B">
        <w:rPr>
          <w:rFonts w:ascii="Arial" w:hAnsi="Arial" w:cs="Arial"/>
          <w:sz w:val="22"/>
          <w:szCs w:val="22"/>
        </w:rPr>
        <w:t xml:space="preserve">, with the consent of the </w:t>
      </w:r>
      <w:r w:rsidR="00FD402D" w:rsidRPr="005A377B">
        <w:rPr>
          <w:rFonts w:ascii="Arial" w:hAnsi="Arial" w:cs="Arial"/>
          <w:sz w:val="22"/>
          <w:szCs w:val="22"/>
        </w:rPr>
        <w:t>Director</w:t>
      </w:r>
      <w:r w:rsidR="00DB55A7" w:rsidRPr="005A377B">
        <w:rPr>
          <w:rFonts w:ascii="Arial" w:hAnsi="Arial" w:cs="Arial"/>
          <w:sz w:val="22"/>
          <w:szCs w:val="22"/>
        </w:rPr>
        <w:t>,</w:t>
      </w:r>
      <w:r w:rsidRPr="005A377B">
        <w:rPr>
          <w:rFonts w:ascii="Arial" w:hAnsi="Arial" w:cs="Arial"/>
          <w:sz w:val="22"/>
          <w:szCs w:val="22"/>
        </w:rPr>
        <w:t xml:space="preserve"> entered into a written agreement with the </w:t>
      </w:r>
      <w:r w:rsidR="00A22D32" w:rsidRPr="005A377B">
        <w:rPr>
          <w:rFonts w:ascii="Arial" w:hAnsi="Arial" w:cs="Arial"/>
          <w:sz w:val="22"/>
          <w:szCs w:val="22"/>
        </w:rPr>
        <w:t>Consultant</w:t>
      </w:r>
      <w:r w:rsidRPr="005A377B">
        <w:rPr>
          <w:rFonts w:ascii="Arial" w:hAnsi="Arial" w:cs="Arial"/>
          <w:sz w:val="22"/>
          <w:szCs w:val="22"/>
        </w:rPr>
        <w:t xml:space="preserve"> to furnish </w:t>
      </w:r>
      <w:r w:rsidR="00DB55A7" w:rsidRPr="005A377B">
        <w:rPr>
          <w:rFonts w:ascii="Arial" w:hAnsi="Arial" w:cs="Arial"/>
          <w:sz w:val="22"/>
          <w:szCs w:val="22"/>
        </w:rPr>
        <w:t xml:space="preserve">unique and specialized </w:t>
      </w:r>
      <w:r w:rsidRPr="005A377B">
        <w:rPr>
          <w:rFonts w:ascii="Arial" w:hAnsi="Arial" w:cs="Arial"/>
          <w:sz w:val="22"/>
          <w:szCs w:val="22"/>
        </w:rPr>
        <w:t xml:space="preserve">professional services </w:t>
      </w:r>
      <w:r w:rsidR="00DB55A7" w:rsidRPr="005A377B">
        <w:rPr>
          <w:rFonts w:ascii="Arial" w:hAnsi="Arial" w:cs="Arial"/>
          <w:sz w:val="22"/>
          <w:szCs w:val="22"/>
        </w:rPr>
        <w:t xml:space="preserve">necessary </w:t>
      </w:r>
      <w:r w:rsidRPr="005A377B">
        <w:rPr>
          <w:rFonts w:ascii="Arial" w:hAnsi="Arial" w:cs="Arial"/>
          <w:sz w:val="22"/>
          <w:szCs w:val="22"/>
        </w:rPr>
        <w:t xml:space="preserve">for </w:t>
      </w:r>
      <w:r w:rsidR="00005C9A" w:rsidRPr="005A377B">
        <w:rPr>
          <w:rFonts w:ascii="Arial" w:hAnsi="Arial" w:cs="Arial"/>
          <w:sz w:val="22"/>
          <w:szCs w:val="22"/>
        </w:rPr>
        <w:t>the</w:t>
      </w:r>
      <w:r w:rsidRPr="005A377B">
        <w:rPr>
          <w:rFonts w:ascii="Arial" w:hAnsi="Arial" w:cs="Arial"/>
          <w:sz w:val="22"/>
          <w:szCs w:val="22"/>
        </w:rPr>
        <w:t xml:space="preserve"> </w:t>
      </w:r>
      <w:r w:rsidR="00005C9A" w:rsidRPr="005A377B">
        <w:rPr>
          <w:rFonts w:ascii="Arial" w:hAnsi="Arial" w:cs="Arial"/>
          <w:sz w:val="22"/>
          <w:szCs w:val="22"/>
        </w:rPr>
        <w:t>P</w:t>
      </w:r>
      <w:r w:rsidRPr="005A377B">
        <w:rPr>
          <w:rFonts w:ascii="Arial" w:hAnsi="Arial" w:cs="Arial"/>
          <w:sz w:val="22"/>
          <w:szCs w:val="22"/>
        </w:rPr>
        <w:t>roject or task described under Additional Services.</w:t>
      </w:r>
      <w:r w:rsidR="006F5BC2" w:rsidRPr="005A377B">
        <w:rPr>
          <w:rFonts w:ascii="Arial" w:hAnsi="Arial" w:cs="Arial"/>
          <w:sz w:val="22"/>
          <w:szCs w:val="22"/>
        </w:rPr>
        <w:t xml:space="preserve"> Such Specialty </w:t>
      </w:r>
      <w:r w:rsidR="009D5C96">
        <w:rPr>
          <w:rFonts w:ascii="Arial" w:hAnsi="Arial" w:cs="Arial"/>
          <w:sz w:val="22"/>
          <w:szCs w:val="22"/>
        </w:rPr>
        <w:t>Sub consultant</w:t>
      </w:r>
      <w:r w:rsidR="00DB55A7" w:rsidRPr="005A377B">
        <w:rPr>
          <w:rFonts w:ascii="Arial" w:hAnsi="Arial" w:cs="Arial"/>
          <w:sz w:val="22"/>
          <w:szCs w:val="22"/>
        </w:rPr>
        <w:t xml:space="preserve"> shall be in addition to those identified in</w:t>
      </w:r>
      <w:r w:rsidR="00695AA9" w:rsidRPr="005A377B">
        <w:rPr>
          <w:rFonts w:ascii="Arial" w:hAnsi="Arial" w:cs="Arial"/>
          <w:sz w:val="22"/>
          <w:szCs w:val="22"/>
        </w:rPr>
        <w:t xml:space="preserve"> </w:t>
      </w:r>
      <w:r w:rsidR="00695AA9" w:rsidRPr="005A377B">
        <w:rPr>
          <w:rFonts w:ascii="Arial" w:hAnsi="Arial" w:cs="Arial"/>
          <w:b/>
          <w:sz w:val="22"/>
          <w:szCs w:val="22"/>
        </w:rPr>
        <w:t>Attachment A,</w:t>
      </w:r>
      <w:r w:rsidR="00695AA9" w:rsidRPr="005A377B">
        <w:rPr>
          <w:rFonts w:ascii="Arial" w:hAnsi="Arial" w:cs="Arial"/>
          <w:sz w:val="22"/>
          <w:szCs w:val="22"/>
        </w:rPr>
        <w:t xml:space="preserve"> </w:t>
      </w:r>
      <w:r w:rsidR="00DB55A7" w:rsidRPr="005A377B">
        <w:rPr>
          <w:rFonts w:ascii="Arial" w:hAnsi="Arial" w:cs="Arial"/>
          <w:b/>
          <w:sz w:val="22"/>
          <w:szCs w:val="22"/>
        </w:rPr>
        <w:t>Schedule A1</w:t>
      </w:r>
      <w:r w:rsidR="00AF3DA3" w:rsidRPr="005A377B">
        <w:rPr>
          <w:rFonts w:ascii="Arial" w:hAnsi="Arial" w:cs="Arial"/>
          <w:b/>
          <w:sz w:val="22"/>
          <w:szCs w:val="22"/>
        </w:rPr>
        <w:t xml:space="preserve">, </w:t>
      </w:r>
      <w:r w:rsidR="009D5C96">
        <w:rPr>
          <w:rFonts w:ascii="Arial" w:hAnsi="Arial" w:cs="Arial"/>
          <w:b/>
          <w:sz w:val="22"/>
          <w:szCs w:val="22"/>
        </w:rPr>
        <w:t>Sub consultant</w:t>
      </w:r>
      <w:r w:rsidR="00A4118B" w:rsidRPr="005A377B">
        <w:rPr>
          <w:rFonts w:ascii="Arial" w:hAnsi="Arial" w:cs="Arial"/>
          <w:b/>
          <w:sz w:val="22"/>
          <w:szCs w:val="22"/>
        </w:rPr>
        <w:t>s</w:t>
      </w:r>
      <w:r w:rsidR="00695AA9" w:rsidRPr="005A377B">
        <w:rPr>
          <w:rFonts w:ascii="Arial" w:hAnsi="Arial" w:cs="Arial"/>
          <w:b/>
          <w:sz w:val="22"/>
          <w:szCs w:val="22"/>
        </w:rPr>
        <w:t>/Subcontractor</w:t>
      </w:r>
      <w:r w:rsidR="00A4118B" w:rsidRPr="005A377B">
        <w:rPr>
          <w:rFonts w:ascii="Arial" w:hAnsi="Arial" w:cs="Arial"/>
          <w:b/>
          <w:sz w:val="22"/>
          <w:szCs w:val="22"/>
        </w:rPr>
        <w:t>s</w:t>
      </w:r>
      <w:r w:rsidR="00DB55A7" w:rsidRPr="005A377B">
        <w:rPr>
          <w:rFonts w:ascii="Arial" w:hAnsi="Arial" w:cs="Arial"/>
          <w:sz w:val="22"/>
          <w:szCs w:val="22"/>
        </w:rPr>
        <w:t xml:space="preserve">.  </w:t>
      </w:r>
    </w:p>
    <w:p w14:paraId="7DD8ACFA" w14:textId="5CF9EE9E" w:rsidR="00AD3C23" w:rsidRPr="005A377B" w:rsidRDefault="009D5C96" w:rsidP="00292385">
      <w:pPr>
        <w:numPr>
          <w:ilvl w:val="1"/>
          <w:numId w:val="1"/>
        </w:numPr>
        <w:jc w:val="both"/>
        <w:outlineLvl w:val="1"/>
        <w:rPr>
          <w:rStyle w:val="Heading2DJ"/>
          <w:rFonts w:cs="Arial"/>
          <w:sz w:val="22"/>
          <w:szCs w:val="22"/>
        </w:rPr>
      </w:pPr>
      <w:bookmarkStart w:id="18" w:name="_Toc477964944"/>
      <w:r>
        <w:rPr>
          <w:rStyle w:val="Heading2DJ"/>
          <w:rFonts w:cs="Arial"/>
          <w:sz w:val="22"/>
          <w:szCs w:val="22"/>
        </w:rPr>
        <w:t>SUB CONSULTANT</w:t>
      </w:r>
      <w:r w:rsidR="00A4118B" w:rsidRPr="005A377B">
        <w:rPr>
          <w:rStyle w:val="Heading2DJ"/>
          <w:rFonts w:cs="Arial"/>
          <w:sz w:val="22"/>
          <w:szCs w:val="22"/>
        </w:rPr>
        <w:t>/SUBCONTRACTOR</w:t>
      </w:r>
      <w:r w:rsidR="00AD3C23" w:rsidRPr="005A377B">
        <w:rPr>
          <w:rStyle w:val="Heading2DJ"/>
          <w:rFonts w:cs="Arial"/>
          <w:sz w:val="22"/>
          <w:szCs w:val="22"/>
        </w:rPr>
        <w:t xml:space="preserve"> RELATIONSHIPS</w:t>
      </w:r>
      <w:bookmarkEnd w:id="18"/>
    </w:p>
    <w:p w14:paraId="7C70DFD6" w14:textId="1403C67C" w:rsidR="00AD3C23" w:rsidRPr="005A377B" w:rsidRDefault="00AD3C23" w:rsidP="00581F6A">
      <w:pPr>
        <w:numPr>
          <w:ilvl w:val="2"/>
          <w:numId w:val="1"/>
        </w:numPr>
        <w:tabs>
          <w:tab w:val="left" w:pos="1080"/>
        </w:tabs>
        <w:spacing w:after="120"/>
        <w:jc w:val="both"/>
        <w:rPr>
          <w:rFonts w:ascii="Arial" w:hAnsi="Arial" w:cs="Arial"/>
          <w:sz w:val="22"/>
          <w:szCs w:val="22"/>
        </w:rPr>
      </w:pPr>
      <w:r w:rsidRPr="005A377B">
        <w:rPr>
          <w:rFonts w:ascii="Arial" w:hAnsi="Arial" w:cs="Arial"/>
          <w:sz w:val="22"/>
          <w:szCs w:val="22"/>
        </w:rPr>
        <w:t xml:space="preserve">All services provided by the </w:t>
      </w:r>
      <w:r w:rsidR="009D5C96">
        <w:rPr>
          <w:rFonts w:ascii="Arial" w:hAnsi="Arial" w:cs="Arial"/>
          <w:sz w:val="22"/>
          <w:szCs w:val="22"/>
        </w:rPr>
        <w:t>Sub consultant</w:t>
      </w:r>
      <w:r w:rsidR="00FD402D" w:rsidRPr="005A377B">
        <w:rPr>
          <w:rFonts w:ascii="Arial" w:hAnsi="Arial" w:cs="Arial"/>
          <w:sz w:val="22"/>
          <w:szCs w:val="22"/>
        </w:rPr>
        <w:t xml:space="preserve">s </w:t>
      </w:r>
      <w:r w:rsidRPr="005A377B">
        <w:rPr>
          <w:rFonts w:ascii="Arial" w:hAnsi="Arial" w:cs="Arial"/>
          <w:sz w:val="22"/>
          <w:szCs w:val="22"/>
        </w:rPr>
        <w:t xml:space="preserve">shall be </w:t>
      </w:r>
      <w:r w:rsidR="00EE56CC" w:rsidRPr="005A377B">
        <w:rPr>
          <w:rFonts w:ascii="Arial" w:hAnsi="Arial" w:cs="Arial"/>
          <w:sz w:val="22"/>
          <w:szCs w:val="22"/>
        </w:rPr>
        <w:t xml:space="preserve">performed </w:t>
      </w:r>
      <w:r w:rsidRPr="005A377B">
        <w:rPr>
          <w:rFonts w:ascii="Arial" w:hAnsi="Arial" w:cs="Arial"/>
          <w:sz w:val="22"/>
          <w:szCs w:val="22"/>
        </w:rPr>
        <w:t xml:space="preserve">pursuant to appropriate written agreements between the </w:t>
      </w:r>
      <w:r w:rsidR="00A22D32" w:rsidRPr="005A377B">
        <w:rPr>
          <w:rFonts w:ascii="Arial" w:hAnsi="Arial" w:cs="Arial"/>
          <w:sz w:val="22"/>
          <w:szCs w:val="22"/>
        </w:rPr>
        <w:t>Consultant</w:t>
      </w:r>
      <w:r w:rsidRPr="005A377B">
        <w:rPr>
          <w:rFonts w:ascii="Arial" w:hAnsi="Arial" w:cs="Arial"/>
          <w:sz w:val="22"/>
          <w:szCs w:val="22"/>
        </w:rPr>
        <w:t xml:space="preserve"> and the </w:t>
      </w:r>
      <w:r w:rsidR="009D5C96">
        <w:rPr>
          <w:rFonts w:ascii="Arial" w:hAnsi="Arial" w:cs="Arial"/>
          <w:sz w:val="22"/>
          <w:szCs w:val="22"/>
        </w:rPr>
        <w:t>Sub consultant</w:t>
      </w:r>
      <w:r w:rsidRPr="005A377B">
        <w:rPr>
          <w:rFonts w:ascii="Arial" w:hAnsi="Arial" w:cs="Arial"/>
          <w:sz w:val="22"/>
          <w:szCs w:val="22"/>
        </w:rPr>
        <w:t xml:space="preserve">s, which shall contain provisions that preserve and protect the rights of the </w:t>
      </w:r>
      <w:r w:rsidR="0054186D" w:rsidRPr="005A377B">
        <w:rPr>
          <w:rFonts w:ascii="Arial" w:hAnsi="Arial" w:cs="Arial"/>
          <w:sz w:val="22"/>
          <w:szCs w:val="22"/>
        </w:rPr>
        <w:t>City</w:t>
      </w:r>
      <w:r w:rsidR="00EE56CC" w:rsidRPr="005A377B">
        <w:rPr>
          <w:rFonts w:ascii="Arial" w:hAnsi="Arial" w:cs="Arial"/>
          <w:sz w:val="22"/>
          <w:szCs w:val="22"/>
        </w:rPr>
        <w:t xml:space="preserve"> </w:t>
      </w:r>
      <w:r w:rsidRPr="005A377B">
        <w:rPr>
          <w:rFonts w:ascii="Arial" w:hAnsi="Arial" w:cs="Arial"/>
          <w:sz w:val="22"/>
          <w:szCs w:val="22"/>
        </w:rPr>
        <w:t>under this Agreement.</w:t>
      </w:r>
    </w:p>
    <w:p w14:paraId="11482009" w14:textId="4455D817" w:rsidR="00AD3C23" w:rsidRPr="005A377B" w:rsidRDefault="00AD3C23" w:rsidP="00581F6A">
      <w:pPr>
        <w:numPr>
          <w:ilvl w:val="2"/>
          <w:numId w:val="1"/>
        </w:numPr>
        <w:tabs>
          <w:tab w:val="left" w:pos="1080"/>
        </w:tabs>
        <w:spacing w:after="120"/>
        <w:jc w:val="both"/>
        <w:rPr>
          <w:rFonts w:ascii="Arial" w:hAnsi="Arial" w:cs="Arial"/>
          <w:sz w:val="22"/>
          <w:szCs w:val="22"/>
        </w:rPr>
      </w:pPr>
      <w:r w:rsidRPr="005A377B">
        <w:rPr>
          <w:rFonts w:ascii="Arial" w:hAnsi="Arial" w:cs="Arial"/>
          <w:sz w:val="22"/>
          <w:szCs w:val="22"/>
        </w:rPr>
        <w:t xml:space="preserve">Nothing contained in this Agreement shall create any contractual or business relationship between the </w:t>
      </w:r>
      <w:r w:rsidR="0054186D" w:rsidRPr="005A377B">
        <w:rPr>
          <w:rFonts w:ascii="Arial" w:hAnsi="Arial" w:cs="Arial"/>
          <w:sz w:val="22"/>
          <w:szCs w:val="22"/>
        </w:rPr>
        <w:t>City</w:t>
      </w:r>
      <w:r w:rsidRPr="005A377B">
        <w:rPr>
          <w:rFonts w:ascii="Arial" w:hAnsi="Arial" w:cs="Arial"/>
          <w:sz w:val="22"/>
          <w:szCs w:val="22"/>
        </w:rPr>
        <w:t xml:space="preserve"> and the </w:t>
      </w:r>
      <w:r w:rsidR="009D5C96">
        <w:rPr>
          <w:rFonts w:ascii="Arial" w:hAnsi="Arial" w:cs="Arial"/>
          <w:sz w:val="22"/>
          <w:szCs w:val="22"/>
        </w:rPr>
        <w:t>Sub consultant</w:t>
      </w:r>
      <w:r w:rsidR="00FD402D" w:rsidRPr="005A377B">
        <w:rPr>
          <w:rFonts w:ascii="Arial" w:hAnsi="Arial" w:cs="Arial"/>
          <w:sz w:val="22"/>
          <w:szCs w:val="22"/>
        </w:rPr>
        <w:t>s</w:t>
      </w:r>
      <w:r w:rsidRPr="005A377B">
        <w:rPr>
          <w:rFonts w:ascii="Arial" w:hAnsi="Arial" w:cs="Arial"/>
          <w:sz w:val="22"/>
          <w:szCs w:val="22"/>
        </w:rPr>
        <w:t xml:space="preserve">. The </w:t>
      </w:r>
      <w:r w:rsidR="00A22D32" w:rsidRPr="005A377B">
        <w:rPr>
          <w:rFonts w:ascii="Arial" w:hAnsi="Arial" w:cs="Arial"/>
          <w:sz w:val="22"/>
          <w:szCs w:val="22"/>
        </w:rPr>
        <w:t>Consultant</w:t>
      </w:r>
      <w:r w:rsidRPr="005A377B">
        <w:rPr>
          <w:rFonts w:ascii="Arial" w:hAnsi="Arial" w:cs="Arial"/>
          <w:sz w:val="22"/>
          <w:szCs w:val="22"/>
        </w:rPr>
        <w:t xml:space="preserve"> acknowledges that </w:t>
      </w:r>
      <w:r w:rsidR="001D00D1" w:rsidRPr="005A377B">
        <w:rPr>
          <w:rFonts w:ascii="Arial" w:hAnsi="Arial" w:cs="Arial"/>
          <w:sz w:val="22"/>
          <w:szCs w:val="22"/>
        </w:rPr>
        <w:t xml:space="preserve">the </w:t>
      </w:r>
      <w:r w:rsidR="009D5C96">
        <w:rPr>
          <w:rFonts w:ascii="Arial" w:hAnsi="Arial" w:cs="Arial"/>
          <w:sz w:val="22"/>
          <w:szCs w:val="22"/>
        </w:rPr>
        <w:t>Sub consultant</w:t>
      </w:r>
      <w:r w:rsidR="00FD402D" w:rsidRPr="005A377B">
        <w:rPr>
          <w:rFonts w:ascii="Arial" w:hAnsi="Arial" w:cs="Arial"/>
          <w:sz w:val="22"/>
          <w:szCs w:val="22"/>
        </w:rPr>
        <w:t>s</w:t>
      </w:r>
      <w:r w:rsidR="00EE56CC" w:rsidRPr="005A377B">
        <w:rPr>
          <w:rFonts w:ascii="Arial" w:hAnsi="Arial" w:cs="Arial"/>
          <w:sz w:val="22"/>
          <w:szCs w:val="22"/>
        </w:rPr>
        <w:t xml:space="preserve"> </w:t>
      </w:r>
      <w:r w:rsidRPr="005A377B">
        <w:rPr>
          <w:rFonts w:ascii="Arial" w:hAnsi="Arial" w:cs="Arial"/>
          <w:sz w:val="22"/>
          <w:szCs w:val="22"/>
        </w:rPr>
        <w:t>are entirely under his direction, control, supervision, retention and/or discharge.</w:t>
      </w:r>
    </w:p>
    <w:p w14:paraId="1701C686" w14:textId="08E79DB4" w:rsidR="00EE56CC" w:rsidRPr="00D36BB7" w:rsidRDefault="000137EE" w:rsidP="00581F6A">
      <w:pPr>
        <w:pStyle w:val="BodyText2"/>
        <w:numPr>
          <w:ilvl w:val="1"/>
          <w:numId w:val="1"/>
        </w:numPr>
        <w:spacing w:line="240" w:lineRule="auto"/>
        <w:outlineLvl w:val="1"/>
        <w:rPr>
          <w:rStyle w:val="Heading2DJ"/>
          <w:rFonts w:cs="Arial"/>
          <w:sz w:val="22"/>
          <w:szCs w:val="22"/>
        </w:rPr>
      </w:pPr>
      <w:bookmarkStart w:id="19" w:name="_Toc477964945"/>
      <w:r w:rsidRPr="00043E2B">
        <w:rPr>
          <w:rStyle w:val="Heading2DJ"/>
          <w:rFonts w:cs="Arial"/>
          <w:sz w:val="22"/>
          <w:szCs w:val="22"/>
        </w:rPr>
        <w:t xml:space="preserve">CHANGES TO </w:t>
      </w:r>
      <w:r w:rsidR="009D5C96">
        <w:rPr>
          <w:rStyle w:val="Heading2DJ"/>
          <w:rFonts w:cs="Arial"/>
          <w:sz w:val="22"/>
          <w:szCs w:val="22"/>
        </w:rPr>
        <w:t>SUB CONSULTANT</w:t>
      </w:r>
      <w:r w:rsidR="002E35B0" w:rsidRPr="00D36BB7">
        <w:rPr>
          <w:rStyle w:val="Heading2DJ"/>
          <w:rFonts w:cs="Arial"/>
          <w:sz w:val="22"/>
          <w:szCs w:val="22"/>
        </w:rPr>
        <w:t>S</w:t>
      </w:r>
      <w:bookmarkEnd w:id="19"/>
    </w:p>
    <w:p w14:paraId="3A29C092" w14:textId="1970DD31" w:rsidR="00AD3C23" w:rsidRPr="005A377B" w:rsidRDefault="00AD3C23" w:rsidP="00EE56CC">
      <w:pPr>
        <w:pStyle w:val="BodyText2"/>
        <w:spacing w:after="120" w:line="240" w:lineRule="auto"/>
        <w:rPr>
          <w:rFonts w:cs="Arial"/>
          <w:szCs w:val="22"/>
        </w:rPr>
      </w:pPr>
      <w:r w:rsidRPr="005A377B">
        <w:rPr>
          <w:rFonts w:cs="Arial"/>
          <w:szCs w:val="22"/>
        </w:rPr>
        <w:t xml:space="preserve">The </w:t>
      </w:r>
      <w:r w:rsidR="00A22D32" w:rsidRPr="005A377B">
        <w:rPr>
          <w:rFonts w:cs="Arial"/>
          <w:szCs w:val="22"/>
        </w:rPr>
        <w:t>Consultant</w:t>
      </w:r>
      <w:r w:rsidRPr="005A377B">
        <w:rPr>
          <w:rFonts w:cs="Arial"/>
          <w:szCs w:val="22"/>
        </w:rPr>
        <w:t xml:space="preserve"> shall not </w:t>
      </w:r>
      <w:r w:rsidR="00005C9A" w:rsidRPr="005A377B">
        <w:rPr>
          <w:rFonts w:cs="Arial"/>
          <w:szCs w:val="22"/>
        </w:rPr>
        <w:t xml:space="preserve">add, </w:t>
      </w:r>
      <w:r w:rsidR="00233337" w:rsidRPr="005A377B">
        <w:rPr>
          <w:rFonts w:cs="Arial"/>
          <w:szCs w:val="22"/>
        </w:rPr>
        <w:t>modify</w:t>
      </w:r>
      <w:r w:rsidR="00005C9A" w:rsidRPr="005A377B">
        <w:rPr>
          <w:rFonts w:cs="Arial"/>
          <w:szCs w:val="22"/>
        </w:rPr>
        <w:t>, or</w:t>
      </w:r>
      <w:r w:rsidR="00233337" w:rsidRPr="005A377B">
        <w:rPr>
          <w:rFonts w:cs="Arial"/>
          <w:szCs w:val="22"/>
        </w:rPr>
        <w:t xml:space="preserve"> </w:t>
      </w:r>
      <w:r w:rsidRPr="005A377B">
        <w:rPr>
          <w:rFonts w:cs="Arial"/>
          <w:szCs w:val="22"/>
        </w:rPr>
        <w:t xml:space="preserve">change any </w:t>
      </w:r>
      <w:r w:rsidR="009D5C96">
        <w:rPr>
          <w:rFonts w:cs="Arial"/>
          <w:szCs w:val="22"/>
        </w:rPr>
        <w:t>Sub consultant</w:t>
      </w:r>
      <w:r w:rsidRPr="005A377B">
        <w:rPr>
          <w:rFonts w:cs="Arial"/>
          <w:szCs w:val="22"/>
        </w:rPr>
        <w:t xml:space="preserve"> </w:t>
      </w:r>
      <w:r w:rsidR="007B42EA" w:rsidRPr="005A377B">
        <w:rPr>
          <w:rFonts w:cs="Arial"/>
          <w:szCs w:val="22"/>
        </w:rPr>
        <w:t xml:space="preserve">listed in </w:t>
      </w:r>
      <w:r w:rsidR="00695AA9" w:rsidRPr="005A377B">
        <w:rPr>
          <w:rFonts w:cs="Arial"/>
          <w:b/>
          <w:szCs w:val="22"/>
        </w:rPr>
        <w:t>Attachment A,</w:t>
      </w:r>
      <w:r w:rsidR="00695AA9" w:rsidRPr="005A377B">
        <w:rPr>
          <w:rFonts w:cs="Arial"/>
          <w:szCs w:val="22"/>
        </w:rPr>
        <w:t xml:space="preserve"> </w:t>
      </w:r>
      <w:r w:rsidR="007B42EA" w:rsidRPr="005A377B">
        <w:rPr>
          <w:rFonts w:cs="Arial"/>
          <w:b/>
          <w:szCs w:val="22"/>
        </w:rPr>
        <w:t>Schedule A1</w:t>
      </w:r>
      <w:r w:rsidR="00AF3DA3" w:rsidRPr="005A377B">
        <w:rPr>
          <w:rFonts w:cs="Arial"/>
          <w:b/>
          <w:szCs w:val="22"/>
        </w:rPr>
        <w:t xml:space="preserve">, </w:t>
      </w:r>
      <w:r w:rsidR="009D5C96">
        <w:rPr>
          <w:rFonts w:cs="Arial"/>
          <w:b/>
          <w:szCs w:val="22"/>
        </w:rPr>
        <w:t>Sub consultant</w:t>
      </w:r>
      <w:r w:rsidR="00A4118B" w:rsidRPr="005A377B">
        <w:rPr>
          <w:rFonts w:cs="Arial"/>
          <w:b/>
          <w:szCs w:val="22"/>
        </w:rPr>
        <w:t>s</w:t>
      </w:r>
      <w:r w:rsidR="00695AA9" w:rsidRPr="005A377B">
        <w:rPr>
          <w:rFonts w:cs="Arial"/>
          <w:b/>
          <w:szCs w:val="22"/>
        </w:rPr>
        <w:t>/Subcontractor</w:t>
      </w:r>
      <w:r w:rsidR="00A4118B" w:rsidRPr="005A377B">
        <w:rPr>
          <w:rFonts w:cs="Arial"/>
          <w:szCs w:val="22"/>
        </w:rPr>
        <w:t>s</w:t>
      </w:r>
      <w:r w:rsidR="006C4AA9" w:rsidRPr="005A377B">
        <w:rPr>
          <w:rFonts w:cs="Arial"/>
          <w:szCs w:val="22"/>
        </w:rPr>
        <w:t xml:space="preserve"> </w:t>
      </w:r>
      <w:r w:rsidRPr="005A377B">
        <w:rPr>
          <w:rFonts w:cs="Arial"/>
          <w:szCs w:val="22"/>
        </w:rPr>
        <w:t>without prior written approval by the Director</w:t>
      </w:r>
      <w:r w:rsidR="00233337" w:rsidRPr="005A377B">
        <w:rPr>
          <w:rFonts w:cs="Arial"/>
          <w:szCs w:val="22"/>
        </w:rPr>
        <w:t xml:space="preserve"> or designee</w:t>
      </w:r>
      <w:r w:rsidRPr="005A377B">
        <w:rPr>
          <w:rFonts w:cs="Arial"/>
          <w:szCs w:val="22"/>
        </w:rPr>
        <w:t xml:space="preserve">, in response to a written request from the </w:t>
      </w:r>
      <w:r w:rsidR="00A22D32" w:rsidRPr="005A377B">
        <w:rPr>
          <w:rFonts w:cs="Arial"/>
          <w:szCs w:val="22"/>
        </w:rPr>
        <w:t>Consultant</w:t>
      </w:r>
      <w:r w:rsidRPr="005A377B">
        <w:rPr>
          <w:rFonts w:cs="Arial"/>
          <w:szCs w:val="22"/>
        </w:rPr>
        <w:t xml:space="preserve"> stating the reasons for any proposed substitution.  </w:t>
      </w:r>
    </w:p>
    <w:p w14:paraId="6ECD7C39" w14:textId="77777777" w:rsidR="006948AF" w:rsidRPr="006C4AA9" w:rsidRDefault="006948AF" w:rsidP="00581F6A">
      <w:pPr>
        <w:pStyle w:val="Heading1"/>
        <w:numPr>
          <w:ilvl w:val="0"/>
          <w:numId w:val="1"/>
        </w:numPr>
        <w:spacing w:after="60"/>
        <w:rPr>
          <w:rFonts w:ascii="Arial" w:hAnsi="Arial" w:cs="Arial"/>
          <w:b/>
          <w:sz w:val="22"/>
          <w:szCs w:val="22"/>
          <w:u w:val="single"/>
        </w:rPr>
      </w:pPr>
      <w:bookmarkStart w:id="20" w:name="_Ref77396576"/>
      <w:bookmarkStart w:id="21" w:name="_Toc477964946"/>
      <w:r w:rsidRPr="006C4AA9">
        <w:rPr>
          <w:rFonts w:ascii="Arial" w:hAnsi="Arial" w:cs="Arial"/>
          <w:b/>
          <w:sz w:val="22"/>
          <w:szCs w:val="22"/>
          <w:u w:val="single"/>
        </w:rPr>
        <w:t>DEFAULT</w:t>
      </w:r>
      <w:bookmarkEnd w:id="20"/>
      <w:bookmarkEnd w:id="21"/>
    </w:p>
    <w:p w14:paraId="5C239915" w14:textId="2AE90597" w:rsidR="0085500C" w:rsidRPr="005A377B" w:rsidRDefault="0085500C" w:rsidP="00581F6A">
      <w:pPr>
        <w:numPr>
          <w:ilvl w:val="1"/>
          <w:numId w:val="1"/>
        </w:numPr>
        <w:jc w:val="both"/>
        <w:outlineLvl w:val="1"/>
        <w:rPr>
          <w:rStyle w:val="Heading2DJ"/>
          <w:rFonts w:cs="Arial"/>
          <w:sz w:val="22"/>
          <w:szCs w:val="22"/>
        </w:rPr>
      </w:pPr>
      <w:bookmarkStart w:id="22" w:name="_Toc477964947"/>
      <w:r w:rsidRPr="005A377B">
        <w:rPr>
          <w:rStyle w:val="Heading2DJ"/>
          <w:rFonts w:cs="Arial"/>
          <w:sz w:val="22"/>
          <w:szCs w:val="22"/>
        </w:rPr>
        <w:t>GENERAL</w:t>
      </w:r>
      <w:bookmarkEnd w:id="22"/>
    </w:p>
    <w:p w14:paraId="5CB49691" w14:textId="77777777" w:rsidR="00A76F6C" w:rsidRPr="005A377B" w:rsidRDefault="006948AF" w:rsidP="0092707A">
      <w:pPr>
        <w:spacing w:after="120"/>
        <w:jc w:val="both"/>
        <w:rPr>
          <w:rFonts w:ascii="Arial" w:hAnsi="Arial" w:cs="Arial"/>
          <w:sz w:val="22"/>
          <w:szCs w:val="22"/>
        </w:rPr>
      </w:pPr>
      <w:r w:rsidRPr="005A377B">
        <w:rPr>
          <w:rFonts w:ascii="Arial" w:hAnsi="Arial" w:cs="Arial"/>
          <w:sz w:val="22"/>
          <w:szCs w:val="22"/>
        </w:rPr>
        <w:t xml:space="preserve">If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fails to comply with any term or condition of this Agreement, or fails to perform any of its obligations hereunder, then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shall be in default.  Upon the occurrence of a default hereunder the </w:t>
      </w:r>
      <w:r w:rsidR="0054186D" w:rsidRPr="005A377B">
        <w:rPr>
          <w:rFonts w:ascii="Arial" w:hAnsi="Arial" w:cs="Arial"/>
          <w:sz w:val="22"/>
          <w:szCs w:val="22"/>
        </w:rPr>
        <w:t>City</w:t>
      </w:r>
      <w:r w:rsidRPr="005A377B">
        <w:rPr>
          <w:rFonts w:ascii="Arial" w:hAnsi="Arial" w:cs="Arial"/>
          <w:sz w:val="22"/>
          <w:szCs w:val="22"/>
        </w:rPr>
        <w:t xml:space="preserve">, in addition to all remedies available to it by law, may immediately, upon written notice to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terminate this Agreement whereupon all payments, advances, or other compensation paid by the </w:t>
      </w:r>
      <w:r w:rsidR="0054186D" w:rsidRPr="005A377B">
        <w:rPr>
          <w:rFonts w:ascii="Arial" w:hAnsi="Arial" w:cs="Arial"/>
          <w:sz w:val="22"/>
          <w:szCs w:val="22"/>
        </w:rPr>
        <w:t>City</w:t>
      </w:r>
      <w:r w:rsidR="00CE7473" w:rsidRPr="005A377B">
        <w:rPr>
          <w:rFonts w:ascii="Arial" w:hAnsi="Arial" w:cs="Arial"/>
          <w:sz w:val="22"/>
          <w:szCs w:val="22"/>
        </w:rPr>
        <w:t xml:space="preserve"> </w:t>
      </w:r>
      <w:r w:rsidRPr="005A377B">
        <w:rPr>
          <w:rFonts w:ascii="Arial" w:hAnsi="Arial" w:cs="Arial"/>
          <w:sz w:val="22"/>
          <w:szCs w:val="22"/>
        </w:rPr>
        <w:t xml:space="preserve">to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while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was in default shall be immediately returned to the City.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understands and agrees that termination of this Agreement under this section shall not release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from any obligation accruing prior to the effective date of termination.  </w:t>
      </w:r>
    </w:p>
    <w:p w14:paraId="17010DA6" w14:textId="77777777" w:rsidR="00814099" w:rsidRPr="005A377B" w:rsidRDefault="004E35B4" w:rsidP="0092707A">
      <w:pPr>
        <w:pStyle w:val="BodyTextIndent3"/>
        <w:suppressAutoHyphens/>
        <w:overflowPunct w:val="0"/>
        <w:autoSpaceDE w:val="0"/>
        <w:autoSpaceDN w:val="0"/>
        <w:adjustRightInd w:val="0"/>
        <w:spacing w:after="120"/>
        <w:jc w:val="both"/>
        <w:textAlignment w:val="baseline"/>
        <w:rPr>
          <w:rFonts w:cs="Arial"/>
          <w:szCs w:val="22"/>
        </w:rPr>
      </w:pPr>
      <w:r w:rsidRPr="005A377B">
        <w:rPr>
          <w:rFonts w:cs="Arial"/>
          <w:szCs w:val="22"/>
        </w:rPr>
        <w:t>In the event of termination due to default, i</w:t>
      </w:r>
      <w:r w:rsidR="006948AF" w:rsidRPr="005A377B">
        <w:rPr>
          <w:rFonts w:cs="Arial"/>
          <w:szCs w:val="22"/>
        </w:rPr>
        <w:t xml:space="preserve">n addition to the foregoing, </w:t>
      </w:r>
      <w:r w:rsidR="001D00D1" w:rsidRPr="005A377B">
        <w:rPr>
          <w:rFonts w:cs="Arial"/>
          <w:szCs w:val="22"/>
        </w:rPr>
        <w:t xml:space="preserve">the </w:t>
      </w:r>
      <w:r w:rsidR="00A22D32" w:rsidRPr="005A377B">
        <w:rPr>
          <w:rFonts w:cs="Arial"/>
          <w:szCs w:val="22"/>
        </w:rPr>
        <w:t>Consultant</w:t>
      </w:r>
      <w:r w:rsidR="006948AF" w:rsidRPr="005A377B">
        <w:rPr>
          <w:rFonts w:cs="Arial"/>
          <w:szCs w:val="22"/>
        </w:rPr>
        <w:t xml:space="preserve"> shall be liable to the City for all expenses incurred by the </w:t>
      </w:r>
      <w:r w:rsidR="0054186D" w:rsidRPr="005A377B">
        <w:rPr>
          <w:rFonts w:cs="Arial"/>
          <w:szCs w:val="22"/>
        </w:rPr>
        <w:t>City</w:t>
      </w:r>
      <w:r w:rsidRPr="005A377B">
        <w:rPr>
          <w:rFonts w:cs="Arial"/>
          <w:szCs w:val="22"/>
        </w:rPr>
        <w:t xml:space="preserve"> </w:t>
      </w:r>
      <w:r w:rsidR="006948AF" w:rsidRPr="005A377B">
        <w:rPr>
          <w:rFonts w:cs="Arial"/>
          <w:szCs w:val="22"/>
        </w:rPr>
        <w:t>in prepari</w:t>
      </w:r>
      <w:r w:rsidRPr="005A377B">
        <w:rPr>
          <w:rFonts w:cs="Arial"/>
          <w:szCs w:val="22"/>
        </w:rPr>
        <w:t>ng</w:t>
      </w:r>
      <w:r w:rsidR="006948AF" w:rsidRPr="005A377B">
        <w:rPr>
          <w:rFonts w:cs="Arial"/>
          <w:szCs w:val="22"/>
        </w:rPr>
        <w:t xml:space="preserve"> and negotiati</w:t>
      </w:r>
      <w:r w:rsidR="00A76F6C" w:rsidRPr="005A377B">
        <w:rPr>
          <w:rFonts w:cs="Arial"/>
          <w:szCs w:val="22"/>
        </w:rPr>
        <w:t>ng</w:t>
      </w:r>
      <w:r w:rsidR="006948AF" w:rsidRPr="005A377B">
        <w:rPr>
          <w:rFonts w:cs="Arial"/>
          <w:szCs w:val="22"/>
        </w:rPr>
        <w:t xml:space="preserve"> this Agreement, as well as all costs and expenses incurred by the </w:t>
      </w:r>
      <w:r w:rsidR="0054186D" w:rsidRPr="005A377B">
        <w:rPr>
          <w:rFonts w:cs="Arial"/>
          <w:szCs w:val="22"/>
        </w:rPr>
        <w:t>City</w:t>
      </w:r>
      <w:r w:rsidR="00A76F6C" w:rsidRPr="005A377B">
        <w:rPr>
          <w:rFonts w:cs="Arial"/>
          <w:szCs w:val="22"/>
        </w:rPr>
        <w:t xml:space="preserve"> </w:t>
      </w:r>
      <w:r w:rsidR="006948AF" w:rsidRPr="005A377B">
        <w:rPr>
          <w:rFonts w:cs="Arial"/>
          <w:szCs w:val="22"/>
        </w:rPr>
        <w:t>in the re-procurement of the Services, including consequential and incidental damages.</w:t>
      </w:r>
      <w:bookmarkStart w:id="23" w:name="_Ref41395107"/>
      <w:r w:rsidR="00A76F6C" w:rsidRPr="005A377B">
        <w:rPr>
          <w:rFonts w:cs="Arial"/>
          <w:szCs w:val="22"/>
        </w:rPr>
        <w:t xml:space="preserve">  </w:t>
      </w:r>
      <w:r w:rsidR="00814099" w:rsidRPr="005A377B">
        <w:rPr>
          <w:rFonts w:cs="Arial"/>
          <w:szCs w:val="22"/>
        </w:rPr>
        <w:t xml:space="preserve">In the event of </w:t>
      </w:r>
      <w:r w:rsidR="00614691" w:rsidRPr="005A377B">
        <w:rPr>
          <w:rFonts w:cs="Arial"/>
          <w:szCs w:val="22"/>
        </w:rPr>
        <w:t>Default</w:t>
      </w:r>
      <w:r w:rsidR="00814099" w:rsidRPr="005A377B">
        <w:rPr>
          <w:rFonts w:cs="Arial"/>
          <w:szCs w:val="22"/>
        </w:rPr>
        <w:t xml:space="preserve">, </w:t>
      </w:r>
      <w:r w:rsidR="00CD124F" w:rsidRPr="005A377B">
        <w:rPr>
          <w:rFonts w:cs="Arial"/>
          <w:szCs w:val="22"/>
        </w:rPr>
        <w:t xml:space="preserve">the </w:t>
      </w:r>
      <w:r w:rsidR="0054186D" w:rsidRPr="005A377B">
        <w:rPr>
          <w:rFonts w:cs="Arial"/>
          <w:szCs w:val="22"/>
        </w:rPr>
        <w:t>City</w:t>
      </w:r>
      <w:r w:rsidR="00814099" w:rsidRPr="005A377B">
        <w:rPr>
          <w:rFonts w:cs="Arial"/>
          <w:szCs w:val="22"/>
        </w:rPr>
        <w:t xml:space="preserve"> </w:t>
      </w:r>
      <w:r w:rsidRPr="005A377B">
        <w:rPr>
          <w:rFonts w:cs="Arial"/>
          <w:szCs w:val="22"/>
        </w:rPr>
        <w:t xml:space="preserve">may also </w:t>
      </w:r>
      <w:r w:rsidR="00814099" w:rsidRPr="005A377B">
        <w:rPr>
          <w:rFonts w:cs="Arial"/>
          <w:szCs w:val="22"/>
        </w:rPr>
        <w:t xml:space="preserve">suspend or withhold reimbursements from </w:t>
      </w:r>
      <w:r w:rsidR="001D00D1" w:rsidRPr="005A377B">
        <w:rPr>
          <w:rFonts w:cs="Arial"/>
          <w:szCs w:val="22"/>
        </w:rPr>
        <w:t xml:space="preserve">the </w:t>
      </w:r>
      <w:r w:rsidR="00A22D32" w:rsidRPr="005A377B">
        <w:rPr>
          <w:rFonts w:cs="Arial"/>
          <w:szCs w:val="22"/>
        </w:rPr>
        <w:t>Consultant</w:t>
      </w:r>
      <w:r w:rsidR="00A76F6C" w:rsidRPr="005A377B">
        <w:rPr>
          <w:rFonts w:cs="Arial"/>
          <w:szCs w:val="22"/>
        </w:rPr>
        <w:t xml:space="preserve"> until such time as the actions giving rise to default have been cured</w:t>
      </w:r>
      <w:r w:rsidR="00814099" w:rsidRPr="005A377B">
        <w:rPr>
          <w:rFonts w:cs="Arial"/>
          <w:szCs w:val="22"/>
        </w:rPr>
        <w:t>.</w:t>
      </w:r>
    </w:p>
    <w:p w14:paraId="1E754C09" w14:textId="77777777" w:rsidR="004E35B4" w:rsidRPr="00043E2B"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Fonts w:cs="Arial"/>
          <w:sz w:val="22"/>
          <w:szCs w:val="22"/>
        </w:rPr>
      </w:pPr>
      <w:bookmarkStart w:id="24" w:name="_Toc477964948"/>
      <w:r w:rsidRPr="00043E2B">
        <w:rPr>
          <w:rStyle w:val="Heading2DJ"/>
          <w:rFonts w:cs="Arial"/>
          <w:sz w:val="22"/>
          <w:szCs w:val="22"/>
        </w:rPr>
        <w:t>CONDITIONS OF DEFAULT</w:t>
      </w:r>
      <w:bookmarkEnd w:id="24"/>
    </w:p>
    <w:p w14:paraId="14F2A7A0" w14:textId="6353FFFE" w:rsidR="00814099" w:rsidRPr="005A377B" w:rsidRDefault="00614691" w:rsidP="003F64F2">
      <w:pPr>
        <w:pStyle w:val="BodyTextIndent3"/>
        <w:suppressAutoHyphens/>
        <w:overflowPunct w:val="0"/>
        <w:autoSpaceDE w:val="0"/>
        <w:autoSpaceDN w:val="0"/>
        <w:adjustRightInd w:val="0"/>
        <w:spacing w:after="120"/>
        <w:jc w:val="both"/>
        <w:textAlignment w:val="baseline"/>
        <w:rPr>
          <w:rFonts w:cs="Arial"/>
          <w:szCs w:val="22"/>
        </w:rPr>
      </w:pPr>
      <w:r w:rsidRPr="005A377B">
        <w:rPr>
          <w:rFonts w:cs="Arial"/>
          <w:szCs w:val="22"/>
        </w:rPr>
        <w:lastRenderedPageBreak/>
        <w:t xml:space="preserve">A finding of </w:t>
      </w:r>
      <w:r w:rsidR="00A76F6C" w:rsidRPr="005A377B">
        <w:rPr>
          <w:rFonts w:cs="Arial"/>
          <w:szCs w:val="22"/>
        </w:rPr>
        <w:t>Default</w:t>
      </w:r>
      <w:r w:rsidR="00814099" w:rsidRPr="005A377B">
        <w:rPr>
          <w:rFonts w:cs="Arial"/>
          <w:szCs w:val="22"/>
        </w:rPr>
        <w:t xml:space="preserve"> and subsequent termination for cause may include, without limitation, any </w:t>
      </w:r>
      <w:r w:rsidR="009D5C96">
        <w:rPr>
          <w:rFonts w:cs="Arial"/>
          <w:szCs w:val="22"/>
        </w:rPr>
        <w:t xml:space="preserve">one or more </w:t>
      </w:r>
      <w:r w:rsidR="00814099" w:rsidRPr="005A377B">
        <w:rPr>
          <w:rFonts w:cs="Arial"/>
          <w:szCs w:val="22"/>
        </w:rPr>
        <w:t>of the following:</w:t>
      </w:r>
    </w:p>
    <w:p w14:paraId="3C155B00" w14:textId="1C47CA81" w:rsidR="00814099" w:rsidRPr="005A377B"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5A377B">
        <w:rPr>
          <w:rFonts w:cs="Arial"/>
          <w:szCs w:val="22"/>
        </w:rPr>
        <w:t xml:space="preserve">The </w:t>
      </w:r>
      <w:r w:rsidR="00A22D32" w:rsidRPr="005A377B">
        <w:rPr>
          <w:rFonts w:cs="Arial"/>
          <w:szCs w:val="22"/>
        </w:rPr>
        <w:t>Consultant</w:t>
      </w:r>
      <w:r w:rsidR="00A764EE" w:rsidRPr="005A377B">
        <w:rPr>
          <w:rFonts w:cs="Arial"/>
          <w:szCs w:val="22"/>
        </w:rPr>
        <w:t xml:space="preserve"> </w:t>
      </w:r>
      <w:r w:rsidR="00814099" w:rsidRPr="005A377B">
        <w:rPr>
          <w:rFonts w:cs="Arial"/>
          <w:szCs w:val="22"/>
        </w:rPr>
        <w:t xml:space="preserve">fails to obtain </w:t>
      </w:r>
      <w:r w:rsidR="006416A3" w:rsidRPr="005A377B">
        <w:rPr>
          <w:rFonts w:cs="Arial"/>
          <w:szCs w:val="22"/>
        </w:rPr>
        <w:t xml:space="preserve">or maintain </w:t>
      </w:r>
      <w:r w:rsidR="00814099" w:rsidRPr="005A377B">
        <w:rPr>
          <w:rFonts w:cs="Arial"/>
          <w:szCs w:val="22"/>
        </w:rPr>
        <w:t xml:space="preserve">the </w:t>
      </w:r>
      <w:r w:rsidR="00AD591A" w:rsidRPr="005A377B">
        <w:rPr>
          <w:rFonts w:cs="Arial"/>
          <w:szCs w:val="22"/>
        </w:rPr>
        <w:t xml:space="preserve">professional engineering certification/licensure, </w:t>
      </w:r>
      <w:r w:rsidR="00814099" w:rsidRPr="005A377B">
        <w:rPr>
          <w:rFonts w:cs="Arial"/>
          <w:szCs w:val="22"/>
        </w:rPr>
        <w:t>insurance or bonding herein required.</w:t>
      </w:r>
    </w:p>
    <w:p w14:paraId="1A50D97B" w14:textId="77777777" w:rsidR="00814099" w:rsidRPr="005A377B"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5A377B">
        <w:rPr>
          <w:rFonts w:cs="Arial"/>
          <w:szCs w:val="22"/>
        </w:rPr>
        <w:t xml:space="preserve">The </w:t>
      </w:r>
      <w:r w:rsidR="00A22D32" w:rsidRPr="005A377B">
        <w:rPr>
          <w:rFonts w:cs="Arial"/>
          <w:szCs w:val="22"/>
        </w:rPr>
        <w:t>Consultant</w:t>
      </w:r>
      <w:r w:rsidR="00A764EE" w:rsidRPr="005A377B">
        <w:rPr>
          <w:rFonts w:cs="Arial"/>
          <w:szCs w:val="22"/>
        </w:rPr>
        <w:t xml:space="preserve"> </w:t>
      </w:r>
      <w:r w:rsidR="00814099" w:rsidRPr="005A377B">
        <w:rPr>
          <w:rFonts w:cs="Arial"/>
          <w:szCs w:val="22"/>
        </w:rPr>
        <w:t xml:space="preserve">fails to comply, in a substantial or material sense, with any of its duties under this </w:t>
      </w:r>
      <w:r w:rsidR="004C746B" w:rsidRPr="005A377B">
        <w:rPr>
          <w:rFonts w:cs="Arial"/>
          <w:szCs w:val="22"/>
        </w:rPr>
        <w:t>Agreement</w:t>
      </w:r>
      <w:r w:rsidR="00814099" w:rsidRPr="005A377B">
        <w:rPr>
          <w:rFonts w:cs="Arial"/>
          <w:szCs w:val="22"/>
        </w:rPr>
        <w:t xml:space="preserve">, </w:t>
      </w:r>
      <w:r w:rsidR="004E35B4" w:rsidRPr="005A377B">
        <w:rPr>
          <w:rFonts w:cs="Arial"/>
          <w:szCs w:val="22"/>
        </w:rPr>
        <w:t xml:space="preserve">with </w:t>
      </w:r>
      <w:r w:rsidR="00814099" w:rsidRPr="005A377B">
        <w:rPr>
          <w:rFonts w:cs="Arial"/>
          <w:szCs w:val="22"/>
        </w:rPr>
        <w:t xml:space="preserve">any terms or conditions set forth in this </w:t>
      </w:r>
      <w:r w:rsidR="004C746B" w:rsidRPr="005A377B">
        <w:rPr>
          <w:rFonts w:cs="Arial"/>
          <w:szCs w:val="22"/>
        </w:rPr>
        <w:t>Agreement</w:t>
      </w:r>
      <w:r w:rsidR="00814099" w:rsidRPr="005A377B">
        <w:rPr>
          <w:rFonts w:cs="Arial"/>
          <w:szCs w:val="22"/>
        </w:rPr>
        <w:t xml:space="preserve"> or </w:t>
      </w:r>
      <w:r w:rsidR="004E35B4" w:rsidRPr="005A377B">
        <w:rPr>
          <w:rFonts w:cs="Arial"/>
          <w:szCs w:val="22"/>
        </w:rPr>
        <w:t xml:space="preserve">in </w:t>
      </w:r>
      <w:r w:rsidR="00814099" w:rsidRPr="005A377B">
        <w:rPr>
          <w:rFonts w:cs="Arial"/>
          <w:szCs w:val="22"/>
        </w:rPr>
        <w:t xml:space="preserve">any </w:t>
      </w:r>
      <w:r w:rsidR="004E35B4" w:rsidRPr="005A377B">
        <w:rPr>
          <w:rFonts w:cs="Arial"/>
          <w:szCs w:val="22"/>
        </w:rPr>
        <w:t xml:space="preserve">agreement </w:t>
      </w:r>
      <w:r w:rsidR="00814099" w:rsidRPr="005A377B">
        <w:rPr>
          <w:rFonts w:cs="Arial"/>
          <w:szCs w:val="22"/>
        </w:rPr>
        <w:t xml:space="preserve">it has with the </w:t>
      </w:r>
      <w:r w:rsidR="0054186D" w:rsidRPr="005A377B">
        <w:rPr>
          <w:rFonts w:cs="Arial"/>
          <w:szCs w:val="22"/>
        </w:rPr>
        <w:t>City</w:t>
      </w:r>
      <w:r w:rsidR="00814099" w:rsidRPr="005A377B">
        <w:rPr>
          <w:rFonts w:cs="Arial"/>
          <w:szCs w:val="22"/>
        </w:rPr>
        <w:t xml:space="preserve">, beyond the specified period allowed to cure such default. </w:t>
      </w:r>
    </w:p>
    <w:p w14:paraId="2AB40C4A" w14:textId="77777777" w:rsidR="00814099"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sidRPr="005A377B">
        <w:rPr>
          <w:rFonts w:cs="Arial"/>
          <w:szCs w:val="22"/>
        </w:rPr>
        <w:t xml:space="preserve">The </w:t>
      </w:r>
      <w:r w:rsidR="00A22D32" w:rsidRPr="005A377B">
        <w:rPr>
          <w:rFonts w:cs="Arial"/>
          <w:szCs w:val="22"/>
        </w:rPr>
        <w:t>Consultant</w:t>
      </w:r>
      <w:r w:rsidR="00A764EE" w:rsidRPr="005A377B">
        <w:rPr>
          <w:rFonts w:cs="Arial"/>
          <w:szCs w:val="22"/>
        </w:rPr>
        <w:t xml:space="preserve"> </w:t>
      </w:r>
      <w:r w:rsidR="00814099" w:rsidRPr="005A377B">
        <w:rPr>
          <w:rFonts w:cs="Arial"/>
          <w:szCs w:val="22"/>
        </w:rPr>
        <w:t>fai</w:t>
      </w:r>
      <w:r w:rsidR="00614691" w:rsidRPr="005A377B">
        <w:rPr>
          <w:rFonts w:cs="Arial"/>
          <w:szCs w:val="22"/>
        </w:rPr>
        <w:t xml:space="preserve">ls </w:t>
      </w:r>
      <w:r w:rsidR="004E35B4" w:rsidRPr="005A377B">
        <w:rPr>
          <w:rFonts w:cs="Arial"/>
          <w:szCs w:val="22"/>
        </w:rPr>
        <w:t xml:space="preserve">to commence the </w:t>
      </w:r>
      <w:r w:rsidR="00FD402D" w:rsidRPr="005A377B">
        <w:rPr>
          <w:rFonts w:cs="Arial"/>
          <w:szCs w:val="22"/>
        </w:rPr>
        <w:t xml:space="preserve">Services </w:t>
      </w:r>
      <w:r w:rsidR="004E35B4" w:rsidRPr="005A377B">
        <w:rPr>
          <w:rFonts w:cs="Arial"/>
          <w:szCs w:val="22"/>
        </w:rPr>
        <w:t xml:space="preserve">within the time provided or contemplated herein, or fails </w:t>
      </w:r>
      <w:r w:rsidR="00614691" w:rsidRPr="005A377B">
        <w:rPr>
          <w:rFonts w:cs="Arial"/>
          <w:szCs w:val="22"/>
        </w:rPr>
        <w:t xml:space="preserve">to complete the </w:t>
      </w:r>
      <w:r w:rsidR="00EA5F3B" w:rsidRPr="005A377B">
        <w:rPr>
          <w:rFonts w:cs="Arial"/>
          <w:szCs w:val="22"/>
        </w:rPr>
        <w:t>Work</w:t>
      </w:r>
      <w:r w:rsidR="004E35B4" w:rsidRPr="005A377B">
        <w:rPr>
          <w:rFonts w:cs="Arial"/>
          <w:szCs w:val="22"/>
        </w:rPr>
        <w:t xml:space="preserve"> </w:t>
      </w:r>
      <w:r w:rsidR="00814099" w:rsidRPr="005A377B">
        <w:rPr>
          <w:rFonts w:cs="Arial"/>
          <w:szCs w:val="22"/>
        </w:rPr>
        <w:t xml:space="preserve">in a timely manner as required by this </w:t>
      </w:r>
      <w:r w:rsidR="004C746B" w:rsidRPr="005A377B">
        <w:rPr>
          <w:rFonts w:cs="Arial"/>
          <w:szCs w:val="22"/>
        </w:rPr>
        <w:t>Agreement</w:t>
      </w:r>
      <w:r w:rsidR="00814099" w:rsidRPr="005A377B">
        <w:rPr>
          <w:rFonts w:cs="Arial"/>
          <w:szCs w:val="22"/>
        </w:rPr>
        <w:t>.</w:t>
      </w:r>
    </w:p>
    <w:p w14:paraId="2D868A66" w14:textId="77777777" w:rsidR="009D5C96" w:rsidRDefault="009D5C96" w:rsidP="009D5C96">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rFonts w:cs="Arial"/>
          <w:szCs w:val="22"/>
        </w:rPr>
      </w:pPr>
      <w:r>
        <w:rPr>
          <w:rFonts w:cs="Arial"/>
          <w:szCs w:val="22"/>
        </w:rPr>
        <w:t>The Consultant fails to comply with any term, condition, obligation or covenant of this Agreement, as defined herein, which is to be performed by the Consultant.</w:t>
      </w:r>
    </w:p>
    <w:p w14:paraId="1D783310" w14:textId="77777777" w:rsidR="009D5C96" w:rsidRPr="00DB5C3B" w:rsidRDefault="009D5C96" w:rsidP="009D5C96">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Cs w:val="22"/>
        </w:rPr>
      </w:pPr>
      <w:r w:rsidRPr="00DB5C3B">
        <w:rPr>
          <w:rFonts w:cs="Arial"/>
          <w:szCs w:val="22"/>
        </w:rPr>
        <w:t>The Consultant fails to comply with any applicable code, law, rule, or regulation applicable to the Consultant's performance of this Agreement.</w:t>
      </w:r>
    </w:p>
    <w:p w14:paraId="58484D18" w14:textId="77777777" w:rsidR="004E35B4" w:rsidRPr="005A377B" w:rsidRDefault="004E35B4" w:rsidP="00581F6A">
      <w:pPr>
        <w:pStyle w:val="BodyTextIndent3"/>
        <w:numPr>
          <w:ilvl w:val="1"/>
          <w:numId w:val="1"/>
        </w:numPr>
        <w:suppressAutoHyphens/>
        <w:overflowPunct w:val="0"/>
        <w:autoSpaceDE w:val="0"/>
        <w:autoSpaceDN w:val="0"/>
        <w:adjustRightInd w:val="0"/>
        <w:jc w:val="both"/>
        <w:textAlignment w:val="baseline"/>
        <w:outlineLvl w:val="1"/>
        <w:rPr>
          <w:rFonts w:cs="Arial"/>
          <w:szCs w:val="22"/>
        </w:rPr>
      </w:pPr>
      <w:bookmarkStart w:id="25" w:name="_Toc477964949"/>
      <w:bookmarkStart w:id="26" w:name="_Ref63768283"/>
      <w:r w:rsidRPr="00043E2B">
        <w:rPr>
          <w:rStyle w:val="Heading2DJ"/>
          <w:rFonts w:cs="Arial"/>
          <w:sz w:val="22"/>
          <w:szCs w:val="22"/>
        </w:rPr>
        <w:t>T</w:t>
      </w:r>
      <w:r w:rsidR="00A76F6C" w:rsidRPr="00043E2B">
        <w:rPr>
          <w:rStyle w:val="Heading2DJ"/>
          <w:rFonts w:cs="Arial"/>
          <w:sz w:val="22"/>
          <w:szCs w:val="22"/>
        </w:rPr>
        <w:t>IME TO CURE DEFAULT;</w:t>
      </w:r>
      <w:r w:rsidRPr="00D36BB7">
        <w:rPr>
          <w:rStyle w:val="Heading2DJ"/>
          <w:rFonts w:cs="Arial"/>
          <w:sz w:val="22"/>
          <w:szCs w:val="22"/>
        </w:rPr>
        <w:t xml:space="preserve"> FORCE MAJEURE</w:t>
      </w:r>
      <w:bookmarkEnd w:id="25"/>
    </w:p>
    <w:p w14:paraId="68C2863B" w14:textId="6E021771" w:rsidR="00814099" w:rsidRPr="005A377B" w:rsidRDefault="00CD124F" w:rsidP="00CC0DF0">
      <w:pPr>
        <w:pStyle w:val="BodyTextIndent3"/>
        <w:suppressAutoHyphens/>
        <w:overflowPunct w:val="0"/>
        <w:autoSpaceDE w:val="0"/>
        <w:autoSpaceDN w:val="0"/>
        <w:adjustRightInd w:val="0"/>
        <w:spacing w:after="120"/>
        <w:jc w:val="both"/>
        <w:textAlignment w:val="baseline"/>
        <w:rPr>
          <w:rFonts w:cs="Arial"/>
          <w:szCs w:val="22"/>
        </w:rPr>
      </w:pPr>
      <w:r w:rsidRPr="005A377B">
        <w:rPr>
          <w:rFonts w:cs="Arial"/>
          <w:szCs w:val="22"/>
        </w:rPr>
        <w:t xml:space="preserve">The </w:t>
      </w:r>
      <w:r w:rsidR="0054186D" w:rsidRPr="005A377B">
        <w:rPr>
          <w:rFonts w:cs="Arial"/>
          <w:szCs w:val="22"/>
        </w:rPr>
        <w:t>City</w:t>
      </w:r>
      <w:r w:rsidR="00005C9A" w:rsidRPr="005A377B">
        <w:rPr>
          <w:rFonts w:cs="Arial"/>
          <w:szCs w:val="22"/>
        </w:rPr>
        <w:t>,</w:t>
      </w:r>
      <w:r w:rsidR="00A76F6C" w:rsidRPr="005A377B">
        <w:rPr>
          <w:rFonts w:cs="Arial"/>
          <w:szCs w:val="22"/>
        </w:rPr>
        <w:t xml:space="preserve"> </w:t>
      </w:r>
      <w:r w:rsidR="006416A3" w:rsidRPr="005A377B">
        <w:rPr>
          <w:rFonts w:cs="Arial"/>
          <w:szCs w:val="22"/>
        </w:rPr>
        <w:t>through the Director or designee</w:t>
      </w:r>
      <w:r w:rsidR="00005C9A" w:rsidRPr="005A377B">
        <w:rPr>
          <w:rFonts w:cs="Arial"/>
          <w:szCs w:val="22"/>
        </w:rPr>
        <w:t>,</w:t>
      </w:r>
      <w:r w:rsidR="006416A3" w:rsidRPr="005A377B">
        <w:rPr>
          <w:rFonts w:cs="Arial"/>
          <w:szCs w:val="22"/>
        </w:rPr>
        <w:t xml:space="preserve"> </w:t>
      </w:r>
      <w:r w:rsidR="00A76F6C" w:rsidRPr="005A377B">
        <w:rPr>
          <w:rFonts w:cs="Arial"/>
          <w:szCs w:val="22"/>
        </w:rPr>
        <w:t xml:space="preserve">shall provide written notice to </w:t>
      </w:r>
      <w:r w:rsidR="001D00D1" w:rsidRPr="005A377B">
        <w:rPr>
          <w:rFonts w:cs="Arial"/>
          <w:szCs w:val="22"/>
        </w:rPr>
        <w:t xml:space="preserve">the </w:t>
      </w:r>
      <w:r w:rsidR="00A22D32" w:rsidRPr="005A377B">
        <w:rPr>
          <w:rFonts w:cs="Arial"/>
          <w:szCs w:val="22"/>
        </w:rPr>
        <w:t>Consultant</w:t>
      </w:r>
      <w:r w:rsidR="00A76F6C" w:rsidRPr="005A377B">
        <w:rPr>
          <w:rFonts w:cs="Arial"/>
          <w:szCs w:val="22"/>
        </w:rPr>
        <w:t xml:space="preserve"> as to a finding of default, and </w:t>
      </w:r>
      <w:r w:rsidR="001D00D1" w:rsidRPr="005A377B">
        <w:rPr>
          <w:rFonts w:cs="Arial"/>
          <w:szCs w:val="22"/>
        </w:rPr>
        <w:t xml:space="preserve">the </w:t>
      </w:r>
      <w:r w:rsidR="00A22D32" w:rsidRPr="005A377B">
        <w:rPr>
          <w:rFonts w:cs="Arial"/>
          <w:szCs w:val="22"/>
        </w:rPr>
        <w:t>Consultant</w:t>
      </w:r>
      <w:r w:rsidR="00A76F6C" w:rsidRPr="005A377B">
        <w:rPr>
          <w:rFonts w:cs="Arial"/>
          <w:szCs w:val="22"/>
        </w:rPr>
        <w:t xml:space="preserve"> shall take all necessary action to cure said default </w:t>
      </w:r>
      <w:r w:rsidR="006416A3" w:rsidRPr="005A377B">
        <w:rPr>
          <w:rFonts w:cs="Arial"/>
          <w:szCs w:val="22"/>
        </w:rPr>
        <w:t xml:space="preserve">within time </w:t>
      </w:r>
      <w:r w:rsidR="00005C9A" w:rsidRPr="005A377B">
        <w:rPr>
          <w:rFonts w:cs="Arial"/>
          <w:szCs w:val="22"/>
        </w:rPr>
        <w:t xml:space="preserve">the </w:t>
      </w:r>
      <w:r w:rsidR="006416A3" w:rsidRPr="005A377B">
        <w:rPr>
          <w:rFonts w:cs="Arial"/>
          <w:szCs w:val="22"/>
        </w:rPr>
        <w:t xml:space="preserve">stipulated in </w:t>
      </w:r>
      <w:r w:rsidR="00A76F6C" w:rsidRPr="005A377B">
        <w:rPr>
          <w:rFonts w:cs="Arial"/>
          <w:szCs w:val="22"/>
        </w:rPr>
        <w:t>said notice, after which time</w:t>
      </w:r>
      <w:r w:rsidR="00005C9A" w:rsidRPr="005A377B">
        <w:rPr>
          <w:rFonts w:cs="Arial"/>
          <w:szCs w:val="22"/>
        </w:rPr>
        <w:t>,</w:t>
      </w:r>
      <w:r w:rsidR="00A76F6C" w:rsidRPr="005A377B">
        <w:rPr>
          <w:rFonts w:cs="Arial"/>
          <w:szCs w:val="22"/>
        </w:rPr>
        <w:t xml:space="preserve"> the </w:t>
      </w:r>
      <w:r w:rsidR="0054186D" w:rsidRPr="005A377B">
        <w:rPr>
          <w:rFonts w:cs="Arial"/>
          <w:szCs w:val="22"/>
        </w:rPr>
        <w:t>City</w:t>
      </w:r>
      <w:r w:rsidR="00A76F6C" w:rsidRPr="005A377B">
        <w:rPr>
          <w:rFonts w:cs="Arial"/>
          <w:szCs w:val="22"/>
        </w:rPr>
        <w:t xml:space="preserve"> </w:t>
      </w:r>
      <w:r w:rsidR="006416A3" w:rsidRPr="005A377B">
        <w:rPr>
          <w:rFonts w:cs="Arial"/>
          <w:szCs w:val="22"/>
        </w:rPr>
        <w:t xml:space="preserve">may </w:t>
      </w:r>
      <w:r w:rsidR="00A76F6C" w:rsidRPr="005A377B">
        <w:rPr>
          <w:rFonts w:cs="Arial"/>
          <w:szCs w:val="22"/>
        </w:rPr>
        <w:t xml:space="preserve">terminate the Agreement. </w:t>
      </w:r>
      <w:r w:rsidR="00814099" w:rsidRPr="005A377B">
        <w:rPr>
          <w:rFonts w:cs="Arial"/>
          <w:szCs w:val="22"/>
        </w:rPr>
        <w:t xml:space="preserve">The </w:t>
      </w:r>
      <w:r w:rsidR="0054186D" w:rsidRPr="005A377B">
        <w:rPr>
          <w:rFonts w:cs="Arial"/>
          <w:szCs w:val="22"/>
        </w:rPr>
        <w:t>City</w:t>
      </w:r>
      <w:r w:rsidR="00005C9A" w:rsidRPr="005A377B">
        <w:rPr>
          <w:rFonts w:cs="Arial"/>
          <w:szCs w:val="22"/>
        </w:rPr>
        <w:t>,</w:t>
      </w:r>
      <w:r w:rsidR="003F64F2" w:rsidRPr="005A377B">
        <w:rPr>
          <w:rFonts w:cs="Arial"/>
          <w:szCs w:val="22"/>
        </w:rPr>
        <w:t xml:space="preserve"> </w:t>
      </w:r>
      <w:r w:rsidR="00C77B97" w:rsidRPr="005A377B">
        <w:rPr>
          <w:rFonts w:cs="Arial"/>
          <w:szCs w:val="22"/>
        </w:rPr>
        <w:t>at its</w:t>
      </w:r>
      <w:r w:rsidR="003F64F2" w:rsidRPr="005A377B">
        <w:rPr>
          <w:rFonts w:cs="Arial"/>
          <w:szCs w:val="22"/>
        </w:rPr>
        <w:t xml:space="preserve"> sole </w:t>
      </w:r>
      <w:r w:rsidR="00005C9A" w:rsidRPr="005A377B">
        <w:rPr>
          <w:rFonts w:cs="Arial"/>
          <w:szCs w:val="22"/>
        </w:rPr>
        <w:t xml:space="preserve">and absolute </w:t>
      </w:r>
      <w:r w:rsidR="003F64F2" w:rsidRPr="005A377B">
        <w:rPr>
          <w:rFonts w:cs="Arial"/>
          <w:szCs w:val="22"/>
        </w:rPr>
        <w:t>discretion,</w:t>
      </w:r>
      <w:r w:rsidR="00814099" w:rsidRPr="005A377B">
        <w:rPr>
          <w:rFonts w:cs="Arial"/>
          <w:szCs w:val="22"/>
        </w:rPr>
        <w:t xml:space="preserve"> </w:t>
      </w:r>
      <w:r w:rsidR="00C77B97" w:rsidRPr="005A377B">
        <w:rPr>
          <w:rFonts w:cs="Arial"/>
          <w:szCs w:val="22"/>
        </w:rPr>
        <w:t>may allow</w:t>
      </w:r>
      <w:r w:rsidR="00814099" w:rsidRPr="005A377B">
        <w:rPr>
          <w:rFonts w:cs="Arial"/>
          <w:szCs w:val="22"/>
        </w:rPr>
        <w:t xml:space="preserve"> additional days </w:t>
      </w:r>
      <w:r w:rsidR="003F64F2" w:rsidRPr="005A377B">
        <w:rPr>
          <w:rFonts w:cs="Arial"/>
          <w:szCs w:val="22"/>
        </w:rPr>
        <w:t xml:space="preserve">to perform any required cure </w:t>
      </w:r>
      <w:r w:rsidR="00814099" w:rsidRPr="005A377B">
        <w:rPr>
          <w:rFonts w:cs="Arial"/>
          <w:szCs w:val="22"/>
        </w:rPr>
        <w:t>if</w:t>
      </w:r>
      <w:r w:rsidR="001D00D1" w:rsidRPr="005A377B">
        <w:rPr>
          <w:rFonts w:cs="Arial"/>
          <w:szCs w:val="22"/>
        </w:rPr>
        <w:t xml:space="preserve"> the</w:t>
      </w:r>
      <w:r w:rsidR="00814099" w:rsidRPr="005A377B">
        <w:rPr>
          <w:rFonts w:cs="Arial"/>
          <w:szCs w:val="22"/>
        </w:rPr>
        <w:t xml:space="preserve"> </w:t>
      </w:r>
      <w:r w:rsidR="00A22D32" w:rsidRPr="005A377B">
        <w:rPr>
          <w:rFonts w:cs="Arial"/>
          <w:szCs w:val="22"/>
        </w:rPr>
        <w:t>Consultant</w:t>
      </w:r>
      <w:r w:rsidR="003F64F2" w:rsidRPr="005A377B">
        <w:rPr>
          <w:rFonts w:cs="Arial"/>
          <w:szCs w:val="22"/>
        </w:rPr>
        <w:t xml:space="preserve"> provides written justification deemed </w:t>
      </w:r>
      <w:r w:rsidR="00B53209" w:rsidRPr="005A377B">
        <w:rPr>
          <w:rFonts w:cs="Arial"/>
          <w:szCs w:val="22"/>
        </w:rPr>
        <w:t xml:space="preserve">reasonably </w:t>
      </w:r>
      <w:r w:rsidR="003F64F2" w:rsidRPr="005A377B">
        <w:rPr>
          <w:rFonts w:cs="Arial"/>
          <w:szCs w:val="22"/>
        </w:rPr>
        <w:t>sufficient</w:t>
      </w:r>
      <w:r w:rsidR="00C77B97" w:rsidRPr="005A377B">
        <w:rPr>
          <w:rFonts w:cs="Arial"/>
          <w:szCs w:val="22"/>
        </w:rPr>
        <w:t>.</w:t>
      </w:r>
      <w:bookmarkEnd w:id="23"/>
      <w:bookmarkEnd w:id="26"/>
      <w:r w:rsidR="00814099" w:rsidRPr="005A377B">
        <w:rPr>
          <w:rFonts w:cs="Arial"/>
          <w:szCs w:val="22"/>
        </w:rPr>
        <w:t xml:space="preserve"> </w:t>
      </w:r>
      <w:r w:rsidR="00EF51E6" w:rsidRPr="005A377B">
        <w:rPr>
          <w:rFonts w:cs="Arial"/>
          <w:szCs w:val="22"/>
        </w:rPr>
        <w:t xml:space="preserve">If the </w:t>
      </w:r>
      <w:r w:rsidR="002B1514" w:rsidRPr="005A377B">
        <w:rPr>
          <w:rFonts w:cs="Arial"/>
          <w:szCs w:val="22"/>
        </w:rPr>
        <w:t>Default</w:t>
      </w:r>
      <w:r w:rsidR="00EF51E6" w:rsidRPr="005A377B">
        <w:rPr>
          <w:rFonts w:cs="Arial"/>
          <w:szCs w:val="22"/>
        </w:rPr>
        <w:t xml:space="preserve"> has not been corrected by the Consultant within the time specified</w:t>
      </w:r>
      <w:r w:rsidR="00005C9A" w:rsidRPr="005A377B">
        <w:rPr>
          <w:rFonts w:cs="Arial"/>
          <w:szCs w:val="22"/>
        </w:rPr>
        <w:t>,</w:t>
      </w:r>
      <w:r w:rsidR="00EF51E6" w:rsidRPr="005A377B">
        <w:rPr>
          <w:rFonts w:cs="Arial"/>
          <w:szCs w:val="22"/>
        </w:rPr>
        <w:t xml:space="preserve"> the Agreement shall be automatically terminated on the last day of the time stipulated in said notice, without the necessity of any further action by the </w:t>
      </w:r>
      <w:r w:rsidR="007D2D24" w:rsidRPr="005A377B">
        <w:rPr>
          <w:rFonts w:cs="Arial"/>
          <w:szCs w:val="22"/>
        </w:rPr>
        <w:t xml:space="preserve">City. </w:t>
      </w:r>
    </w:p>
    <w:p w14:paraId="09A47096" w14:textId="2970BAA4" w:rsidR="003F64F2" w:rsidRPr="005A377B" w:rsidRDefault="003F64F2" w:rsidP="0092707A">
      <w:pPr>
        <w:pStyle w:val="BodyTextIndent3"/>
        <w:suppressAutoHyphens/>
        <w:overflowPunct w:val="0"/>
        <w:autoSpaceDE w:val="0"/>
        <w:autoSpaceDN w:val="0"/>
        <w:adjustRightInd w:val="0"/>
        <w:spacing w:after="120"/>
        <w:jc w:val="both"/>
        <w:textAlignment w:val="baseline"/>
        <w:rPr>
          <w:szCs w:val="22"/>
        </w:rPr>
      </w:pPr>
      <w:r w:rsidRPr="005A377B">
        <w:rPr>
          <w:szCs w:val="22"/>
        </w:rPr>
        <w:t xml:space="preserve">Should any such failure on the part of </w:t>
      </w:r>
      <w:r w:rsidR="001D00D1" w:rsidRPr="005A377B">
        <w:rPr>
          <w:szCs w:val="22"/>
        </w:rPr>
        <w:t xml:space="preserve">the </w:t>
      </w:r>
      <w:r w:rsidR="00A22D32" w:rsidRPr="005A377B">
        <w:rPr>
          <w:szCs w:val="22"/>
        </w:rPr>
        <w:t>Consultant</w:t>
      </w:r>
      <w:r w:rsidRPr="005A377B">
        <w:rPr>
          <w:szCs w:val="22"/>
        </w:rPr>
        <w:t xml:space="preserve"> be due to a condition of Force Majeure as that term is interpreted under Florida law, then </w:t>
      </w:r>
      <w:r w:rsidR="0092707A" w:rsidRPr="005A377B">
        <w:rPr>
          <w:szCs w:val="22"/>
        </w:rPr>
        <w:t xml:space="preserve">the </w:t>
      </w:r>
      <w:r w:rsidR="0054186D" w:rsidRPr="005A377B">
        <w:rPr>
          <w:szCs w:val="22"/>
        </w:rPr>
        <w:t>City</w:t>
      </w:r>
      <w:r w:rsidRPr="005A377B">
        <w:rPr>
          <w:szCs w:val="22"/>
        </w:rPr>
        <w:t xml:space="preserve"> may allow an extension of time reasonably commensurate with the cause of such failure to perform or cure</w:t>
      </w:r>
      <w:r w:rsidR="0021553B" w:rsidRPr="005A377B">
        <w:rPr>
          <w:szCs w:val="22"/>
        </w:rPr>
        <w:t>.</w:t>
      </w:r>
      <w:r w:rsidRPr="005A377B">
        <w:rPr>
          <w:szCs w:val="22"/>
        </w:rPr>
        <w:t xml:space="preserve"> </w:t>
      </w:r>
    </w:p>
    <w:p w14:paraId="047FD43B" w14:textId="77777777" w:rsidR="00E5684D" w:rsidRPr="006C4AA9" w:rsidRDefault="00E5684D" w:rsidP="00581F6A">
      <w:pPr>
        <w:pStyle w:val="Heading1"/>
        <w:numPr>
          <w:ilvl w:val="0"/>
          <w:numId w:val="1"/>
        </w:numPr>
        <w:spacing w:after="120"/>
        <w:rPr>
          <w:rFonts w:ascii="Arial" w:hAnsi="Arial" w:cs="Arial"/>
          <w:b/>
          <w:sz w:val="22"/>
          <w:szCs w:val="22"/>
          <w:u w:val="single"/>
        </w:rPr>
      </w:pPr>
      <w:bookmarkStart w:id="27" w:name="_Toc79856524"/>
      <w:bookmarkStart w:id="28" w:name="_Toc79857362"/>
      <w:bookmarkStart w:id="29" w:name="_Toc79857405"/>
      <w:bookmarkStart w:id="30" w:name="_Toc79857541"/>
      <w:bookmarkStart w:id="31" w:name="_Toc79857632"/>
      <w:bookmarkStart w:id="32" w:name="_Toc79859086"/>
      <w:bookmarkStart w:id="33" w:name="_Toc79861060"/>
      <w:bookmarkStart w:id="34" w:name="_Toc79861249"/>
      <w:bookmarkStart w:id="35" w:name="_Toc79871991"/>
      <w:bookmarkStart w:id="36" w:name="_Toc79875879"/>
      <w:bookmarkStart w:id="37" w:name="_Toc80510052"/>
      <w:bookmarkStart w:id="38" w:name="_Toc80517705"/>
      <w:bookmarkStart w:id="39" w:name="_Toc80518375"/>
      <w:bookmarkStart w:id="40" w:name="_Toc80518855"/>
      <w:bookmarkStart w:id="41" w:name="_Toc80519168"/>
      <w:bookmarkStart w:id="42" w:name="_Toc80593496"/>
      <w:bookmarkStart w:id="43" w:name="_Toc80594616"/>
      <w:bookmarkStart w:id="44" w:name="_Toc80612703"/>
      <w:bookmarkStart w:id="45" w:name="_Toc477964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C4AA9">
        <w:rPr>
          <w:rFonts w:ascii="Arial" w:hAnsi="Arial" w:cs="Arial"/>
          <w:b/>
          <w:sz w:val="22"/>
          <w:szCs w:val="22"/>
          <w:u w:val="single"/>
        </w:rPr>
        <w:t>TERMINATION OF AGREEMENT</w:t>
      </w:r>
      <w:bookmarkEnd w:id="45"/>
    </w:p>
    <w:p w14:paraId="36FD9594" w14:textId="43C328D3" w:rsidR="00E5684D" w:rsidRPr="005A377B" w:rsidRDefault="007A2E8D" w:rsidP="00581F6A">
      <w:pPr>
        <w:numPr>
          <w:ilvl w:val="1"/>
          <w:numId w:val="1"/>
        </w:numPr>
        <w:tabs>
          <w:tab w:val="num" w:pos="720"/>
        </w:tabs>
        <w:jc w:val="both"/>
        <w:outlineLvl w:val="1"/>
        <w:rPr>
          <w:rStyle w:val="Heading2DJ"/>
          <w:sz w:val="22"/>
          <w:szCs w:val="22"/>
        </w:rPr>
      </w:pPr>
      <w:bookmarkStart w:id="46" w:name="_Toc79859088"/>
      <w:bookmarkStart w:id="47" w:name="_Toc79861062"/>
      <w:bookmarkStart w:id="48" w:name="_Toc79861251"/>
      <w:bookmarkStart w:id="49" w:name="_Toc79871993"/>
      <w:bookmarkStart w:id="50" w:name="_Toc79875881"/>
      <w:bookmarkStart w:id="51" w:name="_Toc80510054"/>
      <w:bookmarkStart w:id="52" w:name="_Toc80517707"/>
      <w:bookmarkStart w:id="53" w:name="_Toc80518377"/>
      <w:bookmarkStart w:id="54" w:name="_Toc80518857"/>
      <w:bookmarkStart w:id="55" w:name="_Toc80519170"/>
      <w:bookmarkStart w:id="56" w:name="_Toc80593498"/>
      <w:bookmarkStart w:id="57" w:name="_Toc80594618"/>
      <w:bookmarkStart w:id="58" w:name="_Toc80612705"/>
      <w:bookmarkStart w:id="59" w:name="_Toc477964951"/>
      <w:bookmarkEnd w:id="46"/>
      <w:bookmarkEnd w:id="47"/>
      <w:bookmarkEnd w:id="48"/>
      <w:bookmarkEnd w:id="49"/>
      <w:bookmarkEnd w:id="50"/>
      <w:bookmarkEnd w:id="51"/>
      <w:bookmarkEnd w:id="52"/>
      <w:bookmarkEnd w:id="53"/>
      <w:bookmarkEnd w:id="54"/>
      <w:bookmarkEnd w:id="55"/>
      <w:bookmarkEnd w:id="56"/>
      <w:bookmarkEnd w:id="57"/>
      <w:bookmarkEnd w:id="58"/>
      <w:r w:rsidRPr="005A377B">
        <w:rPr>
          <w:rStyle w:val="Heading2DJ"/>
          <w:sz w:val="22"/>
          <w:szCs w:val="22"/>
        </w:rPr>
        <w:t>CITY’S</w:t>
      </w:r>
      <w:r w:rsidR="009A710F" w:rsidRPr="005A377B">
        <w:rPr>
          <w:rStyle w:val="Heading2DJ"/>
          <w:sz w:val="22"/>
          <w:szCs w:val="22"/>
        </w:rPr>
        <w:t xml:space="preserve"> RIGHT TO TERMINATE</w:t>
      </w:r>
      <w:bookmarkEnd w:id="59"/>
    </w:p>
    <w:p w14:paraId="396026CF" w14:textId="43D113F0" w:rsidR="00E5684D" w:rsidRPr="005A377B" w:rsidRDefault="00E5684D" w:rsidP="006F421A">
      <w:pPr>
        <w:spacing w:after="60"/>
        <w:jc w:val="both"/>
        <w:rPr>
          <w:rFonts w:ascii="Arial" w:hAnsi="Arial"/>
          <w:sz w:val="22"/>
          <w:szCs w:val="22"/>
        </w:rPr>
      </w:pPr>
      <w:r w:rsidRPr="005A377B">
        <w:rPr>
          <w:rFonts w:ascii="Arial" w:hAnsi="Arial"/>
          <w:sz w:val="22"/>
          <w:szCs w:val="22"/>
        </w:rPr>
        <w:t xml:space="preserve">The </w:t>
      </w:r>
      <w:r w:rsidR="0054186D" w:rsidRPr="005A377B">
        <w:rPr>
          <w:rFonts w:ascii="Arial" w:hAnsi="Arial"/>
          <w:sz w:val="22"/>
          <w:szCs w:val="22"/>
        </w:rPr>
        <w:t>City</w:t>
      </w:r>
      <w:r w:rsidR="006416A3" w:rsidRPr="005A377B">
        <w:rPr>
          <w:rFonts w:ascii="Arial" w:hAnsi="Arial"/>
          <w:sz w:val="22"/>
          <w:szCs w:val="22"/>
        </w:rPr>
        <w:t xml:space="preserve">, including the Director or </w:t>
      </w:r>
      <w:r w:rsidR="007A2E8D" w:rsidRPr="005A377B">
        <w:rPr>
          <w:rFonts w:ascii="Arial" w:hAnsi="Arial"/>
          <w:sz w:val="22"/>
          <w:szCs w:val="22"/>
        </w:rPr>
        <w:t>designee has</w:t>
      </w:r>
      <w:r w:rsidRPr="005A377B">
        <w:rPr>
          <w:rFonts w:ascii="Arial" w:hAnsi="Arial"/>
          <w:sz w:val="22"/>
          <w:szCs w:val="22"/>
        </w:rPr>
        <w:t xml:space="preserve"> the right to terminate this Agreement for any reason or no reason, upon </w:t>
      </w:r>
      <w:r w:rsidR="003C17AD" w:rsidRPr="005A377B">
        <w:rPr>
          <w:rFonts w:ascii="Arial" w:hAnsi="Arial"/>
          <w:sz w:val="22"/>
          <w:szCs w:val="22"/>
        </w:rPr>
        <w:t>ten (10)</w:t>
      </w:r>
      <w:r w:rsidRPr="005A377B">
        <w:rPr>
          <w:rFonts w:ascii="Arial" w:hAnsi="Arial"/>
          <w:sz w:val="22"/>
          <w:szCs w:val="22"/>
        </w:rPr>
        <w:t xml:space="preserve"> </w:t>
      </w:r>
      <w:r w:rsidR="0045405C" w:rsidRPr="005A377B">
        <w:rPr>
          <w:rFonts w:ascii="Arial" w:hAnsi="Arial"/>
          <w:sz w:val="22"/>
          <w:szCs w:val="22"/>
        </w:rPr>
        <w:t xml:space="preserve">business </w:t>
      </w:r>
      <w:r w:rsidRPr="005A377B">
        <w:rPr>
          <w:rFonts w:ascii="Arial" w:hAnsi="Arial"/>
          <w:sz w:val="22"/>
          <w:szCs w:val="22"/>
        </w:rPr>
        <w:t>days</w:t>
      </w:r>
      <w:r w:rsidR="00695AA9" w:rsidRPr="005A377B">
        <w:rPr>
          <w:rFonts w:ascii="Arial" w:hAnsi="Arial"/>
          <w:sz w:val="22"/>
          <w:szCs w:val="22"/>
        </w:rPr>
        <w:t>’</w:t>
      </w:r>
      <w:r w:rsidRPr="005A377B">
        <w:rPr>
          <w:rFonts w:ascii="Arial" w:hAnsi="Arial"/>
          <w:sz w:val="22"/>
          <w:szCs w:val="22"/>
        </w:rPr>
        <w:t xml:space="preserve"> written notice. Upon termination of this Agreement, all charts, sketches, studies, drawings, and other documents</w:t>
      </w:r>
      <w:r w:rsidR="006416A3" w:rsidRPr="005A377B">
        <w:rPr>
          <w:rFonts w:ascii="Arial" w:hAnsi="Arial"/>
          <w:sz w:val="22"/>
          <w:szCs w:val="22"/>
        </w:rPr>
        <w:t>, including all electronic copies</w:t>
      </w:r>
      <w:r w:rsidRPr="005A377B">
        <w:rPr>
          <w:rFonts w:ascii="Arial" w:hAnsi="Arial"/>
          <w:sz w:val="22"/>
          <w:szCs w:val="22"/>
        </w:rPr>
        <w:t xml:space="preserve"> related to Work authorized under this Agreement, whether finished or not, must be turned over to the </w:t>
      </w:r>
      <w:r w:rsidR="006416A3" w:rsidRPr="005A377B">
        <w:rPr>
          <w:rFonts w:ascii="Arial" w:hAnsi="Arial"/>
          <w:sz w:val="22"/>
          <w:szCs w:val="22"/>
        </w:rPr>
        <w:t xml:space="preserve">Director or </w:t>
      </w:r>
      <w:r w:rsidR="007A2E8D" w:rsidRPr="005A377B">
        <w:rPr>
          <w:rFonts w:ascii="Arial" w:hAnsi="Arial"/>
          <w:sz w:val="22"/>
          <w:szCs w:val="22"/>
        </w:rPr>
        <w:t xml:space="preserve">designee. </w:t>
      </w:r>
      <w:r w:rsidRPr="005A377B">
        <w:rPr>
          <w:rFonts w:ascii="Arial" w:hAnsi="Arial"/>
          <w:sz w:val="22"/>
          <w:szCs w:val="22"/>
        </w:rPr>
        <w:t xml:space="preserve">The </w:t>
      </w:r>
      <w:r w:rsidR="00A22D32" w:rsidRPr="005A377B">
        <w:rPr>
          <w:rFonts w:ascii="Arial" w:hAnsi="Arial"/>
          <w:sz w:val="22"/>
          <w:szCs w:val="22"/>
        </w:rPr>
        <w:t>Consultant</w:t>
      </w:r>
      <w:r w:rsidRPr="005A377B">
        <w:rPr>
          <w:rFonts w:ascii="Arial" w:hAnsi="Arial"/>
          <w:sz w:val="22"/>
          <w:szCs w:val="22"/>
        </w:rPr>
        <w:t xml:space="preserve"> shall be paid in accordance with </w:t>
      </w:r>
      <w:r w:rsidR="003C17AD" w:rsidRPr="005A377B">
        <w:rPr>
          <w:rFonts w:ascii="Arial" w:hAnsi="Arial"/>
          <w:sz w:val="22"/>
          <w:szCs w:val="22"/>
        </w:rPr>
        <w:t xml:space="preserve">provisions </w:t>
      </w:r>
      <w:r w:rsidR="009A04FF" w:rsidRPr="005A377B">
        <w:rPr>
          <w:rFonts w:ascii="Arial" w:hAnsi="Arial"/>
          <w:sz w:val="22"/>
          <w:szCs w:val="22"/>
        </w:rPr>
        <w:t xml:space="preserve">of </w:t>
      </w:r>
      <w:r w:rsidR="000405B5" w:rsidRPr="005A377B">
        <w:rPr>
          <w:rFonts w:ascii="Arial" w:hAnsi="Arial"/>
          <w:b/>
          <w:sz w:val="22"/>
          <w:szCs w:val="22"/>
        </w:rPr>
        <w:t>Attachment B, Compensation and Payments,</w:t>
      </w:r>
      <w:r w:rsidR="000405B5" w:rsidRPr="005A377B">
        <w:rPr>
          <w:rFonts w:ascii="Arial" w:hAnsi="Arial"/>
          <w:sz w:val="22"/>
          <w:szCs w:val="22"/>
        </w:rPr>
        <w:t xml:space="preserve"> </w:t>
      </w:r>
      <w:r w:rsidRPr="005A377B">
        <w:rPr>
          <w:rFonts w:ascii="Arial" w:hAnsi="Arial"/>
          <w:sz w:val="22"/>
          <w:szCs w:val="22"/>
        </w:rPr>
        <w:t xml:space="preserve">provided that said documentation is turned over to </w:t>
      </w:r>
      <w:r w:rsidR="006416A3" w:rsidRPr="005A377B">
        <w:rPr>
          <w:rFonts w:ascii="Arial" w:hAnsi="Arial"/>
          <w:sz w:val="22"/>
          <w:szCs w:val="22"/>
        </w:rPr>
        <w:t xml:space="preserve">Director or </w:t>
      </w:r>
      <w:r w:rsidR="007A2E8D" w:rsidRPr="005A377B">
        <w:rPr>
          <w:rFonts w:ascii="Arial" w:hAnsi="Arial"/>
          <w:sz w:val="22"/>
          <w:szCs w:val="22"/>
        </w:rPr>
        <w:t>designee within</w:t>
      </w:r>
      <w:r w:rsidRPr="005A377B">
        <w:rPr>
          <w:rFonts w:ascii="Arial" w:hAnsi="Arial"/>
          <w:sz w:val="22"/>
          <w:szCs w:val="22"/>
        </w:rPr>
        <w:t xml:space="preserve"> ten (10) business days of termination. Failure to timely deliver the documentation shall be cause to withhold any payments due without recourse by</w:t>
      </w:r>
      <w:r w:rsidR="001D00D1" w:rsidRPr="005A377B">
        <w:rPr>
          <w:rFonts w:ascii="Arial" w:hAnsi="Arial"/>
          <w:sz w:val="22"/>
          <w:szCs w:val="22"/>
        </w:rPr>
        <w:t xml:space="preserve"> the</w:t>
      </w:r>
      <w:r w:rsidRPr="005A377B">
        <w:rPr>
          <w:rFonts w:ascii="Arial" w:hAnsi="Arial"/>
          <w:sz w:val="22"/>
          <w:szCs w:val="22"/>
        </w:rPr>
        <w:t xml:space="preserve"> </w:t>
      </w:r>
      <w:r w:rsidR="00A22D32" w:rsidRPr="005A377B">
        <w:rPr>
          <w:rFonts w:ascii="Arial" w:hAnsi="Arial"/>
          <w:sz w:val="22"/>
          <w:szCs w:val="22"/>
        </w:rPr>
        <w:t>Consultant</w:t>
      </w:r>
      <w:r w:rsidR="003C17AD" w:rsidRPr="005A377B">
        <w:rPr>
          <w:rFonts w:ascii="Arial" w:hAnsi="Arial"/>
          <w:sz w:val="22"/>
          <w:szCs w:val="22"/>
        </w:rPr>
        <w:t xml:space="preserve"> </w:t>
      </w:r>
      <w:r w:rsidRPr="005A377B">
        <w:rPr>
          <w:rFonts w:ascii="Arial" w:hAnsi="Arial"/>
          <w:sz w:val="22"/>
          <w:szCs w:val="22"/>
        </w:rPr>
        <w:t xml:space="preserve">until all documentation is delivered to the </w:t>
      </w:r>
      <w:r w:rsidR="006416A3" w:rsidRPr="005A377B">
        <w:rPr>
          <w:rFonts w:ascii="Arial" w:hAnsi="Arial"/>
          <w:sz w:val="22"/>
          <w:szCs w:val="22"/>
        </w:rPr>
        <w:t>Director or designee</w:t>
      </w:r>
      <w:r w:rsidRPr="005A377B">
        <w:rPr>
          <w:rFonts w:ascii="Arial" w:hAnsi="Arial"/>
          <w:sz w:val="22"/>
          <w:szCs w:val="22"/>
        </w:rPr>
        <w:t xml:space="preserve">. </w:t>
      </w:r>
    </w:p>
    <w:p w14:paraId="38BD9716" w14:textId="3D56284C" w:rsidR="00B53209" w:rsidRPr="005A377B" w:rsidRDefault="001D00D1" w:rsidP="00005C9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Cs w:val="22"/>
        </w:rPr>
      </w:pPr>
      <w:r w:rsidRPr="005A377B">
        <w:rPr>
          <w:szCs w:val="22"/>
        </w:rPr>
        <w:t xml:space="preserve">The </w:t>
      </w:r>
      <w:r w:rsidR="00A22D32" w:rsidRPr="005A377B">
        <w:rPr>
          <w:szCs w:val="22"/>
        </w:rPr>
        <w:t>Consultant</w:t>
      </w:r>
      <w:r w:rsidR="00B53209" w:rsidRPr="005A377B">
        <w:rPr>
          <w:szCs w:val="22"/>
        </w:rPr>
        <w:t xml:space="preserve"> shall have no recourse or remedy from </w:t>
      </w:r>
      <w:r w:rsidR="002B1514" w:rsidRPr="005A377B">
        <w:rPr>
          <w:szCs w:val="22"/>
        </w:rPr>
        <w:t>any termination</w:t>
      </w:r>
      <w:r w:rsidR="00B53209" w:rsidRPr="005A377B">
        <w:rPr>
          <w:szCs w:val="22"/>
        </w:rPr>
        <w:t xml:space="preserve"> made by the </w:t>
      </w:r>
      <w:r w:rsidR="0054186D" w:rsidRPr="005A377B">
        <w:rPr>
          <w:szCs w:val="22"/>
        </w:rPr>
        <w:t>City</w:t>
      </w:r>
      <w:r w:rsidR="00B53209" w:rsidRPr="005A377B">
        <w:rPr>
          <w:szCs w:val="22"/>
        </w:rPr>
        <w:t xml:space="preserve"> except to retain the fees</w:t>
      </w:r>
      <w:r w:rsidR="00931E45" w:rsidRPr="005A377B">
        <w:rPr>
          <w:szCs w:val="22"/>
        </w:rPr>
        <w:t>,</w:t>
      </w:r>
      <w:r w:rsidR="00740F8B" w:rsidRPr="005A377B">
        <w:rPr>
          <w:szCs w:val="22"/>
        </w:rPr>
        <w:t xml:space="preserve"> </w:t>
      </w:r>
      <w:r w:rsidR="00931E45" w:rsidRPr="005A377B">
        <w:rPr>
          <w:szCs w:val="22"/>
        </w:rPr>
        <w:t>and allowable costs or reimbursable expenses,</w:t>
      </w:r>
      <w:r w:rsidR="00592DFC" w:rsidRPr="005A377B">
        <w:rPr>
          <w:szCs w:val="22"/>
        </w:rPr>
        <w:t xml:space="preserve"> </w:t>
      </w:r>
      <w:r w:rsidR="006F1AA9" w:rsidRPr="005A377B">
        <w:rPr>
          <w:szCs w:val="22"/>
        </w:rPr>
        <w:t xml:space="preserve">earned </w:t>
      </w:r>
      <w:r w:rsidR="00B53209" w:rsidRPr="005A377B">
        <w:rPr>
          <w:szCs w:val="22"/>
        </w:rPr>
        <w:t xml:space="preserve">compensation for the </w:t>
      </w:r>
      <w:r w:rsidR="00FD402D" w:rsidRPr="005A377B">
        <w:rPr>
          <w:szCs w:val="22"/>
        </w:rPr>
        <w:t xml:space="preserve">Services </w:t>
      </w:r>
      <w:r w:rsidR="00B53209" w:rsidRPr="005A377B">
        <w:rPr>
          <w:szCs w:val="22"/>
        </w:rPr>
        <w:t xml:space="preserve">that </w:t>
      </w:r>
      <w:r w:rsidR="00005C9A" w:rsidRPr="005A377B">
        <w:rPr>
          <w:szCs w:val="22"/>
        </w:rPr>
        <w:t>were</w:t>
      </w:r>
      <w:r w:rsidR="00B53209" w:rsidRPr="005A377B">
        <w:rPr>
          <w:szCs w:val="22"/>
        </w:rPr>
        <w:t xml:space="preserve"> performed in complete compliance with the Agreement, as full and final settlement of any claim, action, demand, cost, charge or e</w:t>
      </w:r>
      <w:r w:rsidR="00005C9A" w:rsidRPr="005A377B">
        <w:rPr>
          <w:szCs w:val="22"/>
        </w:rPr>
        <w:t>ntitlement it may have, or will</w:t>
      </w:r>
      <w:r w:rsidR="00B53209" w:rsidRPr="005A377B">
        <w:rPr>
          <w:szCs w:val="22"/>
        </w:rPr>
        <w:t xml:space="preserve"> have against the </w:t>
      </w:r>
      <w:r w:rsidR="0054186D" w:rsidRPr="005A377B">
        <w:rPr>
          <w:szCs w:val="22"/>
        </w:rPr>
        <w:t>City</w:t>
      </w:r>
      <w:r w:rsidR="00B53209" w:rsidRPr="005A377B">
        <w:rPr>
          <w:szCs w:val="22"/>
        </w:rPr>
        <w:t xml:space="preserve">, its officials or employees.  </w:t>
      </w:r>
    </w:p>
    <w:p w14:paraId="5C59F032" w14:textId="57BF692D" w:rsidR="00F45BBC" w:rsidRPr="005A377B" w:rsidRDefault="009A710F" w:rsidP="00581F6A">
      <w:pPr>
        <w:numPr>
          <w:ilvl w:val="1"/>
          <w:numId w:val="1"/>
        </w:numPr>
        <w:tabs>
          <w:tab w:val="num" w:pos="720"/>
        </w:tabs>
        <w:jc w:val="both"/>
        <w:outlineLvl w:val="1"/>
        <w:rPr>
          <w:rStyle w:val="Heading2DJ"/>
          <w:sz w:val="22"/>
          <w:szCs w:val="22"/>
        </w:rPr>
      </w:pPr>
      <w:bookmarkStart w:id="60" w:name="_Toc79859090"/>
      <w:bookmarkStart w:id="61" w:name="_Toc79861064"/>
      <w:bookmarkStart w:id="62" w:name="_Toc79861253"/>
      <w:bookmarkStart w:id="63" w:name="_Toc79871995"/>
      <w:bookmarkStart w:id="64" w:name="_Toc79875883"/>
      <w:bookmarkStart w:id="65" w:name="_Toc80510056"/>
      <w:bookmarkStart w:id="66" w:name="_Toc80517709"/>
      <w:bookmarkStart w:id="67" w:name="_Toc80518379"/>
      <w:bookmarkStart w:id="68" w:name="_Toc80518859"/>
      <w:bookmarkStart w:id="69" w:name="_Toc80519172"/>
      <w:bookmarkStart w:id="70" w:name="_Toc80593500"/>
      <w:bookmarkStart w:id="71" w:name="_Toc80594620"/>
      <w:bookmarkStart w:id="72" w:name="_Toc80612707"/>
      <w:bookmarkStart w:id="73" w:name="_Toc477964952"/>
      <w:bookmarkEnd w:id="60"/>
      <w:bookmarkEnd w:id="61"/>
      <w:bookmarkEnd w:id="62"/>
      <w:bookmarkEnd w:id="63"/>
      <w:bookmarkEnd w:id="64"/>
      <w:bookmarkEnd w:id="65"/>
      <w:bookmarkEnd w:id="66"/>
      <w:bookmarkEnd w:id="67"/>
      <w:bookmarkEnd w:id="68"/>
      <w:bookmarkEnd w:id="69"/>
      <w:bookmarkEnd w:id="70"/>
      <w:bookmarkEnd w:id="71"/>
      <w:bookmarkEnd w:id="72"/>
      <w:r w:rsidRPr="005A377B">
        <w:rPr>
          <w:rStyle w:val="Heading2DJ"/>
          <w:sz w:val="22"/>
          <w:szCs w:val="22"/>
        </w:rPr>
        <w:t>CONSULTANT’S RIGHT TO TERMINATE</w:t>
      </w:r>
      <w:bookmarkEnd w:id="73"/>
    </w:p>
    <w:p w14:paraId="016099C4" w14:textId="5F23B7E1" w:rsidR="00A06FC1" w:rsidRPr="005A377B" w:rsidRDefault="00E5684D" w:rsidP="00592DFC">
      <w:pPr>
        <w:spacing w:after="120"/>
        <w:jc w:val="both"/>
        <w:rPr>
          <w:rFonts w:ascii="Arial" w:hAnsi="Arial"/>
          <w:sz w:val="22"/>
          <w:szCs w:val="22"/>
        </w:rPr>
      </w:pPr>
      <w:r w:rsidRPr="005A377B">
        <w:rPr>
          <w:rFonts w:ascii="Arial" w:hAnsi="Arial"/>
          <w:sz w:val="22"/>
          <w:szCs w:val="22"/>
        </w:rPr>
        <w:lastRenderedPageBreak/>
        <w:t xml:space="preserve">The </w:t>
      </w:r>
      <w:r w:rsidR="00A22D32" w:rsidRPr="005A377B">
        <w:rPr>
          <w:rFonts w:ascii="Arial" w:hAnsi="Arial"/>
          <w:sz w:val="22"/>
          <w:szCs w:val="22"/>
        </w:rPr>
        <w:t>Consultant</w:t>
      </w:r>
      <w:r w:rsidRPr="005A377B">
        <w:rPr>
          <w:rFonts w:ascii="Arial" w:hAnsi="Arial"/>
          <w:sz w:val="22"/>
          <w:szCs w:val="22"/>
        </w:rPr>
        <w:t xml:space="preserve"> shall have the right to terminate this </w:t>
      </w:r>
      <w:r w:rsidR="0045405C" w:rsidRPr="005A377B">
        <w:rPr>
          <w:rFonts w:ascii="Arial" w:hAnsi="Arial"/>
          <w:sz w:val="22"/>
          <w:szCs w:val="22"/>
        </w:rPr>
        <w:t>A</w:t>
      </w:r>
      <w:r w:rsidRPr="005A377B">
        <w:rPr>
          <w:rFonts w:ascii="Arial" w:hAnsi="Arial"/>
          <w:sz w:val="22"/>
          <w:szCs w:val="22"/>
        </w:rPr>
        <w:t>greement, in writing, following breach by the City, if breach of contract has not been corrected within sixty (60)</w:t>
      </w:r>
      <w:r w:rsidR="00B51B53" w:rsidRPr="005A377B">
        <w:rPr>
          <w:rFonts w:ascii="Arial" w:hAnsi="Arial"/>
          <w:sz w:val="22"/>
          <w:szCs w:val="22"/>
        </w:rPr>
        <w:t xml:space="preserve"> calendar</w:t>
      </w:r>
      <w:r w:rsidRPr="005A377B">
        <w:rPr>
          <w:rFonts w:ascii="Arial" w:hAnsi="Arial"/>
          <w:sz w:val="22"/>
          <w:szCs w:val="22"/>
        </w:rPr>
        <w:t xml:space="preserve"> days from the date of the City’s receipt of a </w:t>
      </w:r>
      <w:r w:rsidR="00B477D4" w:rsidRPr="005A377B">
        <w:rPr>
          <w:rFonts w:ascii="Arial" w:hAnsi="Arial"/>
          <w:sz w:val="22"/>
          <w:szCs w:val="22"/>
        </w:rPr>
        <w:t xml:space="preserve">written </w:t>
      </w:r>
      <w:r w:rsidRPr="005A377B">
        <w:rPr>
          <w:rFonts w:ascii="Arial" w:hAnsi="Arial"/>
          <w:sz w:val="22"/>
          <w:szCs w:val="22"/>
        </w:rPr>
        <w:t xml:space="preserve">statement from </w:t>
      </w:r>
      <w:r w:rsidR="001D00D1" w:rsidRPr="005A377B">
        <w:rPr>
          <w:rFonts w:ascii="Arial" w:hAnsi="Arial"/>
          <w:sz w:val="22"/>
          <w:szCs w:val="22"/>
        </w:rPr>
        <w:t xml:space="preserve">the </w:t>
      </w:r>
      <w:r w:rsidR="00A22D32" w:rsidRPr="005A377B">
        <w:rPr>
          <w:rFonts w:ascii="Arial" w:hAnsi="Arial"/>
          <w:sz w:val="22"/>
          <w:szCs w:val="22"/>
        </w:rPr>
        <w:t>Consultant</w:t>
      </w:r>
      <w:r w:rsidRPr="005A377B">
        <w:rPr>
          <w:rFonts w:ascii="Arial" w:hAnsi="Arial"/>
          <w:sz w:val="22"/>
          <w:szCs w:val="22"/>
        </w:rPr>
        <w:t xml:space="preserve"> specifying </w:t>
      </w:r>
      <w:r w:rsidR="00005C9A" w:rsidRPr="005A377B">
        <w:rPr>
          <w:rFonts w:ascii="Arial" w:hAnsi="Arial"/>
          <w:sz w:val="22"/>
          <w:szCs w:val="22"/>
        </w:rPr>
        <w:t>the City's</w:t>
      </w:r>
      <w:r w:rsidRPr="005A377B">
        <w:rPr>
          <w:rFonts w:ascii="Arial" w:hAnsi="Arial"/>
          <w:sz w:val="22"/>
          <w:szCs w:val="22"/>
        </w:rPr>
        <w:t xml:space="preserve"> breach of its duties under this </w:t>
      </w:r>
      <w:r w:rsidR="007A2E8D" w:rsidRPr="005A377B">
        <w:rPr>
          <w:rFonts w:ascii="Arial" w:hAnsi="Arial"/>
          <w:sz w:val="22"/>
          <w:szCs w:val="22"/>
        </w:rPr>
        <w:t>A</w:t>
      </w:r>
      <w:r w:rsidRPr="005A377B">
        <w:rPr>
          <w:rFonts w:ascii="Arial" w:hAnsi="Arial"/>
          <w:sz w:val="22"/>
          <w:szCs w:val="22"/>
        </w:rPr>
        <w:t xml:space="preserve">greement. </w:t>
      </w:r>
    </w:p>
    <w:p w14:paraId="71F7A162" w14:textId="77777777" w:rsidR="00E5684D" w:rsidRPr="005A377B" w:rsidRDefault="00A06FC1" w:rsidP="00944043">
      <w:pPr>
        <w:keepNext/>
        <w:tabs>
          <w:tab w:val="left" w:pos="540"/>
        </w:tabs>
        <w:outlineLvl w:val="1"/>
        <w:rPr>
          <w:rStyle w:val="Heading2DJ"/>
          <w:sz w:val="22"/>
          <w:szCs w:val="22"/>
        </w:rPr>
      </w:pPr>
      <w:bookmarkStart w:id="74" w:name="_Toc477964953"/>
      <w:r w:rsidRPr="005A377B">
        <w:rPr>
          <w:rStyle w:val="Heading2DJ"/>
          <w:sz w:val="22"/>
          <w:szCs w:val="22"/>
        </w:rPr>
        <w:t>6.03</w:t>
      </w:r>
      <w:r w:rsidRPr="005A377B">
        <w:rPr>
          <w:rFonts w:ascii="Arial" w:hAnsi="Arial"/>
          <w:sz w:val="22"/>
          <w:szCs w:val="22"/>
        </w:rPr>
        <w:tab/>
      </w:r>
      <w:r w:rsidR="009A710F" w:rsidRPr="005A377B">
        <w:rPr>
          <w:rStyle w:val="Heading2DJ"/>
          <w:sz w:val="22"/>
          <w:szCs w:val="22"/>
        </w:rPr>
        <w:t>TERMINATION DUE TO UNDISCLOSED LOBBYIST OR AGENT</w:t>
      </w:r>
      <w:bookmarkEnd w:id="74"/>
    </w:p>
    <w:p w14:paraId="43F71ABF" w14:textId="5E3A43E0" w:rsidR="00E5684D" w:rsidRPr="005A377B" w:rsidRDefault="001D00D1" w:rsidP="006F421A">
      <w:pPr>
        <w:spacing w:after="60"/>
        <w:jc w:val="both"/>
        <w:rPr>
          <w:rFonts w:ascii="Arial" w:hAnsi="Arial"/>
          <w:sz w:val="22"/>
          <w:szCs w:val="22"/>
        </w:rPr>
      </w:pPr>
      <w:r w:rsidRPr="005A377B">
        <w:rPr>
          <w:rFonts w:ascii="Arial" w:hAnsi="Arial"/>
          <w:sz w:val="22"/>
          <w:szCs w:val="22"/>
        </w:rPr>
        <w:t xml:space="preserve">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warrant</w:t>
      </w:r>
      <w:r w:rsidR="00291EBC" w:rsidRPr="005A377B">
        <w:rPr>
          <w:rFonts w:ascii="Arial" w:hAnsi="Arial"/>
          <w:sz w:val="22"/>
          <w:szCs w:val="22"/>
        </w:rPr>
        <w:t>s</w:t>
      </w:r>
      <w:r w:rsidR="00E5684D" w:rsidRPr="005A377B">
        <w:rPr>
          <w:rFonts w:ascii="Arial" w:hAnsi="Arial"/>
          <w:sz w:val="22"/>
          <w:szCs w:val="22"/>
        </w:rPr>
        <w:t xml:space="preserve"> that </w:t>
      </w:r>
      <w:r w:rsidR="00291EBC" w:rsidRPr="005A377B">
        <w:rPr>
          <w:rFonts w:ascii="Arial" w:hAnsi="Arial"/>
          <w:sz w:val="22"/>
          <w:szCs w:val="22"/>
        </w:rPr>
        <w:t>it has</w:t>
      </w:r>
      <w:r w:rsidR="00E5684D" w:rsidRPr="005A377B">
        <w:rPr>
          <w:rFonts w:ascii="Arial" w:hAnsi="Arial"/>
          <w:sz w:val="22"/>
          <w:szCs w:val="22"/>
        </w:rPr>
        <w:t xml:space="preserve"> not employed or retained any company or person, other than a bona fide employee working solely for the </w:t>
      </w:r>
      <w:r w:rsidR="00A22D32" w:rsidRPr="005A377B">
        <w:rPr>
          <w:rFonts w:ascii="Arial" w:hAnsi="Arial"/>
          <w:sz w:val="22"/>
          <w:szCs w:val="22"/>
        </w:rPr>
        <w:t>Consultant</w:t>
      </w:r>
      <w:r w:rsidR="00E5684D" w:rsidRPr="005A377B">
        <w:rPr>
          <w:rFonts w:ascii="Arial" w:hAnsi="Arial"/>
          <w:sz w:val="22"/>
          <w:szCs w:val="22"/>
        </w:rPr>
        <w:t xml:space="preserve"> to solicit or secure this </w:t>
      </w:r>
      <w:r w:rsidR="00227802" w:rsidRPr="005A377B">
        <w:rPr>
          <w:rFonts w:ascii="Arial" w:hAnsi="Arial"/>
          <w:sz w:val="22"/>
          <w:szCs w:val="22"/>
        </w:rPr>
        <w:t>A</w:t>
      </w:r>
      <w:r w:rsidR="00E5684D" w:rsidRPr="005A377B">
        <w:rPr>
          <w:rFonts w:ascii="Arial" w:hAnsi="Arial"/>
          <w:sz w:val="22"/>
          <w:szCs w:val="22"/>
        </w:rPr>
        <w:t xml:space="preserve">greement and that he or she has not paid or agreed to pay any person, company, corporation, individual, or firm, other than a bona fide employee working solely for the </w:t>
      </w:r>
      <w:r w:rsidR="00A22D32" w:rsidRPr="005A377B">
        <w:rPr>
          <w:rFonts w:ascii="Arial" w:hAnsi="Arial"/>
          <w:sz w:val="22"/>
          <w:szCs w:val="22"/>
        </w:rPr>
        <w:t>Consultant</w:t>
      </w:r>
      <w:r w:rsidR="00005C9A" w:rsidRPr="005A377B">
        <w:rPr>
          <w:rFonts w:ascii="Arial" w:hAnsi="Arial"/>
          <w:sz w:val="22"/>
          <w:szCs w:val="22"/>
        </w:rPr>
        <w:t>,</w:t>
      </w:r>
      <w:r w:rsidR="00E5684D" w:rsidRPr="005A377B">
        <w:rPr>
          <w:rFonts w:ascii="Arial" w:hAnsi="Arial"/>
          <w:sz w:val="22"/>
          <w:szCs w:val="22"/>
        </w:rPr>
        <w:t xml:space="preserve"> any fee, commission, percentage, gift, or other consideration contingent upon or resulting from the award or making of this </w:t>
      </w:r>
      <w:r w:rsidR="00227802" w:rsidRPr="005A377B">
        <w:rPr>
          <w:rFonts w:ascii="Arial" w:hAnsi="Arial"/>
          <w:sz w:val="22"/>
          <w:szCs w:val="22"/>
        </w:rPr>
        <w:t>A</w:t>
      </w:r>
      <w:r w:rsidR="00E5684D" w:rsidRPr="005A377B">
        <w:rPr>
          <w:rFonts w:ascii="Arial" w:hAnsi="Arial"/>
          <w:sz w:val="22"/>
          <w:szCs w:val="22"/>
        </w:rPr>
        <w:t>greement.</w:t>
      </w:r>
    </w:p>
    <w:p w14:paraId="79C9F736" w14:textId="77777777" w:rsidR="00E5684D" w:rsidRPr="005A377B" w:rsidRDefault="00E5684D" w:rsidP="00A770AB">
      <w:pPr>
        <w:spacing w:after="120"/>
        <w:jc w:val="both"/>
        <w:rPr>
          <w:rFonts w:ascii="Arial" w:hAnsi="Arial"/>
          <w:sz w:val="22"/>
          <w:szCs w:val="22"/>
        </w:rPr>
      </w:pPr>
      <w:r w:rsidRPr="005A377B">
        <w:rPr>
          <w:rFonts w:ascii="Arial" w:hAnsi="Arial"/>
          <w:sz w:val="22"/>
          <w:szCs w:val="22"/>
        </w:rPr>
        <w:t xml:space="preserve">For the breach or violation of this provision, the </w:t>
      </w:r>
      <w:r w:rsidR="004C746B" w:rsidRPr="005A377B">
        <w:rPr>
          <w:rFonts w:ascii="Arial" w:hAnsi="Arial"/>
          <w:sz w:val="22"/>
          <w:szCs w:val="22"/>
        </w:rPr>
        <w:t>C</w:t>
      </w:r>
      <w:r w:rsidR="00B477D4" w:rsidRPr="005A377B">
        <w:rPr>
          <w:rFonts w:ascii="Arial" w:hAnsi="Arial"/>
          <w:sz w:val="22"/>
          <w:szCs w:val="22"/>
        </w:rPr>
        <w:t>ity</w:t>
      </w:r>
      <w:r w:rsidRPr="005A377B">
        <w:rPr>
          <w:rFonts w:ascii="Arial" w:hAnsi="Arial"/>
          <w:sz w:val="22"/>
          <w:szCs w:val="22"/>
        </w:rPr>
        <w:t xml:space="preserve"> shall have the right to terminate the </w:t>
      </w:r>
      <w:r w:rsidR="006938A8" w:rsidRPr="005A377B">
        <w:rPr>
          <w:rFonts w:ascii="Arial" w:hAnsi="Arial"/>
          <w:sz w:val="22"/>
          <w:szCs w:val="22"/>
        </w:rPr>
        <w:t>A</w:t>
      </w:r>
      <w:r w:rsidRPr="005A377B">
        <w:rPr>
          <w:rFonts w:ascii="Arial" w:hAnsi="Arial"/>
          <w:sz w:val="22"/>
          <w:szCs w:val="22"/>
        </w:rPr>
        <w:t>greement without liability and, at its discretion, to deduct from the contract price, or otherwise recover, the full amount of such fee, commission, percentage, gift, or consideration.</w:t>
      </w:r>
    </w:p>
    <w:p w14:paraId="541DCD0D" w14:textId="77777777" w:rsidR="00E5684D" w:rsidRPr="006C4AA9" w:rsidRDefault="00CF2A6F" w:rsidP="00592DFC">
      <w:pPr>
        <w:pStyle w:val="Heading1"/>
        <w:numPr>
          <w:ilvl w:val="0"/>
          <w:numId w:val="1"/>
        </w:numPr>
        <w:spacing w:after="120"/>
        <w:rPr>
          <w:rFonts w:ascii="Arial" w:hAnsi="Arial" w:cs="Arial"/>
          <w:b/>
          <w:sz w:val="22"/>
          <w:szCs w:val="22"/>
          <w:u w:val="single"/>
        </w:rPr>
      </w:pPr>
      <w:bookmarkStart w:id="75" w:name="_Toc477964954"/>
      <w:r w:rsidRPr="006C4AA9">
        <w:rPr>
          <w:rFonts w:ascii="Arial" w:hAnsi="Arial" w:cs="Arial"/>
          <w:b/>
          <w:sz w:val="22"/>
          <w:szCs w:val="22"/>
          <w:u w:val="single"/>
        </w:rPr>
        <w:t xml:space="preserve">DOCUMENTS </w:t>
      </w:r>
      <w:r w:rsidR="006948AF" w:rsidRPr="006C4AA9">
        <w:rPr>
          <w:rFonts w:ascii="Arial" w:hAnsi="Arial" w:cs="Arial"/>
          <w:b/>
          <w:sz w:val="22"/>
          <w:szCs w:val="22"/>
          <w:u w:val="single"/>
        </w:rPr>
        <w:t>AND RECORDS</w:t>
      </w:r>
      <w:bookmarkEnd w:id="75"/>
    </w:p>
    <w:p w14:paraId="16503E12" w14:textId="5CB6B56D" w:rsidR="007B42EA" w:rsidRPr="005A377B" w:rsidRDefault="0032650B" w:rsidP="00581F6A">
      <w:pPr>
        <w:numPr>
          <w:ilvl w:val="1"/>
          <w:numId w:val="1"/>
        </w:numPr>
        <w:tabs>
          <w:tab w:val="num" w:pos="720"/>
        </w:tabs>
        <w:jc w:val="both"/>
        <w:outlineLvl w:val="1"/>
        <w:rPr>
          <w:rFonts w:ascii="Arial" w:hAnsi="Arial"/>
          <w:sz w:val="22"/>
          <w:szCs w:val="22"/>
        </w:rPr>
      </w:pPr>
      <w:bookmarkStart w:id="76" w:name="_Toc79859094"/>
      <w:bookmarkStart w:id="77" w:name="_Toc79861068"/>
      <w:bookmarkStart w:id="78" w:name="_Toc79861257"/>
      <w:bookmarkStart w:id="79" w:name="_Toc79871999"/>
      <w:bookmarkStart w:id="80" w:name="_Toc79875887"/>
      <w:bookmarkStart w:id="81" w:name="_Toc80510060"/>
      <w:bookmarkStart w:id="82" w:name="_Toc80517713"/>
      <w:bookmarkStart w:id="83" w:name="_Toc80518383"/>
      <w:bookmarkStart w:id="84" w:name="_Toc80518863"/>
      <w:bookmarkStart w:id="85" w:name="_Toc80519176"/>
      <w:bookmarkStart w:id="86" w:name="_Toc80593504"/>
      <w:bookmarkStart w:id="87" w:name="_Toc80594624"/>
      <w:bookmarkStart w:id="88" w:name="_Toc80612711"/>
      <w:bookmarkStart w:id="89" w:name="_Toc477964955"/>
      <w:bookmarkEnd w:id="76"/>
      <w:bookmarkEnd w:id="77"/>
      <w:bookmarkEnd w:id="78"/>
      <w:bookmarkEnd w:id="79"/>
      <w:bookmarkEnd w:id="80"/>
      <w:bookmarkEnd w:id="81"/>
      <w:bookmarkEnd w:id="82"/>
      <w:bookmarkEnd w:id="83"/>
      <w:bookmarkEnd w:id="84"/>
      <w:bookmarkEnd w:id="85"/>
      <w:bookmarkEnd w:id="86"/>
      <w:bookmarkEnd w:id="87"/>
      <w:bookmarkEnd w:id="88"/>
      <w:r w:rsidRPr="005A377B">
        <w:rPr>
          <w:rStyle w:val="Heading2DJ"/>
          <w:sz w:val="22"/>
          <w:szCs w:val="22"/>
        </w:rPr>
        <w:t>OWNERSHIP OF DOCUMENTS</w:t>
      </w:r>
      <w:r w:rsidR="007B42EA" w:rsidRPr="005A377B">
        <w:rPr>
          <w:rFonts w:ascii="Arial" w:hAnsi="Arial"/>
          <w:caps/>
          <w:sz w:val="22"/>
          <w:szCs w:val="22"/>
        </w:rPr>
        <w:t>‘</w:t>
      </w:r>
      <w:bookmarkEnd w:id="89"/>
    </w:p>
    <w:p w14:paraId="1F6A03EB" w14:textId="407EEC02" w:rsidR="00E5684D" w:rsidRPr="005A377B" w:rsidRDefault="009A04FF" w:rsidP="00CC0DF0">
      <w:pPr>
        <w:tabs>
          <w:tab w:val="num" w:pos="720"/>
        </w:tabs>
        <w:spacing w:after="120"/>
        <w:jc w:val="both"/>
        <w:rPr>
          <w:rFonts w:ascii="Arial" w:hAnsi="Arial"/>
          <w:sz w:val="22"/>
          <w:szCs w:val="22"/>
        </w:rPr>
      </w:pPr>
      <w:r w:rsidRPr="005A377B">
        <w:rPr>
          <w:rFonts w:ascii="Arial" w:hAnsi="Arial"/>
          <w:sz w:val="22"/>
          <w:szCs w:val="22"/>
        </w:rPr>
        <w:t>All tracings, plans, d</w:t>
      </w:r>
      <w:r w:rsidR="00E5684D" w:rsidRPr="005A377B">
        <w:rPr>
          <w:rFonts w:ascii="Arial" w:hAnsi="Arial"/>
          <w:sz w:val="22"/>
          <w:szCs w:val="22"/>
        </w:rPr>
        <w:t>rawings</w:t>
      </w:r>
      <w:r w:rsidRPr="005A377B">
        <w:rPr>
          <w:rFonts w:ascii="Arial" w:hAnsi="Arial"/>
          <w:sz w:val="22"/>
          <w:szCs w:val="22"/>
        </w:rPr>
        <w:t>,</w:t>
      </w:r>
      <w:r w:rsidR="00E5684D" w:rsidRPr="005A377B">
        <w:rPr>
          <w:rFonts w:ascii="Arial" w:hAnsi="Arial"/>
          <w:sz w:val="22"/>
          <w:szCs w:val="22"/>
        </w:rPr>
        <w:t xml:space="preserve"> </w:t>
      </w:r>
      <w:r w:rsidRPr="005A377B">
        <w:rPr>
          <w:rFonts w:ascii="Arial" w:hAnsi="Arial"/>
          <w:sz w:val="22"/>
          <w:szCs w:val="22"/>
        </w:rPr>
        <w:t>s</w:t>
      </w:r>
      <w:r w:rsidR="00E5684D" w:rsidRPr="005A377B">
        <w:rPr>
          <w:rFonts w:ascii="Arial" w:hAnsi="Arial"/>
          <w:sz w:val="22"/>
          <w:szCs w:val="22"/>
        </w:rPr>
        <w:t>pecifications</w:t>
      </w:r>
      <w:r w:rsidRPr="005A377B">
        <w:rPr>
          <w:rFonts w:ascii="Arial" w:hAnsi="Arial"/>
          <w:sz w:val="22"/>
          <w:szCs w:val="22"/>
        </w:rPr>
        <w:t xml:space="preserve">, maps, computer files, and/or reports prepared or obtained under this Agreement, as well as all data collected, together with summaries and charts derived therefrom, </w:t>
      </w:r>
      <w:r w:rsidR="006F1AA9" w:rsidRPr="005A377B">
        <w:rPr>
          <w:rFonts w:ascii="Arial" w:hAnsi="Arial"/>
          <w:sz w:val="22"/>
          <w:szCs w:val="22"/>
        </w:rPr>
        <w:t xml:space="preserve">including all electronic digital copies </w:t>
      </w:r>
      <w:r w:rsidR="007A2E8D" w:rsidRPr="005A377B">
        <w:rPr>
          <w:rFonts w:ascii="Arial" w:hAnsi="Arial"/>
          <w:sz w:val="22"/>
          <w:szCs w:val="22"/>
        </w:rPr>
        <w:t>will</w:t>
      </w:r>
      <w:r w:rsidRPr="005A377B">
        <w:rPr>
          <w:rFonts w:ascii="Arial" w:hAnsi="Arial"/>
          <w:sz w:val="22"/>
          <w:szCs w:val="22"/>
        </w:rPr>
        <w:t xml:space="preserve"> be considered works made for hire and will</w:t>
      </w:r>
      <w:r w:rsidR="006F1AA9" w:rsidRPr="005A377B">
        <w:rPr>
          <w:rFonts w:ascii="Arial" w:hAnsi="Arial"/>
          <w:sz w:val="22"/>
          <w:szCs w:val="22"/>
        </w:rPr>
        <w:t>, based on incremental transfer wherein the above shall</w:t>
      </w:r>
      <w:r w:rsidRPr="005A377B">
        <w:rPr>
          <w:rFonts w:ascii="Arial" w:hAnsi="Arial"/>
          <w:sz w:val="22"/>
          <w:szCs w:val="22"/>
        </w:rPr>
        <w:t xml:space="preserve"> become </w:t>
      </w:r>
      <w:r w:rsidR="00DA3111" w:rsidRPr="005A377B">
        <w:rPr>
          <w:rFonts w:ascii="Arial" w:hAnsi="Arial"/>
          <w:sz w:val="22"/>
          <w:szCs w:val="22"/>
        </w:rPr>
        <w:t xml:space="preserve">the </w:t>
      </w:r>
      <w:r w:rsidRPr="005A377B">
        <w:rPr>
          <w:rFonts w:ascii="Arial" w:hAnsi="Arial"/>
          <w:sz w:val="22"/>
          <w:szCs w:val="22"/>
        </w:rPr>
        <w:t xml:space="preserve">property of the </w:t>
      </w:r>
      <w:r w:rsidR="0054186D" w:rsidRPr="005A377B">
        <w:rPr>
          <w:rFonts w:ascii="Arial" w:hAnsi="Arial"/>
          <w:sz w:val="22"/>
          <w:szCs w:val="22"/>
        </w:rPr>
        <w:t>City</w:t>
      </w:r>
      <w:r w:rsidRPr="005A377B">
        <w:rPr>
          <w:rFonts w:ascii="Arial" w:hAnsi="Arial"/>
          <w:sz w:val="22"/>
          <w:szCs w:val="22"/>
        </w:rPr>
        <w:t xml:space="preserve"> upon </w:t>
      </w:r>
      <w:r w:rsidR="006F1AA9" w:rsidRPr="005A377B">
        <w:rPr>
          <w:rFonts w:ascii="Arial" w:hAnsi="Arial"/>
          <w:sz w:val="22"/>
          <w:szCs w:val="22"/>
        </w:rPr>
        <w:t xml:space="preserve">payments made to </w:t>
      </w:r>
      <w:r w:rsidR="001D00D1" w:rsidRPr="005A377B">
        <w:rPr>
          <w:rFonts w:ascii="Arial" w:hAnsi="Arial"/>
          <w:sz w:val="22"/>
          <w:szCs w:val="22"/>
        </w:rPr>
        <w:t xml:space="preserve">the </w:t>
      </w:r>
      <w:r w:rsidR="00A22D32" w:rsidRPr="005A377B">
        <w:rPr>
          <w:rFonts w:ascii="Arial" w:hAnsi="Arial"/>
          <w:sz w:val="22"/>
          <w:szCs w:val="22"/>
        </w:rPr>
        <w:t>Consultant</w:t>
      </w:r>
      <w:r w:rsidR="006F1AA9" w:rsidRPr="005A377B">
        <w:rPr>
          <w:rFonts w:ascii="Arial" w:hAnsi="Arial"/>
          <w:sz w:val="22"/>
          <w:szCs w:val="22"/>
        </w:rPr>
        <w:t xml:space="preserve"> </w:t>
      </w:r>
      <w:r w:rsidRPr="005A377B">
        <w:rPr>
          <w:rFonts w:ascii="Arial" w:hAnsi="Arial"/>
          <w:sz w:val="22"/>
          <w:szCs w:val="22"/>
        </w:rPr>
        <w:t xml:space="preserve"> or te</w:t>
      </w:r>
      <w:r w:rsidR="00DA3111" w:rsidRPr="005A377B">
        <w:rPr>
          <w:rFonts w:ascii="Arial" w:hAnsi="Arial"/>
          <w:sz w:val="22"/>
          <w:szCs w:val="22"/>
        </w:rPr>
        <w:t>r</w:t>
      </w:r>
      <w:r w:rsidRPr="005A377B">
        <w:rPr>
          <w:rFonts w:ascii="Arial" w:hAnsi="Arial"/>
          <w:sz w:val="22"/>
          <w:szCs w:val="22"/>
        </w:rPr>
        <w:t>mination of th</w:t>
      </w:r>
      <w:r w:rsidR="00005C9A" w:rsidRPr="005A377B">
        <w:rPr>
          <w:rFonts w:ascii="Arial" w:hAnsi="Arial"/>
          <w:sz w:val="22"/>
          <w:szCs w:val="22"/>
        </w:rPr>
        <w:t>is</w:t>
      </w:r>
      <w:r w:rsidRPr="005A377B">
        <w:rPr>
          <w:rFonts w:ascii="Arial" w:hAnsi="Arial"/>
          <w:sz w:val="22"/>
          <w:szCs w:val="22"/>
        </w:rPr>
        <w:t xml:space="preserve"> Agreement without restriction or limitation on their use,</w:t>
      </w:r>
      <w:r w:rsidR="00E5684D" w:rsidRPr="005A377B">
        <w:rPr>
          <w:rFonts w:ascii="Arial" w:hAnsi="Arial"/>
          <w:sz w:val="22"/>
          <w:szCs w:val="22"/>
        </w:rPr>
        <w:t xml:space="preserve"> </w:t>
      </w:r>
      <w:r w:rsidRPr="005A377B">
        <w:rPr>
          <w:rFonts w:ascii="Arial" w:hAnsi="Arial"/>
          <w:sz w:val="22"/>
          <w:szCs w:val="22"/>
        </w:rPr>
        <w:t xml:space="preserve">and </w:t>
      </w:r>
      <w:r w:rsidR="00DA3111" w:rsidRPr="005A377B">
        <w:rPr>
          <w:rFonts w:ascii="Arial" w:hAnsi="Arial"/>
          <w:sz w:val="22"/>
          <w:szCs w:val="22"/>
        </w:rPr>
        <w:t>will be made available, on request, to</w:t>
      </w:r>
      <w:r w:rsidR="00CD124F" w:rsidRPr="005A377B">
        <w:rPr>
          <w:rFonts w:ascii="Arial" w:hAnsi="Arial"/>
          <w:sz w:val="22"/>
          <w:szCs w:val="22"/>
        </w:rPr>
        <w:t xml:space="preserve"> the</w:t>
      </w:r>
      <w:r w:rsidR="00DA3111" w:rsidRPr="005A377B">
        <w:rPr>
          <w:rFonts w:ascii="Arial" w:hAnsi="Arial"/>
          <w:sz w:val="22"/>
          <w:szCs w:val="22"/>
        </w:rPr>
        <w:t xml:space="preserve"> </w:t>
      </w:r>
      <w:r w:rsidR="0054186D" w:rsidRPr="005A377B">
        <w:rPr>
          <w:rFonts w:ascii="Arial" w:hAnsi="Arial"/>
          <w:sz w:val="22"/>
          <w:szCs w:val="22"/>
        </w:rPr>
        <w:t>City</w:t>
      </w:r>
      <w:r w:rsidR="00DA3111" w:rsidRPr="005A377B">
        <w:rPr>
          <w:rFonts w:ascii="Arial" w:hAnsi="Arial"/>
          <w:sz w:val="22"/>
          <w:szCs w:val="22"/>
        </w:rPr>
        <w:t xml:space="preserve"> at any time during the performance of such services and/or upon completion or termination of this Agreement. </w:t>
      </w:r>
      <w:r w:rsidR="001D00D1" w:rsidRPr="005A377B">
        <w:rPr>
          <w:rFonts w:ascii="Arial" w:hAnsi="Arial"/>
          <w:sz w:val="22"/>
          <w:szCs w:val="22"/>
        </w:rPr>
        <w:t xml:space="preserve">The </w:t>
      </w:r>
      <w:r w:rsidR="00A22D32" w:rsidRPr="005A377B">
        <w:rPr>
          <w:rFonts w:ascii="Arial" w:hAnsi="Arial"/>
          <w:sz w:val="22"/>
          <w:szCs w:val="22"/>
        </w:rPr>
        <w:t>Consultant</w:t>
      </w:r>
      <w:r w:rsidR="00DA3111" w:rsidRPr="005A377B">
        <w:rPr>
          <w:rFonts w:ascii="Arial" w:hAnsi="Arial"/>
          <w:sz w:val="22"/>
          <w:szCs w:val="22"/>
        </w:rPr>
        <w:t xml:space="preserve"> shall not </w:t>
      </w:r>
      <w:r w:rsidR="007A2E8D" w:rsidRPr="005A377B">
        <w:rPr>
          <w:rFonts w:ascii="Arial" w:hAnsi="Arial"/>
          <w:sz w:val="22"/>
          <w:szCs w:val="22"/>
        </w:rPr>
        <w:t>copyright any</w:t>
      </w:r>
      <w:r w:rsidR="00DA3111" w:rsidRPr="005A377B">
        <w:rPr>
          <w:rFonts w:ascii="Arial" w:hAnsi="Arial"/>
          <w:sz w:val="22"/>
          <w:szCs w:val="22"/>
        </w:rPr>
        <w:t xml:space="preserve"> material and products or patent any invention developed under this Agreement. The </w:t>
      </w:r>
      <w:r w:rsidR="0054186D" w:rsidRPr="005A377B">
        <w:rPr>
          <w:rFonts w:ascii="Arial" w:hAnsi="Arial"/>
          <w:sz w:val="22"/>
          <w:szCs w:val="22"/>
        </w:rPr>
        <w:t>City</w:t>
      </w:r>
      <w:r w:rsidR="00DA3111" w:rsidRPr="005A377B">
        <w:rPr>
          <w:rFonts w:ascii="Arial" w:hAnsi="Arial"/>
          <w:sz w:val="22"/>
          <w:szCs w:val="22"/>
        </w:rPr>
        <w:t xml:space="preserve"> shall have the right to visit the site for inspection of the work and the products of</w:t>
      </w:r>
      <w:r w:rsidR="001D00D1" w:rsidRPr="005A377B">
        <w:rPr>
          <w:rFonts w:ascii="Arial" w:hAnsi="Arial"/>
          <w:sz w:val="22"/>
          <w:szCs w:val="22"/>
        </w:rPr>
        <w:t xml:space="preserve"> the</w:t>
      </w:r>
      <w:r w:rsidR="00DA3111" w:rsidRPr="005A377B">
        <w:rPr>
          <w:rFonts w:ascii="Arial" w:hAnsi="Arial"/>
          <w:sz w:val="22"/>
          <w:szCs w:val="22"/>
        </w:rPr>
        <w:t xml:space="preserve"> </w:t>
      </w:r>
      <w:r w:rsidR="007A2E8D" w:rsidRPr="005A377B">
        <w:rPr>
          <w:rFonts w:ascii="Arial" w:hAnsi="Arial"/>
          <w:sz w:val="22"/>
          <w:szCs w:val="22"/>
        </w:rPr>
        <w:t>Consultant</w:t>
      </w:r>
      <w:r w:rsidR="00DA3111" w:rsidRPr="005A377B">
        <w:rPr>
          <w:rFonts w:ascii="Arial" w:hAnsi="Arial"/>
          <w:sz w:val="22"/>
          <w:szCs w:val="22"/>
        </w:rPr>
        <w:t xml:space="preserve"> at any time. </w:t>
      </w:r>
      <w:r w:rsidR="00E5684D" w:rsidRPr="005A377B">
        <w:rPr>
          <w:rFonts w:ascii="Arial" w:hAnsi="Arial"/>
          <w:sz w:val="22"/>
          <w:szCs w:val="22"/>
        </w:rPr>
        <w:t xml:space="preserve">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 xml:space="preserve">shall be permitted to retain copies, including reproducible copies, </w:t>
      </w:r>
      <w:r w:rsidR="003C17AD" w:rsidRPr="005A377B">
        <w:rPr>
          <w:rFonts w:ascii="Arial" w:hAnsi="Arial"/>
          <w:sz w:val="22"/>
          <w:szCs w:val="22"/>
        </w:rPr>
        <w:t xml:space="preserve">solely </w:t>
      </w:r>
      <w:r w:rsidR="00E5684D" w:rsidRPr="005A377B">
        <w:rPr>
          <w:rFonts w:ascii="Arial" w:hAnsi="Arial"/>
          <w:sz w:val="22"/>
          <w:szCs w:val="22"/>
        </w:rPr>
        <w:t xml:space="preserve">for information and reference in connection with the </w:t>
      </w:r>
      <w:r w:rsidR="0054186D" w:rsidRPr="005A377B">
        <w:rPr>
          <w:rFonts w:ascii="Arial" w:hAnsi="Arial"/>
          <w:sz w:val="22"/>
          <w:szCs w:val="22"/>
        </w:rPr>
        <w:t>City</w:t>
      </w:r>
      <w:r w:rsidR="00E5684D" w:rsidRPr="005A377B">
        <w:rPr>
          <w:rFonts w:ascii="Arial" w:hAnsi="Arial"/>
          <w:sz w:val="22"/>
          <w:szCs w:val="22"/>
        </w:rPr>
        <w:t>'s use and occupancy of the Project</w:t>
      </w:r>
      <w:r w:rsidR="00592DFC" w:rsidRPr="005A377B">
        <w:rPr>
          <w:rFonts w:ascii="Arial" w:hAnsi="Arial"/>
          <w:sz w:val="22"/>
          <w:szCs w:val="22"/>
        </w:rPr>
        <w:t>.</w:t>
      </w:r>
    </w:p>
    <w:p w14:paraId="41251DDF" w14:textId="77777777" w:rsidR="008D7C02" w:rsidRPr="005A377B" w:rsidRDefault="006948AF" w:rsidP="00581F6A">
      <w:pPr>
        <w:keepNext/>
        <w:numPr>
          <w:ilvl w:val="1"/>
          <w:numId w:val="1"/>
        </w:numPr>
        <w:tabs>
          <w:tab w:val="num" w:pos="720"/>
        </w:tabs>
        <w:jc w:val="both"/>
        <w:outlineLvl w:val="1"/>
        <w:rPr>
          <w:rStyle w:val="Heading2DJ"/>
          <w:sz w:val="22"/>
          <w:szCs w:val="22"/>
        </w:rPr>
      </w:pPr>
      <w:bookmarkStart w:id="90" w:name="_Toc477964956"/>
      <w:r w:rsidRPr="005A377B">
        <w:rPr>
          <w:rStyle w:val="Heading2DJ"/>
          <w:sz w:val="22"/>
          <w:szCs w:val="22"/>
        </w:rPr>
        <w:t>DELIVERY UPON REQUEST OR CANCELLATION</w:t>
      </w:r>
      <w:bookmarkEnd w:id="90"/>
      <w:r w:rsidRPr="005A377B">
        <w:rPr>
          <w:rStyle w:val="Heading2DJ"/>
          <w:sz w:val="22"/>
          <w:szCs w:val="22"/>
        </w:rPr>
        <w:t xml:space="preserve"> </w:t>
      </w:r>
    </w:p>
    <w:p w14:paraId="47F7C323" w14:textId="7FA510D4" w:rsidR="00E5684D" w:rsidRPr="005A377B" w:rsidRDefault="008D7C02" w:rsidP="00D6578D">
      <w:pPr>
        <w:tabs>
          <w:tab w:val="num" w:pos="720"/>
        </w:tabs>
        <w:spacing w:after="120"/>
        <w:jc w:val="both"/>
        <w:rPr>
          <w:rFonts w:ascii="Arial" w:hAnsi="Arial"/>
          <w:sz w:val="22"/>
          <w:szCs w:val="22"/>
        </w:rPr>
      </w:pPr>
      <w:r w:rsidRPr="005A377B">
        <w:rPr>
          <w:rFonts w:ascii="Arial" w:hAnsi="Arial"/>
          <w:sz w:val="22"/>
          <w:szCs w:val="22"/>
        </w:rPr>
        <w:t>F</w:t>
      </w:r>
      <w:r w:rsidR="00E5684D" w:rsidRPr="005A377B">
        <w:rPr>
          <w:rFonts w:ascii="Arial" w:hAnsi="Arial"/>
          <w:sz w:val="22"/>
          <w:szCs w:val="22"/>
        </w:rPr>
        <w:t xml:space="preserve">ailure of 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to promptly deliver all such documents</w:t>
      </w:r>
      <w:r w:rsidR="006F1AA9" w:rsidRPr="005A377B">
        <w:rPr>
          <w:rFonts w:ascii="Arial" w:hAnsi="Arial"/>
          <w:sz w:val="22"/>
          <w:szCs w:val="22"/>
        </w:rPr>
        <w:t xml:space="preserve">, both hard copy and digital, </w:t>
      </w:r>
      <w:r w:rsidR="00E5684D" w:rsidRPr="005A377B">
        <w:rPr>
          <w:rFonts w:ascii="Arial" w:hAnsi="Arial"/>
          <w:sz w:val="22"/>
          <w:szCs w:val="22"/>
        </w:rPr>
        <w:t xml:space="preserve">to the Director </w:t>
      </w:r>
      <w:r w:rsidR="006F1AA9" w:rsidRPr="005A377B">
        <w:rPr>
          <w:rFonts w:ascii="Arial" w:hAnsi="Arial"/>
          <w:sz w:val="22"/>
          <w:szCs w:val="22"/>
        </w:rPr>
        <w:t xml:space="preserve">or designee </w:t>
      </w:r>
      <w:r w:rsidR="00E5684D" w:rsidRPr="005A377B">
        <w:rPr>
          <w:rFonts w:ascii="Arial" w:hAnsi="Arial"/>
          <w:sz w:val="22"/>
          <w:szCs w:val="22"/>
        </w:rPr>
        <w:t xml:space="preserve">within </w:t>
      </w:r>
      <w:r w:rsidR="007B42EA" w:rsidRPr="005A377B">
        <w:rPr>
          <w:rFonts w:ascii="Arial" w:hAnsi="Arial"/>
          <w:sz w:val="22"/>
          <w:szCs w:val="22"/>
        </w:rPr>
        <w:t>ten (10</w:t>
      </w:r>
      <w:r w:rsidR="00E5684D" w:rsidRPr="005A377B">
        <w:rPr>
          <w:rFonts w:ascii="Arial" w:hAnsi="Arial"/>
          <w:sz w:val="22"/>
          <w:szCs w:val="22"/>
        </w:rPr>
        <w:t>)</w:t>
      </w:r>
      <w:r w:rsidR="00B51B53" w:rsidRPr="005A377B">
        <w:rPr>
          <w:rFonts w:ascii="Arial" w:hAnsi="Arial"/>
          <w:sz w:val="22"/>
          <w:szCs w:val="22"/>
        </w:rPr>
        <w:t xml:space="preserve"> business</w:t>
      </w:r>
      <w:r w:rsidR="00E5684D" w:rsidRPr="005A377B">
        <w:rPr>
          <w:rFonts w:ascii="Arial" w:hAnsi="Arial"/>
          <w:sz w:val="22"/>
          <w:szCs w:val="22"/>
        </w:rPr>
        <w:t xml:space="preserve"> days of cancellation, or within </w:t>
      </w:r>
      <w:r w:rsidR="007B42EA" w:rsidRPr="005A377B">
        <w:rPr>
          <w:rFonts w:ascii="Arial" w:hAnsi="Arial"/>
          <w:sz w:val="22"/>
          <w:szCs w:val="22"/>
        </w:rPr>
        <w:t>ten (10</w:t>
      </w:r>
      <w:r w:rsidR="00E5684D" w:rsidRPr="005A377B">
        <w:rPr>
          <w:rFonts w:ascii="Arial" w:hAnsi="Arial"/>
          <w:sz w:val="22"/>
          <w:szCs w:val="22"/>
        </w:rPr>
        <w:t>)</w:t>
      </w:r>
      <w:r w:rsidR="00B51B53" w:rsidRPr="005A377B">
        <w:rPr>
          <w:rFonts w:ascii="Arial" w:hAnsi="Arial"/>
          <w:sz w:val="22"/>
          <w:szCs w:val="22"/>
        </w:rPr>
        <w:t xml:space="preserve"> business</w:t>
      </w:r>
      <w:r w:rsidR="00E5684D" w:rsidRPr="005A377B">
        <w:rPr>
          <w:rFonts w:ascii="Arial" w:hAnsi="Arial"/>
          <w:sz w:val="22"/>
          <w:szCs w:val="22"/>
        </w:rPr>
        <w:t xml:space="preserve"> days of request by the </w:t>
      </w:r>
      <w:r w:rsidR="0054186D" w:rsidRPr="005A377B">
        <w:rPr>
          <w:rFonts w:ascii="Arial" w:hAnsi="Arial"/>
          <w:sz w:val="22"/>
          <w:szCs w:val="22"/>
        </w:rPr>
        <w:t>City</w:t>
      </w:r>
      <w:r w:rsidR="00E5684D" w:rsidRPr="005A377B">
        <w:rPr>
          <w:rFonts w:ascii="Arial" w:hAnsi="Arial"/>
          <w:sz w:val="22"/>
          <w:szCs w:val="22"/>
        </w:rPr>
        <w:t xml:space="preserve">, shall be just cause for the </w:t>
      </w:r>
      <w:r w:rsidR="0054186D" w:rsidRPr="005A377B">
        <w:rPr>
          <w:rFonts w:ascii="Arial" w:hAnsi="Arial"/>
          <w:sz w:val="22"/>
          <w:szCs w:val="22"/>
        </w:rPr>
        <w:t>City</w:t>
      </w:r>
      <w:r w:rsidR="00291EBC" w:rsidRPr="005A377B">
        <w:rPr>
          <w:rFonts w:ascii="Arial" w:hAnsi="Arial"/>
          <w:sz w:val="22"/>
          <w:szCs w:val="22"/>
        </w:rPr>
        <w:t xml:space="preserve"> </w:t>
      </w:r>
      <w:r w:rsidR="00E5684D" w:rsidRPr="005A377B">
        <w:rPr>
          <w:rFonts w:ascii="Arial" w:hAnsi="Arial"/>
          <w:sz w:val="22"/>
          <w:szCs w:val="22"/>
        </w:rPr>
        <w:t xml:space="preserve">to withhold payment of any fees due </w:t>
      </w:r>
      <w:r w:rsidR="001D00D1" w:rsidRPr="005A377B">
        <w:rPr>
          <w:rFonts w:ascii="Arial" w:hAnsi="Arial"/>
          <w:sz w:val="22"/>
          <w:szCs w:val="22"/>
        </w:rPr>
        <w:t xml:space="preserve">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 xml:space="preserve">until </w:t>
      </w:r>
      <w:r w:rsidR="001D00D1" w:rsidRPr="005A377B">
        <w:rPr>
          <w:rFonts w:ascii="Arial" w:hAnsi="Arial"/>
          <w:sz w:val="22"/>
          <w:szCs w:val="22"/>
        </w:rPr>
        <w:t xml:space="preserve">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 xml:space="preserve">delivers all such documents. </w:t>
      </w:r>
      <w:r w:rsidR="001D00D1" w:rsidRPr="005A377B">
        <w:rPr>
          <w:rFonts w:ascii="Arial" w:hAnsi="Arial"/>
          <w:sz w:val="22"/>
          <w:szCs w:val="22"/>
        </w:rPr>
        <w:t xml:space="preserve">The </w:t>
      </w:r>
      <w:r w:rsidR="00A22D32" w:rsidRPr="005A377B">
        <w:rPr>
          <w:rFonts w:ascii="Arial" w:hAnsi="Arial"/>
          <w:sz w:val="22"/>
          <w:szCs w:val="22"/>
        </w:rPr>
        <w:t>Consultant</w:t>
      </w:r>
      <w:r w:rsidR="00291EBC" w:rsidRPr="005A377B">
        <w:rPr>
          <w:rFonts w:ascii="Arial" w:hAnsi="Arial"/>
          <w:sz w:val="22"/>
          <w:szCs w:val="22"/>
        </w:rPr>
        <w:t xml:space="preserve"> </w:t>
      </w:r>
      <w:r w:rsidR="00E5684D" w:rsidRPr="005A377B">
        <w:rPr>
          <w:rFonts w:ascii="Arial" w:hAnsi="Arial"/>
          <w:sz w:val="22"/>
          <w:szCs w:val="22"/>
        </w:rPr>
        <w:t xml:space="preserve">shall have no recourse from these requirements. </w:t>
      </w:r>
    </w:p>
    <w:p w14:paraId="0705E85D" w14:textId="77777777" w:rsidR="008D7C02" w:rsidRPr="005A377B" w:rsidRDefault="006948AF" w:rsidP="00581F6A">
      <w:pPr>
        <w:numPr>
          <w:ilvl w:val="1"/>
          <w:numId w:val="1"/>
        </w:numPr>
        <w:tabs>
          <w:tab w:val="num" w:pos="810"/>
        </w:tabs>
        <w:jc w:val="both"/>
        <w:outlineLvl w:val="1"/>
        <w:rPr>
          <w:rStyle w:val="Heading2DJ"/>
          <w:sz w:val="22"/>
          <w:szCs w:val="22"/>
        </w:rPr>
      </w:pPr>
      <w:bookmarkStart w:id="91" w:name="_Toc477964957"/>
      <w:r w:rsidRPr="005A377B">
        <w:rPr>
          <w:rStyle w:val="Heading2DJ"/>
          <w:sz w:val="22"/>
          <w:szCs w:val="22"/>
        </w:rPr>
        <w:t xml:space="preserve">RE-USE BY </w:t>
      </w:r>
      <w:r w:rsidR="009A710F" w:rsidRPr="005A377B">
        <w:rPr>
          <w:rStyle w:val="Heading2DJ"/>
          <w:sz w:val="22"/>
          <w:szCs w:val="22"/>
        </w:rPr>
        <w:t>CITY</w:t>
      </w:r>
      <w:bookmarkEnd w:id="91"/>
      <w:r w:rsidRPr="005A377B">
        <w:rPr>
          <w:rStyle w:val="Heading2DJ"/>
          <w:sz w:val="22"/>
          <w:szCs w:val="22"/>
        </w:rPr>
        <w:t xml:space="preserve"> </w:t>
      </w:r>
    </w:p>
    <w:p w14:paraId="08AFF8AD" w14:textId="6678F326" w:rsidR="00E5684D" w:rsidRPr="005A377B" w:rsidRDefault="00DA3111" w:rsidP="006F421A">
      <w:pPr>
        <w:tabs>
          <w:tab w:val="num" w:pos="810"/>
        </w:tabs>
        <w:spacing w:after="120"/>
        <w:jc w:val="both"/>
        <w:rPr>
          <w:rFonts w:ascii="Arial" w:hAnsi="Arial"/>
          <w:sz w:val="22"/>
          <w:szCs w:val="22"/>
        </w:rPr>
      </w:pPr>
      <w:r w:rsidRPr="005A377B">
        <w:rPr>
          <w:rFonts w:ascii="Arial" w:hAnsi="Arial"/>
          <w:sz w:val="22"/>
          <w:szCs w:val="22"/>
        </w:rPr>
        <w:t xml:space="preserve">It is understood that all </w:t>
      </w:r>
      <w:r w:rsidR="00A22D32" w:rsidRPr="005A377B">
        <w:rPr>
          <w:rFonts w:ascii="Arial" w:hAnsi="Arial"/>
          <w:sz w:val="22"/>
          <w:szCs w:val="22"/>
        </w:rPr>
        <w:t>Consultant</w:t>
      </w:r>
      <w:r w:rsidRPr="005A377B">
        <w:rPr>
          <w:rFonts w:ascii="Arial" w:hAnsi="Arial"/>
          <w:sz w:val="22"/>
          <w:szCs w:val="22"/>
        </w:rPr>
        <w:t xml:space="preserve"> agreements and/or Work Orders for new work will include the provision for the re-use of plans and specifications, including construction drawings, at the </w:t>
      </w:r>
      <w:r w:rsidR="0054186D" w:rsidRPr="005A377B">
        <w:rPr>
          <w:rFonts w:ascii="Arial" w:hAnsi="Arial"/>
          <w:sz w:val="22"/>
          <w:szCs w:val="22"/>
        </w:rPr>
        <w:t>City</w:t>
      </w:r>
      <w:r w:rsidRPr="005A377B">
        <w:rPr>
          <w:rFonts w:ascii="Arial" w:hAnsi="Arial"/>
          <w:sz w:val="22"/>
          <w:szCs w:val="22"/>
        </w:rPr>
        <w:t xml:space="preserve">’s sole option, and by virtue of signing this </w:t>
      </w:r>
      <w:r w:rsidR="00475A56" w:rsidRPr="005A377B">
        <w:rPr>
          <w:rFonts w:ascii="Arial" w:hAnsi="Arial"/>
          <w:sz w:val="22"/>
          <w:szCs w:val="22"/>
        </w:rPr>
        <w:t>A</w:t>
      </w:r>
      <w:r w:rsidRPr="005A377B">
        <w:rPr>
          <w:rFonts w:ascii="Arial" w:hAnsi="Arial"/>
          <w:sz w:val="22"/>
          <w:szCs w:val="22"/>
        </w:rPr>
        <w:t xml:space="preserve">greement </w:t>
      </w:r>
      <w:r w:rsidR="001D00D1" w:rsidRPr="005A377B">
        <w:rPr>
          <w:rFonts w:ascii="Arial" w:hAnsi="Arial"/>
          <w:sz w:val="22"/>
          <w:szCs w:val="22"/>
        </w:rPr>
        <w:t xml:space="preserve">the </w:t>
      </w:r>
      <w:r w:rsidR="00A22D32" w:rsidRPr="005A377B">
        <w:rPr>
          <w:rFonts w:ascii="Arial" w:hAnsi="Arial"/>
          <w:sz w:val="22"/>
          <w:szCs w:val="22"/>
        </w:rPr>
        <w:t>Consultant</w:t>
      </w:r>
      <w:r w:rsidRPr="005A377B">
        <w:rPr>
          <w:rFonts w:ascii="Arial" w:hAnsi="Arial"/>
          <w:sz w:val="22"/>
          <w:szCs w:val="22"/>
        </w:rPr>
        <w:t xml:space="preserve"> agrees to such re-use in accordance with this provision without the necessity of further approvals, compensation, fees or documents being required and without recourse for such re-use. The </w:t>
      </w:r>
      <w:r w:rsidR="007A2E8D" w:rsidRPr="005A377B">
        <w:rPr>
          <w:rFonts w:ascii="Arial" w:hAnsi="Arial"/>
          <w:sz w:val="22"/>
          <w:szCs w:val="22"/>
        </w:rPr>
        <w:t>Consultant</w:t>
      </w:r>
      <w:r w:rsidRPr="005A377B">
        <w:rPr>
          <w:rFonts w:ascii="Arial" w:hAnsi="Arial"/>
          <w:sz w:val="22"/>
          <w:szCs w:val="22"/>
        </w:rPr>
        <w:t xml:space="preserve"> will not be liable for </w:t>
      </w:r>
      <w:r w:rsidR="00B34B6B" w:rsidRPr="005A377B">
        <w:rPr>
          <w:rFonts w:ascii="Arial" w:hAnsi="Arial"/>
          <w:sz w:val="22"/>
          <w:szCs w:val="22"/>
        </w:rPr>
        <w:t>re-</w:t>
      </w:r>
      <w:r w:rsidRPr="005A377B">
        <w:rPr>
          <w:rFonts w:ascii="Arial" w:hAnsi="Arial"/>
          <w:sz w:val="22"/>
          <w:szCs w:val="22"/>
        </w:rPr>
        <w:t xml:space="preserve">use by the </w:t>
      </w:r>
      <w:r w:rsidR="0054186D" w:rsidRPr="005A377B">
        <w:rPr>
          <w:rFonts w:ascii="Arial" w:hAnsi="Arial"/>
          <w:sz w:val="22"/>
          <w:szCs w:val="22"/>
        </w:rPr>
        <w:t>City</w:t>
      </w:r>
      <w:r w:rsidRPr="005A377B">
        <w:rPr>
          <w:rFonts w:ascii="Arial" w:hAnsi="Arial"/>
          <w:sz w:val="22"/>
          <w:szCs w:val="22"/>
        </w:rPr>
        <w:t xml:space="preserve"> of plans, documents, studies, or other data for any purpose other than that intended by the terms and conditions of this Agreement. </w:t>
      </w:r>
    </w:p>
    <w:p w14:paraId="61E3C3DC" w14:textId="77777777" w:rsidR="008D7C02" w:rsidRPr="005A377B" w:rsidRDefault="008D7C02" w:rsidP="00581F6A">
      <w:pPr>
        <w:keepNext/>
        <w:numPr>
          <w:ilvl w:val="1"/>
          <w:numId w:val="1"/>
        </w:numPr>
        <w:jc w:val="both"/>
        <w:outlineLvl w:val="1"/>
        <w:rPr>
          <w:rStyle w:val="Heading2DJ"/>
          <w:sz w:val="22"/>
          <w:szCs w:val="22"/>
        </w:rPr>
      </w:pPr>
      <w:bookmarkStart w:id="92" w:name="_Toc477964958"/>
      <w:r w:rsidRPr="005A377B">
        <w:rPr>
          <w:rStyle w:val="Heading2DJ"/>
          <w:sz w:val="22"/>
          <w:szCs w:val="22"/>
        </w:rPr>
        <w:t>NONDISCLOSURE</w:t>
      </w:r>
      <w:bookmarkEnd w:id="92"/>
    </w:p>
    <w:p w14:paraId="79DDC5E8" w14:textId="55D2587B" w:rsidR="00E5684D" w:rsidRPr="005A377B" w:rsidRDefault="00E5684D" w:rsidP="00CC0DF0">
      <w:pPr>
        <w:spacing w:after="120"/>
        <w:jc w:val="both"/>
        <w:rPr>
          <w:rFonts w:ascii="Arial" w:hAnsi="Arial"/>
          <w:sz w:val="22"/>
          <w:szCs w:val="22"/>
        </w:rPr>
      </w:pPr>
      <w:r w:rsidRPr="005A377B">
        <w:rPr>
          <w:rFonts w:ascii="Arial" w:hAnsi="Arial"/>
          <w:sz w:val="22"/>
          <w:szCs w:val="22"/>
        </w:rPr>
        <w:t xml:space="preserve">To the extent allowed by law, </w:t>
      </w:r>
      <w:r w:rsidR="001D00D1" w:rsidRPr="005A377B">
        <w:rPr>
          <w:rFonts w:ascii="Arial" w:hAnsi="Arial"/>
          <w:sz w:val="22"/>
          <w:szCs w:val="22"/>
        </w:rPr>
        <w:t xml:space="preserve">the </w:t>
      </w:r>
      <w:r w:rsidR="00A22D32" w:rsidRPr="005A377B">
        <w:rPr>
          <w:rFonts w:ascii="Arial" w:hAnsi="Arial"/>
          <w:sz w:val="22"/>
          <w:szCs w:val="22"/>
        </w:rPr>
        <w:t>Consultant</w:t>
      </w:r>
      <w:r w:rsidRPr="005A377B">
        <w:rPr>
          <w:rFonts w:ascii="Arial" w:hAnsi="Arial"/>
          <w:sz w:val="22"/>
          <w:szCs w:val="22"/>
        </w:rPr>
        <w:t xml:space="preserve"> agrees not to divulge, furnish</w:t>
      </w:r>
      <w:r w:rsidR="000D2853" w:rsidRPr="005A377B">
        <w:rPr>
          <w:rFonts w:ascii="Arial" w:hAnsi="Arial"/>
          <w:sz w:val="22"/>
          <w:szCs w:val="22"/>
        </w:rPr>
        <w:t>,</w:t>
      </w:r>
      <w:r w:rsidRPr="005A377B">
        <w:rPr>
          <w:rFonts w:ascii="Arial" w:hAnsi="Arial"/>
          <w:sz w:val="22"/>
          <w:szCs w:val="22"/>
        </w:rPr>
        <w:t xml:space="preserve"> or make available to any third person, firm or organization, without </w:t>
      </w:r>
      <w:r w:rsidR="00B34B6B" w:rsidRPr="005A377B">
        <w:rPr>
          <w:rFonts w:ascii="Arial" w:hAnsi="Arial"/>
          <w:sz w:val="22"/>
          <w:szCs w:val="22"/>
        </w:rPr>
        <w:t>Director</w:t>
      </w:r>
      <w:r w:rsidR="000D2853" w:rsidRPr="005A377B">
        <w:rPr>
          <w:rFonts w:ascii="Arial" w:hAnsi="Arial"/>
          <w:sz w:val="22"/>
          <w:szCs w:val="22"/>
        </w:rPr>
        <w:t>'s</w:t>
      </w:r>
      <w:r w:rsidR="00B34B6B" w:rsidRPr="005A377B">
        <w:rPr>
          <w:rFonts w:ascii="Arial" w:hAnsi="Arial"/>
          <w:sz w:val="22"/>
          <w:szCs w:val="22"/>
        </w:rPr>
        <w:t xml:space="preserve"> or </w:t>
      </w:r>
      <w:r w:rsidR="00475A56" w:rsidRPr="005A377B">
        <w:rPr>
          <w:rFonts w:ascii="Arial" w:hAnsi="Arial"/>
          <w:sz w:val="22"/>
          <w:szCs w:val="22"/>
        </w:rPr>
        <w:t xml:space="preserve">their </w:t>
      </w:r>
      <w:r w:rsidR="00B34B6B" w:rsidRPr="005A377B">
        <w:rPr>
          <w:rFonts w:ascii="Arial" w:hAnsi="Arial"/>
          <w:sz w:val="22"/>
          <w:szCs w:val="22"/>
        </w:rPr>
        <w:t xml:space="preserve">designee’s </w:t>
      </w:r>
      <w:r w:rsidRPr="005A377B">
        <w:rPr>
          <w:rFonts w:ascii="Arial" w:hAnsi="Arial"/>
          <w:sz w:val="22"/>
          <w:szCs w:val="22"/>
        </w:rPr>
        <w:t xml:space="preserve"> prior written consent, or unless incident to the proper performance of the </w:t>
      </w:r>
      <w:r w:rsidR="00A22D32" w:rsidRPr="005A377B">
        <w:rPr>
          <w:rFonts w:ascii="Arial" w:hAnsi="Arial"/>
          <w:sz w:val="22"/>
          <w:szCs w:val="22"/>
        </w:rPr>
        <w:t>Consultant</w:t>
      </w:r>
      <w:r w:rsidRPr="005A377B">
        <w:rPr>
          <w:rFonts w:ascii="Arial" w:hAnsi="Arial"/>
          <w:sz w:val="22"/>
          <w:szCs w:val="22"/>
        </w:rPr>
        <w:t xml:space="preserve">’s obligations hereunder, or in the course of judicial or legislative proceedings where such information has been properly </w:t>
      </w:r>
      <w:r w:rsidRPr="005A377B">
        <w:rPr>
          <w:rFonts w:ascii="Arial" w:hAnsi="Arial"/>
          <w:sz w:val="22"/>
          <w:szCs w:val="22"/>
        </w:rPr>
        <w:lastRenderedPageBreak/>
        <w:t xml:space="preserve">subpoenaed, any non-public information concerning the </w:t>
      </w:r>
      <w:r w:rsidR="000D2853" w:rsidRPr="005A377B">
        <w:rPr>
          <w:rFonts w:ascii="Arial" w:hAnsi="Arial"/>
          <w:sz w:val="22"/>
          <w:szCs w:val="22"/>
        </w:rPr>
        <w:t>S</w:t>
      </w:r>
      <w:r w:rsidRPr="005A377B">
        <w:rPr>
          <w:rFonts w:ascii="Arial" w:hAnsi="Arial"/>
          <w:sz w:val="22"/>
          <w:szCs w:val="22"/>
        </w:rPr>
        <w:t>ervices to be rendered by</w:t>
      </w:r>
      <w:r w:rsidR="001D00D1" w:rsidRPr="005A377B">
        <w:rPr>
          <w:rFonts w:ascii="Arial" w:hAnsi="Arial"/>
          <w:sz w:val="22"/>
          <w:szCs w:val="22"/>
        </w:rPr>
        <w:t xml:space="preserve"> the</w:t>
      </w:r>
      <w:r w:rsidRPr="005A377B">
        <w:rPr>
          <w:rFonts w:ascii="Arial" w:hAnsi="Arial"/>
          <w:sz w:val="22"/>
          <w:szCs w:val="22"/>
        </w:rPr>
        <w:t xml:space="preserve"> </w:t>
      </w:r>
      <w:r w:rsidR="00A22D32" w:rsidRPr="005A377B">
        <w:rPr>
          <w:rFonts w:ascii="Arial" w:hAnsi="Arial"/>
          <w:sz w:val="22"/>
          <w:szCs w:val="22"/>
        </w:rPr>
        <w:t>Consultant</w:t>
      </w:r>
      <w:r w:rsidRPr="005A377B">
        <w:rPr>
          <w:rFonts w:ascii="Arial" w:hAnsi="Arial"/>
          <w:sz w:val="22"/>
          <w:szCs w:val="22"/>
        </w:rPr>
        <w:t xml:space="preserve"> hereunder, and </w:t>
      </w:r>
      <w:r w:rsidR="001D00D1" w:rsidRPr="005A377B">
        <w:rPr>
          <w:rFonts w:ascii="Arial" w:hAnsi="Arial"/>
          <w:sz w:val="22"/>
          <w:szCs w:val="22"/>
        </w:rPr>
        <w:t>the Consultant</w:t>
      </w:r>
      <w:r w:rsidRPr="005A377B">
        <w:rPr>
          <w:rFonts w:ascii="Arial" w:hAnsi="Arial"/>
          <w:sz w:val="22"/>
          <w:szCs w:val="22"/>
        </w:rPr>
        <w:t xml:space="preserve"> shall require all of its employees, agents, </w:t>
      </w:r>
      <w:r w:rsidR="009D5C96">
        <w:rPr>
          <w:rFonts w:ascii="Arial" w:hAnsi="Arial"/>
          <w:sz w:val="22"/>
          <w:szCs w:val="22"/>
        </w:rPr>
        <w:t>Sub consultant</w:t>
      </w:r>
      <w:r w:rsidRPr="005A377B">
        <w:rPr>
          <w:rFonts w:ascii="Arial" w:hAnsi="Arial"/>
          <w:sz w:val="22"/>
          <w:szCs w:val="22"/>
        </w:rPr>
        <w:t>s</w:t>
      </w:r>
      <w:r w:rsidR="00695AA9" w:rsidRPr="005A377B">
        <w:rPr>
          <w:rFonts w:ascii="Arial" w:hAnsi="Arial"/>
          <w:sz w:val="22"/>
          <w:szCs w:val="22"/>
        </w:rPr>
        <w:t>/S</w:t>
      </w:r>
      <w:r w:rsidRPr="005A377B">
        <w:rPr>
          <w:rFonts w:ascii="Arial" w:hAnsi="Arial"/>
          <w:sz w:val="22"/>
          <w:szCs w:val="22"/>
        </w:rPr>
        <w:t>ubcontractors to comply with the provisions of this paragraph.</w:t>
      </w:r>
    </w:p>
    <w:p w14:paraId="4BFE4034" w14:textId="77777777" w:rsidR="00E5684D" w:rsidRPr="005A377B" w:rsidRDefault="00B869F8" w:rsidP="00581F6A">
      <w:pPr>
        <w:keepNext/>
        <w:numPr>
          <w:ilvl w:val="1"/>
          <w:numId w:val="1"/>
        </w:numPr>
        <w:tabs>
          <w:tab w:val="left" w:pos="720"/>
        </w:tabs>
        <w:jc w:val="both"/>
        <w:outlineLvl w:val="1"/>
        <w:rPr>
          <w:rStyle w:val="Heading2DJ"/>
          <w:sz w:val="22"/>
          <w:szCs w:val="22"/>
        </w:rPr>
      </w:pPr>
      <w:bookmarkStart w:id="93" w:name="_Toc81367658"/>
      <w:bookmarkStart w:id="94" w:name="_Toc81375634"/>
      <w:bookmarkStart w:id="95" w:name="_Toc81382499"/>
      <w:bookmarkStart w:id="96" w:name="_Toc136837659"/>
      <w:bookmarkStart w:id="97" w:name="_Toc136837984"/>
      <w:bookmarkStart w:id="98" w:name="_Toc136838699"/>
      <w:bookmarkStart w:id="99" w:name="_Toc136838997"/>
      <w:bookmarkStart w:id="100" w:name="_Toc136839849"/>
      <w:bookmarkStart w:id="101" w:name="_Toc136859649"/>
      <w:bookmarkStart w:id="102" w:name="_Toc477964959"/>
      <w:bookmarkEnd w:id="93"/>
      <w:bookmarkEnd w:id="94"/>
      <w:bookmarkEnd w:id="95"/>
      <w:bookmarkEnd w:id="96"/>
      <w:bookmarkEnd w:id="97"/>
      <w:bookmarkEnd w:id="98"/>
      <w:bookmarkEnd w:id="99"/>
      <w:bookmarkEnd w:id="100"/>
      <w:bookmarkEnd w:id="101"/>
      <w:r w:rsidRPr="005A377B">
        <w:rPr>
          <w:rStyle w:val="Heading2DJ"/>
          <w:sz w:val="22"/>
          <w:szCs w:val="22"/>
        </w:rPr>
        <w:t>MAINTENANCE OF RECORDS</w:t>
      </w:r>
      <w:r w:rsidR="00592DFC" w:rsidRPr="005A377B">
        <w:rPr>
          <w:rStyle w:val="Heading2DJ"/>
          <w:sz w:val="22"/>
          <w:szCs w:val="22"/>
        </w:rPr>
        <w:t>; PUBLIC RECORDS</w:t>
      </w:r>
      <w:bookmarkEnd w:id="102"/>
      <w:r w:rsidRPr="005A377B">
        <w:rPr>
          <w:rStyle w:val="Heading2DJ"/>
          <w:sz w:val="22"/>
          <w:szCs w:val="22"/>
        </w:rPr>
        <w:t xml:space="preserve"> </w:t>
      </w:r>
    </w:p>
    <w:p w14:paraId="73F1EC85" w14:textId="291ECD84" w:rsidR="001D75D7" w:rsidRPr="005A377B" w:rsidRDefault="001D00D1" w:rsidP="00AA0C88">
      <w:pPr>
        <w:spacing w:after="120"/>
        <w:jc w:val="both"/>
        <w:rPr>
          <w:rFonts w:ascii="Arial" w:hAnsi="Arial"/>
          <w:sz w:val="22"/>
          <w:szCs w:val="22"/>
        </w:rPr>
      </w:pPr>
      <w:r w:rsidRPr="005A377B">
        <w:rPr>
          <w:rFonts w:ascii="Arial" w:hAnsi="Arial"/>
          <w:sz w:val="22"/>
          <w:szCs w:val="22"/>
        </w:rPr>
        <w:t xml:space="preserve">The </w:t>
      </w:r>
      <w:r w:rsidR="00A22D32" w:rsidRPr="005A377B">
        <w:rPr>
          <w:rFonts w:ascii="Arial" w:hAnsi="Arial"/>
          <w:sz w:val="22"/>
          <w:szCs w:val="22"/>
        </w:rPr>
        <w:t>Consultant</w:t>
      </w:r>
      <w:r w:rsidR="00E5684D" w:rsidRPr="005A377B">
        <w:rPr>
          <w:rFonts w:ascii="Arial" w:hAnsi="Arial"/>
          <w:sz w:val="22"/>
          <w:szCs w:val="22"/>
        </w:rPr>
        <w:t xml:space="preserve"> will keep adequate records and supporting documentation, which concern or reflect its </w:t>
      </w:r>
      <w:r w:rsidR="000D2853" w:rsidRPr="005A377B">
        <w:rPr>
          <w:rFonts w:ascii="Arial" w:hAnsi="Arial"/>
          <w:sz w:val="22"/>
          <w:szCs w:val="22"/>
        </w:rPr>
        <w:t>S</w:t>
      </w:r>
      <w:r w:rsidR="00E5684D" w:rsidRPr="005A377B">
        <w:rPr>
          <w:rFonts w:ascii="Arial" w:hAnsi="Arial"/>
          <w:sz w:val="22"/>
          <w:szCs w:val="22"/>
        </w:rPr>
        <w:t xml:space="preserve">ervices hereunder.  </w:t>
      </w:r>
      <w:r w:rsidR="00A764EE" w:rsidRPr="005A377B">
        <w:rPr>
          <w:rFonts w:ascii="Arial" w:hAnsi="Arial"/>
          <w:sz w:val="22"/>
          <w:szCs w:val="22"/>
        </w:rPr>
        <w:t xml:space="preserve">Records subject to the provisions of </w:t>
      </w:r>
      <w:r w:rsidR="00931E45" w:rsidRPr="005A377B">
        <w:rPr>
          <w:rFonts w:ascii="Arial" w:hAnsi="Arial"/>
          <w:sz w:val="22"/>
          <w:szCs w:val="22"/>
        </w:rPr>
        <w:t xml:space="preserve">the </w:t>
      </w:r>
      <w:r w:rsidR="00A764EE" w:rsidRPr="005A377B">
        <w:rPr>
          <w:rFonts w:ascii="Arial" w:hAnsi="Arial"/>
          <w:sz w:val="22"/>
          <w:szCs w:val="22"/>
        </w:rPr>
        <w:t>Public Record</w:t>
      </w:r>
      <w:r w:rsidR="00931E45" w:rsidRPr="005A377B">
        <w:rPr>
          <w:rFonts w:ascii="Arial" w:hAnsi="Arial"/>
          <w:sz w:val="22"/>
          <w:szCs w:val="22"/>
        </w:rPr>
        <w:t>s</w:t>
      </w:r>
      <w:r w:rsidR="00A764EE" w:rsidRPr="005A377B">
        <w:rPr>
          <w:rFonts w:ascii="Arial" w:hAnsi="Arial"/>
          <w:sz w:val="22"/>
          <w:szCs w:val="22"/>
        </w:rPr>
        <w:t xml:space="preserve"> Law, Florida Statutes </w:t>
      </w:r>
      <w:r w:rsidR="007B42EA" w:rsidRPr="005A377B">
        <w:rPr>
          <w:rFonts w:ascii="Arial" w:hAnsi="Arial"/>
          <w:sz w:val="22"/>
          <w:szCs w:val="22"/>
        </w:rPr>
        <w:t>Chapter 119</w:t>
      </w:r>
      <w:r w:rsidR="00A764EE" w:rsidRPr="005A377B">
        <w:rPr>
          <w:rFonts w:ascii="Arial" w:hAnsi="Arial"/>
          <w:sz w:val="22"/>
          <w:szCs w:val="22"/>
        </w:rPr>
        <w:t xml:space="preserve">, shall be kept in accordance with </w:t>
      </w:r>
      <w:r w:rsidR="00931E45" w:rsidRPr="005A377B">
        <w:rPr>
          <w:rFonts w:ascii="Arial" w:hAnsi="Arial"/>
          <w:sz w:val="22"/>
          <w:szCs w:val="22"/>
        </w:rPr>
        <w:t xml:space="preserve">the applicable </w:t>
      </w:r>
      <w:r w:rsidR="00A764EE" w:rsidRPr="005A377B">
        <w:rPr>
          <w:rFonts w:ascii="Arial" w:hAnsi="Arial"/>
          <w:sz w:val="22"/>
          <w:szCs w:val="22"/>
        </w:rPr>
        <w:t>statute</w:t>
      </w:r>
      <w:r w:rsidR="00931E45" w:rsidRPr="005A377B">
        <w:rPr>
          <w:rFonts w:ascii="Arial" w:hAnsi="Arial"/>
          <w:sz w:val="22"/>
          <w:szCs w:val="22"/>
        </w:rPr>
        <w:t>s</w:t>
      </w:r>
      <w:r w:rsidR="00A764EE" w:rsidRPr="005A377B">
        <w:rPr>
          <w:rFonts w:ascii="Arial" w:hAnsi="Arial"/>
          <w:sz w:val="22"/>
          <w:szCs w:val="22"/>
        </w:rPr>
        <w:t>. Otherwise, t</w:t>
      </w:r>
      <w:r w:rsidR="00E5684D" w:rsidRPr="005A377B">
        <w:rPr>
          <w:rFonts w:ascii="Arial" w:hAnsi="Arial"/>
          <w:sz w:val="22"/>
          <w:szCs w:val="22"/>
        </w:rPr>
        <w:t xml:space="preserve">he records and documentation will be retained by </w:t>
      </w:r>
      <w:r w:rsidRPr="005A377B">
        <w:rPr>
          <w:rFonts w:ascii="Arial" w:hAnsi="Arial"/>
          <w:sz w:val="22"/>
          <w:szCs w:val="22"/>
        </w:rPr>
        <w:t xml:space="preserve">the </w:t>
      </w:r>
      <w:r w:rsidR="00A22D32" w:rsidRPr="005A377B">
        <w:rPr>
          <w:rFonts w:ascii="Arial" w:hAnsi="Arial"/>
          <w:sz w:val="22"/>
          <w:szCs w:val="22"/>
        </w:rPr>
        <w:t>Consultant</w:t>
      </w:r>
      <w:r w:rsidR="00E5684D" w:rsidRPr="005A377B">
        <w:rPr>
          <w:rFonts w:ascii="Arial" w:hAnsi="Arial"/>
          <w:sz w:val="22"/>
          <w:szCs w:val="22"/>
        </w:rPr>
        <w:t xml:space="preserve"> for a minimum of </w:t>
      </w:r>
      <w:r w:rsidR="00A764EE" w:rsidRPr="005A377B">
        <w:rPr>
          <w:rFonts w:ascii="Arial" w:hAnsi="Arial"/>
          <w:sz w:val="22"/>
          <w:szCs w:val="22"/>
        </w:rPr>
        <w:t xml:space="preserve">three </w:t>
      </w:r>
      <w:r w:rsidR="00E5684D" w:rsidRPr="005A377B">
        <w:rPr>
          <w:rFonts w:ascii="Arial" w:hAnsi="Arial"/>
          <w:sz w:val="22"/>
          <w:szCs w:val="22"/>
        </w:rPr>
        <w:t>(</w:t>
      </w:r>
      <w:r w:rsidR="00A764EE" w:rsidRPr="005A377B">
        <w:rPr>
          <w:rFonts w:ascii="Arial" w:hAnsi="Arial"/>
          <w:sz w:val="22"/>
          <w:szCs w:val="22"/>
        </w:rPr>
        <w:t>3</w:t>
      </w:r>
      <w:r w:rsidR="00E5684D" w:rsidRPr="005A377B">
        <w:rPr>
          <w:rFonts w:ascii="Arial" w:hAnsi="Arial"/>
          <w:sz w:val="22"/>
          <w:szCs w:val="22"/>
        </w:rPr>
        <w:t xml:space="preserve">) years from the date of termination of this Agreement or the date the Project is completed, whichever is later.  </w:t>
      </w:r>
      <w:r w:rsidR="00CD124F" w:rsidRPr="005A377B">
        <w:rPr>
          <w:rFonts w:ascii="Arial" w:hAnsi="Arial"/>
          <w:sz w:val="22"/>
          <w:szCs w:val="22"/>
        </w:rPr>
        <w:t xml:space="preserve">The </w:t>
      </w:r>
      <w:r w:rsidR="0054186D" w:rsidRPr="005A377B">
        <w:rPr>
          <w:rFonts w:ascii="Arial" w:hAnsi="Arial"/>
          <w:sz w:val="22"/>
          <w:szCs w:val="22"/>
        </w:rPr>
        <w:t>City</w:t>
      </w:r>
      <w:r w:rsidR="00E5684D" w:rsidRPr="005A377B">
        <w:rPr>
          <w:rFonts w:ascii="Arial" w:hAnsi="Arial"/>
          <w:sz w:val="22"/>
          <w:szCs w:val="22"/>
        </w:rPr>
        <w:t xml:space="preserve">, or any duly authorized agents or representatives of </w:t>
      </w:r>
      <w:r w:rsidR="00CD124F" w:rsidRPr="005A377B">
        <w:rPr>
          <w:rFonts w:ascii="Arial" w:hAnsi="Arial"/>
          <w:sz w:val="22"/>
          <w:szCs w:val="22"/>
        </w:rPr>
        <w:t xml:space="preserve">the </w:t>
      </w:r>
      <w:r w:rsidR="0054186D" w:rsidRPr="005A377B">
        <w:rPr>
          <w:rFonts w:ascii="Arial" w:hAnsi="Arial"/>
          <w:sz w:val="22"/>
          <w:szCs w:val="22"/>
        </w:rPr>
        <w:t>City</w:t>
      </w:r>
      <w:r w:rsidR="00E5684D" w:rsidRPr="005A377B">
        <w:rPr>
          <w:rFonts w:ascii="Arial" w:hAnsi="Arial"/>
          <w:sz w:val="22"/>
          <w:szCs w:val="22"/>
        </w:rPr>
        <w:t xml:space="preserve">, shall have the right to audit, inspect, and copy all such records and documentation as often as they deem necessary during the period of this Agreement and during the </w:t>
      </w:r>
      <w:r w:rsidR="00A764EE" w:rsidRPr="005A377B">
        <w:rPr>
          <w:rFonts w:ascii="Arial" w:hAnsi="Arial"/>
          <w:sz w:val="22"/>
          <w:szCs w:val="22"/>
        </w:rPr>
        <w:t xml:space="preserve">three </w:t>
      </w:r>
      <w:r w:rsidR="00E5684D" w:rsidRPr="005A377B">
        <w:rPr>
          <w:rFonts w:ascii="Arial" w:hAnsi="Arial"/>
          <w:sz w:val="22"/>
          <w:szCs w:val="22"/>
        </w:rPr>
        <w:t>(</w:t>
      </w:r>
      <w:r w:rsidR="00A764EE" w:rsidRPr="005A377B">
        <w:rPr>
          <w:rFonts w:ascii="Arial" w:hAnsi="Arial"/>
          <w:sz w:val="22"/>
          <w:szCs w:val="22"/>
        </w:rPr>
        <w:t>3</w:t>
      </w:r>
      <w:r w:rsidR="00E5684D" w:rsidRPr="005A377B">
        <w:rPr>
          <w:rFonts w:ascii="Arial" w:hAnsi="Arial"/>
          <w:sz w:val="22"/>
          <w:szCs w:val="22"/>
        </w:rPr>
        <w:t>) year period noted above; provided, however such activity shall be conducted only during normal business hours</w:t>
      </w:r>
      <w:bookmarkStart w:id="103" w:name="_Toc80517719"/>
      <w:bookmarkStart w:id="104" w:name="_Toc80518389"/>
      <w:bookmarkStart w:id="105" w:name="_Toc80518869"/>
      <w:bookmarkStart w:id="106" w:name="_Toc80519182"/>
      <w:bookmarkStart w:id="107" w:name="_Toc80593510"/>
      <w:bookmarkStart w:id="108" w:name="_Toc80594630"/>
      <w:bookmarkStart w:id="109" w:name="_Toc80612717"/>
      <w:bookmarkStart w:id="110" w:name="_Toc80517720"/>
      <w:bookmarkStart w:id="111" w:name="_Toc80518390"/>
      <w:bookmarkStart w:id="112" w:name="_Toc80518870"/>
      <w:bookmarkStart w:id="113" w:name="_Toc80519183"/>
      <w:bookmarkStart w:id="114" w:name="_Toc80593511"/>
      <w:bookmarkStart w:id="115" w:name="_Toc80594631"/>
      <w:bookmarkStart w:id="116" w:name="_Toc80612718"/>
      <w:bookmarkStart w:id="117" w:name="_Ref7984373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1D75D7" w:rsidRPr="005A377B">
        <w:rPr>
          <w:rFonts w:ascii="Arial" w:hAnsi="Arial"/>
          <w:sz w:val="22"/>
          <w:szCs w:val="22"/>
        </w:rPr>
        <w:t>.</w:t>
      </w:r>
    </w:p>
    <w:p w14:paraId="230B9E28" w14:textId="77777777" w:rsidR="00592DFC" w:rsidRPr="005A377B" w:rsidRDefault="00592DFC" w:rsidP="00AA0C88">
      <w:pPr>
        <w:spacing w:after="120"/>
        <w:jc w:val="both"/>
        <w:rPr>
          <w:rFonts w:ascii="Arial" w:hAnsi="Arial"/>
          <w:sz w:val="22"/>
          <w:szCs w:val="22"/>
        </w:rPr>
      </w:pPr>
      <w:r w:rsidRPr="005A377B">
        <w:rPr>
          <w:rFonts w:ascii="Arial" w:hAnsi="Arial"/>
          <w:sz w:val="22"/>
          <w:szCs w:val="22"/>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14:paraId="135FA7AC" w14:textId="1DD3F1B5" w:rsidR="00F1191B" w:rsidRPr="005A377B" w:rsidRDefault="00863F0D" w:rsidP="00AA0C88">
      <w:pPr>
        <w:spacing w:after="120"/>
        <w:jc w:val="both"/>
        <w:rPr>
          <w:rFonts w:ascii="Arial" w:hAnsi="Arial"/>
          <w:b/>
          <w:sz w:val="24"/>
          <w:szCs w:val="24"/>
        </w:rPr>
      </w:pPr>
      <w:r w:rsidRPr="005A377B">
        <w:rPr>
          <w:rFonts w:ascii="Arial" w:hAnsi="Arial"/>
          <w:b/>
          <w:sz w:val="24"/>
          <w:szCs w:val="24"/>
        </w:rPr>
        <w:t xml:space="preserve">IF THE CONSULTANT HAS QUESTIONS REGARDING THE APPLICATION OF CHAPTER 119, FLORIDA STATUTES, TO THE CONSULTANT’S DUTY TO PROVIDE PUBLIC RECORDS RELATING TO THIS AGREEMENT, CONTACT THE CUSTODIAN OF PUBLIC RECORDS </w:t>
      </w:r>
      <w:r w:rsidR="00C71D42" w:rsidRPr="005A377B">
        <w:rPr>
          <w:rFonts w:ascii="Arial" w:hAnsi="Arial"/>
          <w:b/>
          <w:sz w:val="24"/>
          <w:szCs w:val="24"/>
        </w:rPr>
        <w:t>AT (305) 416-18</w:t>
      </w:r>
      <w:r w:rsidR="00AD1910" w:rsidRPr="005A377B">
        <w:rPr>
          <w:rFonts w:ascii="Arial" w:hAnsi="Arial"/>
          <w:b/>
          <w:sz w:val="24"/>
          <w:szCs w:val="24"/>
        </w:rPr>
        <w:t>0</w:t>
      </w:r>
      <w:r w:rsidR="00C71D42" w:rsidRPr="005A377B">
        <w:rPr>
          <w:rFonts w:ascii="Arial" w:hAnsi="Arial"/>
          <w:b/>
          <w:sz w:val="24"/>
          <w:szCs w:val="24"/>
        </w:rPr>
        <w:t>0, VIA EMAIL AT PUBLICRECORDS@MIAMIGOV.COM, OR REGULAR MAIL AT CITY OF MIAMI OFFICE OF THE CITY ATTORNEY, 444 SW 2ND AVENUE, 9TH FL, MIAMI, FL 33130</w:t>
      </w:r>
      <w:r w:rsidRPr="005A377B">
        <w:rPr>
          <w:rFonts w:ascii="Arial" w:hAnsi="Arial"/>
          <w:b/>
          <w:sz w:val="24"/>
          <w:szCs w:val="24"/>
        </w:rPr>
        <w:t>.</w:t>
      </w:r>
    </w:p>
    <w:p w14:paraId="7BA22304" w14:textId="77777777" w:rsidR="004E2D51" w:rsidRPr="005A377B" w:rsidRDefault="004E2D51" w:rsidP="004E2D51">
      <w:pPr>
        <w:keepNext/>
        <w:numPr>
          <w:ilvl w:val="1"/>
          <w:numId w:val="1"/>
        </w:numPr>
        <w:tabs>
          <w:tab w:val="left" w:pos="720"/>
        </w:tabs>
        <w:jc w:val="both"/>
        <w:outlineLvl w:val="1"/>
        <w:rPr>
          <w:rFonts w:ascii="Arial" w:hAnsi="Arial" w:cs="Arial"/>
          <w:b/>
          <w:sz w:val="22"/>
          <w:szCs w:val="22"/>
        </w:rPr>
      </w:pPr>
      <w:bookmarkStart w:id="118" w:name="_Toc480874629"/>
      <w:bookmarkStart w:id="119" w:name="_Toc480987268"/>
      <w:r w:rsidRPr="005A377B">
        <w:rPr>
          <w:rFonts w:ascii="Arial" w:hAnsi="Arial" w:cs="Arial"/>
          <w:b/>
          <w:sz w:val="22"/>
          <w:szCs w:val="22"/>
        </w:rPr>
        <w:t>E-VERIFY</w:t>
      </w:r>
      <w:bookmarkEnd w:id="118"/>
      <w:bookmarkEnd w:id="119"/>
      <w:r w:rsidRPr="005A377B">
        <w:rPr>
          <w:rFonts w:ascii="Arial" w:hAnsi="Arial" w:cs="Arial"/>
          <w:b/>
          <w:sz w:val="22"/>
          <w:szCs w:val="22"/>
        </w:rPr>
        <w:t xml:space="preserve"> </w:t>
      </w:r>
    </w:p>
    <w:p w14:paraId="476364FC" w14:textId="59B13937" w:rsidR="00646C5B" w:rsidRPr="005A377B" w:rsidRDefault="004E2D51" w:rsidP="00646C5B">
      <w:pPr>
        <w:jc w:val="both"/>
        <w:rPr>
          <w:rFonts w:ascii="Arial" w:hAnsi="Arial" w:cs="Arial"/>
          <w:sz w:val="22"/>
          <w:szCs w:val="22"/>
        </w:rPr>
      </w:pPr>
      <w:r w:rsidRPr="005A377B">
        <w:rPr>
          <w:rFonts w:ascii="Arial" w:hAnsi="Arial" w:cs="Arial"/>
          <w:sz w:val="22"/>
          <w:szCs w:val="22"/>
        </w:rPr>
        <w:t xml:space="preserve">Consultant shall utilize the U.S. Department of Homeland Security’s E-Verify system to verify the employment eligibility of all new employees hired by the Consultant during the term of the Contract and shall expressly require any </w:t>
      </w:r>
      <w:r w:rsidR="009D5C96">
        <w:rPr>
          <w:rFonts w:ascii="Arial" w:hAnsi="Arial" w:cs="Arial"/>
          <w:sz w:val="22"/>
          <w:szCs w:val="22"/>
        </w:rPr>
        <w:t>Sub consultant</w:t>
      </w:r>
      <w:r w:rsidRPr="005A377B">
        <w:rPr>
          <w:rFonts w:ascii="Arial" w:hAnsi="Arial" w:cs="Arial"/>
          <w:sz w:val="22"/>
          <w:szCs w:val="22"/>
        </w:rPr>
        <w:t xml:space="preserve"> performing work or providing services pursuant to the Contract to likewise utilize the U.S. Department of Homeland Security’s E-Verify system to verify the employment</w:t>
      </w:r>
      <w:r w:rsidR="00646C5B" w:rsidRPr="005A377B">
        <w:rPr>
          <w:rFonts w:ascii="Arial" w:hAnsi="Arial" w:cs="Arial"/>
          <w:sz w:val="22"/>
          <w:szCs w:val="22"/>
        </w:rPr>
        <w:t xml:space="preserve"> eligibility of all new employees hired by the subcontractor during the Contract term.</w:t>
      </w:r>
    </w:p>
    <w:p w14:paraId="45E4072B" w14:textId="77777777" w:rsidR="006C4AA9" w:rsidRPr="005A377B" w:rsidRDefault="006C4AA9" w:rsidP="005A377B"/>
    <w:p w14:paraId="0FBF377B" w14:textId="7EECDECC" w:rsidR="006B00FE" w:rsidRPr="006C4AA9" w:rsidRDefault="006C4AA9" w:rsidP="0016261F">
      <w:pPr>
        <w:pStyle w:val="Heading1"/>
        <w:spacing w:after="120"/>
        <w:rPr>
          <w:rFonts w:ascii="Arial" w:hAnsi="Arial" w:cs="Arial"/>
          <w:b/>
          <w:sz w:val="22"/>
          <w:szCs w:val="22"/>
          <w:u w:val="single"/>
        </w:rPr>
      </w:pPr>
      <w:bookmarkStart w:id="120" w:name="_Toc477964960"/>
      <w:r w:rsidRPr="006C4AA9">
        <w:rPr>
          <w:rFonts w:ascii="Arial" w:hAnsi="Arial" w:cs="Arial"/>
          <w:b/>
          <w:sz w:val="22"/>
          <w:szCs w:val="22"/>
          <w:u w:val="single"/>
        </w:rPr>
        <w:t>A</w:t>
      </w:r>
      <w:r w:rsidR="002B1514" w:rsidRPr="006C4AA9">
        <w:rPr>
          <w:rFonts w:ascii="Arial" w:hAnsi="Arial" w:cs="Arial"/>
          <w:b/>
          <w:sz w:val="22"/>
          <w:szCs w:val="22"/>
          <w:u w:val="single"/>
        </w:rPr>
        <w:t>RTICLE 8</w:t>
      </w:r>
      <w:r w:rsidR="00820E12" w:rsidRPr="006C4AA9">
        <w:rPr>
          <w:rFonts w:ascii="Arial" w:hAnsi="Arial" w:cs="Arial"/>
          <w:b/>
          <w:sz w:val="22"/>
          <w:szCs w:val="22"/>
        </w:rPr>
        <w:tab/>
      </w:r>
      <w:bookmarkEnd w:id="117"/>
      <w:r w:rsidR="007D2D24" w:rsidRPr="006C4AA9">
        <w:rPr>
          <w:rFonts w:ascii="Arial" w:hAnsi="Arial" w:cs="Arial"/>
          <w:b/>
          <w:sz w:val="22"/>
          <w:szCs w:val="22"/>
          <w:u w:val="single"/>
        </w:rPr>
        <w:t>INDEMNIFICATION</w:t>
      </w:r>
      <w:bookmarkEnd w:id="120"/>
    </w:p>
    <w:p w14:paraId="35C02015" w14:textId="7A839C1C" w:rsidR="00592DFC" w:rsidRPr="005A377B" w:rsidRDefault="00AD1910" w:rsidP="00592DFC">
      <w:pPr>
        <w:pStyle w:val="BodyText2"/>
        <w:tabs>
          <w:tab w:val="left" w:pos="630"/>
        </w:tabs>
        <w:spacing w:after="60" w:line="240" w:lineRule="auto"/>
        <w:rPr>
          <w:rFonts w:cs="Arial"/>
          <w:szCs w:val="22"/>
        </w:rPr>
      </w:pPr>
      <w:r w:rsidRPr="005A377B">
        <w:rPr>
          <w:rFonts w:cs="Arial"/>
          <w:szCs w:val="22"/>
        </w:rPr>
        <w:t>It is the City's longstanding policy that t</w:t>
      </w:r>
      <w:r w:rsidR="00592DFC" w:rsidRPr="005A377B">
        <w:rPr>
          <w:rFonts w:cs="Arial"/>
          <w:szCs w:val="22"/>
        </w:rPr>
        <w:t xml:space="preserve">he Consultant </w:t>
      </w:r>
      <w:r w:rsidR="00F0755B" w:rsidRPr="005A377B">
        <w:rPr>
          <w:rFonts w:cs="Arial"/>
          <w:szCs w:val="22"/>
        </w:rPr>
        <w:t xml:space="preserve">shall indemnify, </w:t>
      </w:r>
      <w:r w:rsidR="00592DFC" w:rsidRPr="005A377B">
        <w:rPr>
          <w:rFonts w:cs="Arial"/>
          <w:szCs w:val="22"/>
        </w:rPr>
        <w:t>hold harmless</w:t>
      </w:r>
      <w:r w:rsidR="00F0755B" w:rsidRPr="005A377B">
        <w:rPr>
          <w:rFonts w:cs="Arial"/>
          <w:szCs w:val="22"/>
        </w:rPr>
        <w:t>, and defend</w:t>
      </w:r>
      <w:r w:rsidR="00592DFC" w:rsidRPr="005A377B">
        <w:rPr>
          <w:rFonts w:cs="Arial"/>
          <w:szCs w:val="22"/>
        </w:rPr>
        <w:t xml:space="preserve"> the City, its officers, agents, directors, and/or employees from</w:t>
      </w:r>
      <w:r w:rsidR="000D2853" w:rsidRPr="005A377B">
        <w:rPr>
          <w:rFonts w:cs="Arial"/>
          <w:szCs w:val="22"/>
        </w:rPr>
        <w:t xml:space="preserve"> all</w:t>
      </w:r>
      <w:r w:rsidR="00592DFC" w:rsidRPr="005A377B">
        <w:rPr>
          <w:rFonts w:cs="Arial"/>
          <w:szCs w:val="22"/>
        </w:rPr>
        <w:t xml:space="preserve"> liabilities, damages, losses, judgments, and costs, including, but not limited to</w:t>
      </w:r>
      <w:r w:rsidR="000D2853" w:rsidRPr="005A377B">
        <w:rPr>
          <w:rFonts w:cs="Arial"/>
          <w:szCs w:val="22"/>
        </w:rPr>
        <w:t>,</w:t>
      </w:r>
      <w:r w:rsidR="00592DFC" w:rsidRPr="005A377B">
        <w:rPr>
          <w:rFonts w:cs="Arial"/>
          <w:szCs w:val="22"/>
        </w:rPr>
        <w:t xml:space="preserve"> reasonable attorney's fees, to the extent caused by the negligence, recklessness, negligent act or omission, or intentional wrongful </w:t>
      </w:r>
      <w:r w:rsidR="00592DFC" w:rsidRPr="005A377B">
        <w:rPr>
          <w:rFonts w:cs="Arial"/>
          <w:szCs w:val="22"/>
        </w:rPr>
        <w:lastRenderedPageBreak/>
        <w:t>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5A377B">
        <w:rPr>
          <w:rFonts w:cs="Arial"/>
          <w:szCs w:val="22"/>
        </w:rPr>
        <w:t xml:space="preserve">. </w:t>
      </w:r>
      <w:r w:rsidR="00592DFC" w:rsidRPr="005A377B">
        <w:rPr>
          <w:rFonts w:cs="Arial"/>
          <w:szCs w:val="22"/>
        </w:rPr>
        <w:t>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69B9A86" w14:textId="56AEC796" w:rsidR="00592DFC" w:rsidRPr="005A377B"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sz w:val="22"/>
          <w:szCs w:val="22"/>
        </w:rPr>
      </w:pPr>
      <w:r w:rsidRPr="005A377B">
        <w:rPr>
          <w:rFonts w:ascii="Arial" w:hAnsi="Arial" w:cs="Arial"/>
          <w:sz w:val="22"/>
          <w:szCs w:val="22"/>
        </w:rPr>
        <w:t>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brought against the City</w:t>
      </w:r>
      <w:r w:rsidR="00C5547B" w:rsidRPr="005A377B">
        <w:rPr>
          <w:rFonts w:ascii="Arial" w:hAnsi="Arial" w:cs="Arial"/>
          <w:sz w:val="22"/>
          <w:szCs w:val="22"/>
        </w:rPr>
        <w:t>,</w:t>
      </w:r>
      <w:r w:rsidRPr="005A377B">
        <w:rPr>
          <w:rFonts w:ascii="Arial" w:hAnsi="Arial" w:cs="Arial"/>
          <w:sz w:val="22"/>
          <w:szCs w:val="22"/>
        </w:rPr>
        <w:t xml:space="preserve"> whether performed by the Consultant, or persons employed or utilized by Consultant.</w:t>
      </w:r>
    </w:p>
    <w:p w14:paraId="3A83D8CD" w14:textId="3433255F" w:rsidR="00592DFC" w:rsidRPr="005A377B"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sz w:val="22"/>
          <w:szCs w:val="22"/>
        </w:rPr>
      </w:pPr>
      <w:r w:rsidRPr="005A377B">
        <w:rPr>
          <w:rFonts w:ascii="Arial" w:hAnsi="Arial" w:cs="Arial"/>
          <w:bCs/>
          <w:iCs/>
          <w:sz w:val="22"/>
          <w:szCs w:val="22"/>
        </w:rPr>
        <w:t xml:space="preserve">This indemnity will survive the cancellation or expiration of the Agreement. This indemnity will be interpreted under the laws of the State of Florida, including without limitation and interpretation, which conforms to the limitations of </w:t>
      </w:r>
      <w:r w:rsidR="0045405C" w:rsidRPr="005A377B">
        <w:rPr>
          <w:rFonts w:ascii="Arial" w:hAnsi="Arial" w:cs="Arial"/>
          <w:bCs/>
          <w:iCs/>
          <w:sz w:val="22"/>
          <w:szCs w:val="22"/>
        </w:rPr>
        <w:t xml:space="preserve">Section </w:t>
      </w:r>
      <w:r w:rsidRPr="005A377B">
        <w:rPr>
          <w:rFonts w:ascii="Arial" w:hAnsi="Arial" w:cs="Arial"/>
          <w:bCs/>
          <w:iCs/>
          <w:sz w:val="22"/>
          <w:szCs w:val="22"/>
        </w:rPr>
        <w:t xml:space="preserve">725.06 and </w:t>
      </w:r>
      <w:r w:rsidR="0045405C" w:rsidRPr="005A377B">
        <w:rPr>
          <w:rFonts w:ascii="Arial" w:hAnsi="Arial" w:cs="Arial"/>
          <w:bCs/>
          <w:iCs/>
          <w:sz w:val="22"/>
          <w:szCs w:val="22"/>
        </w:rPr>
        <w:t xml:space="preserve">Section </w:t>
      </w:r>
      <w:r w:rsidRPr="005A377B">
        <w:rPr>
          <w:rFonts w:ascii="Arial" w:hAnsi="Arial" w:cs="Arial"/>
          <w:bCs/>
          <w:iCs/>
          <w:sz w:val="22"/>
          <w:szCs w:val="22"/>
        </w:rPr>
        <w:t>725.08, Florida Statutes, as applicable.</w:t>
      </w:r>
    </w:p>
    <w:p w14:paraId="6F210D4E" w14:textId="51106BFD" w:rsidR="00592DFC" w:rsidRPr="005A377B" w:rsidRDefault="00592DFC" w:rsidP="00592DFC">
      <w:pPr>
        <w:pStyle w:val="ListParagraph"/>
        <w:spacing w:after="120"/>
        <w:ind w:left="0"/>
        <w:contextualSpacing w:val="0"/>
        <w:jc w:val="both"/>
        <w:rPr>
          <w:rFonts w:ascii="Arial" w:hAnsi="Arial" w:cs="Arial"/>
          <w:iCs/>
          <w:sz w:val="22"/>
          <w:szCs w:val="22"/>
        </w:rPr>
      </w:pPr>
      <w:r w:rsidRPr="005A377B">
        <w:rPr>
          <w:rFonts w:ascii="Arial" w:hAnsi="Arial" w:cs="Arial"/>
          <w:iCs/>
          <w:sz w:val="22"/>
          <w:szCs w:val="22"/>
        </w:rPr>
        <w:t>The Co</w:t>
      </w:r>
      <w:r w:rsidR="003F123D" w:rsidRPr="005A377B">
        <w:rPr>
          <w:rFonts w:ascii="Arial" w:hAnsi="Arial" w:cs="Arial"/>
          <w:iCs/>
          <w:sz w:val="22"/>
          <w:szCs w:val="22"/>
        </w:rPr>
        <w:t xml:space="preserve">nsultant shall require all </w:t>
      </w:r>
      <w:r w:rsidR="009D5C96">
        <w:rPr>
          <w:rFonts w:ascii="Arial" w:hAnsi="Arial" w:cs="Arial"/>
          <w:iCs/>
          <w:sz w:val="22"/>
          <w:szCs w:val="22"/>
        </w:rPr>
        <w:t>Sub consultant</w:t>
      </w:r>
      <w:r w:rsidRPr="005A377B">
        <w:rPr>
          <w:rFonts w:ascii="Arial" w:hAnsi="Arial" w:cs="Arial"/>
          <w:iCs/>
          <w:sz w:val="22"/>
          <w:szCs w:val="22"/>
        </w:rPr>
        <w:t xml:space="preserve"> agreements to include a provision that they will indemnify the City. </w:t>
      </w:r>
    </w:p>
    <w:p w14:paraId="60B5DA2E" w14:textId="22101329" w:rsidR="000E6A49" w:rsidRPr="005A377B" w:rsidRDefault="00592DFC" w:rsidP="00592DFC">
      <w:pPr>
        <w:pStyle w:val="ListParagraph"/>
        <w:spacing w:after="120"/>
        <w:ind w:left="0"/>
        <w:jc w:val="both"/>
        <w:rPr>
          <w:rFonts w:ascii="Arial" w:hAnsi="Arial" w:cs="Arial"/>
          <w:iCs/>
          <w:sz w:val="22"/>
          <w:szCs w:val="22"/>
        </w:rPr>
      </w:pPr>
      <w:r w:rsidRPr="005A377B">
        <w:rPr>
          <w:rFonts w:ascii="Arial" w:hAnsi="Arial" w:cs="Arial"/>
          <w:iCs/>
          <w:sz w:val="22"/>
          <w:szCs w:val="22"/>
        </w:rPr>
        <w:t xml:space="preserve">The Consultant agrees and recognizes that the City shall not be held liable or responsible for any claims which may result from any actions or omissions of the </w:t>
      </w:r>
      <w:r w:rsidR="00C5547B" w:rsidRPr="005A377B">
        <w:rPr>
          <w:rFonts w:ascii="Arial" w:hAnsi="Arial" w:cs="Arial"/>
          <w:iCs/>
          <w:sz w:val="22"/>
          <w:szCs w:val="22"/>
        </w:rPr>
        <w:t>Consultant</w:t>
      </w:r>
      <w:r w:rsidRPr="005A377B">
        <w:rPr>
          <w:rFonts w:ascii="Arial" w:hAnsi="Arial" w:cs="Arial"/>
          <w:iCs/>
          <w:sz w:val="22"/>
          <w:szCs w:val="22"/>
        </w:rPr>
        <w:t xml:space="preserve"> in which the City participated either through review or concurrence of the Consultant's actions. In reviewing, approving or rejecting any submissions by the Consultant or other acts of the Consultant, the City</w:t>
      </w:r>
      <w:r w:rsidR="00C5547B" w:rsidRPr="005A377B">
        <w:rPr>
          <w:rFonts w:ascii="Arial" w:hAnsi="Arial" w:cs="Arial"/>
          <w:iCs/>
          <w:sz w:val="22"/>
          <w:szCs w:val="22"/>
        </w:rPr>
        <w:t>,</w:t>
      </w:r>
      <w:r w:rsidRPr="005A377B">
        <w:rPr>
          <w:rFonts w:ascii="Arial" w:hAnsi="Arial" w:cs="Arial"/>
          <w:iCs/>
          <w:sz w:val="22"/>
          <w:szCs w:val="22"/>
        </w:rPr>
        <w:t xml:space="preserve"> in no way</w:t>
      </w:r>
      <w:r w:rsidR="00C5547B" w:rsidRPr="005A377B">
        <w:rPr>
          <w:rFonts w:ascii="Arial" w:hAnsi="Arial" w:cs="Arial"/>
          <w:iCs/>
          <w:sz w:val="22"/>
          <w:szCs w:val="22"/>
        </w:rPr>
        <w:t>,</w:t>
      </w:r>
      <w:r w:rsidRPr="005A377B">
        <w:rPr>
          <w:rFonts w:ascii="Arial" w:hAnsi="Arial" w:cs="Arial"/>
          <w:iCs/>
          <w:sz w:val="22"/>
          <w:szCs w:val="22"/>
        </w:rPr>
        <w:t xml:space="preserve"> assumes or shares any responsibility or liability of the Consultant or</w:t>
      </w:r>
      <w:r w:rsidR="000E6A49" w:rsidRPr="005A377B">
        <w:rPr>
          <w:rFonts w:ascii="Arial" w:hAnsi="Arial" w:cs="Arial"/>
          <w:iCs/>
          <w:sz w:val="22"/>
          <w:szCs w:val="22"/>
        </w:rPr>
        <w:t xml:space="preserve"> </w:t>
      </w:r>
      <w:r w:rsidR="009D5C96">
        <w:rPr>
          <w:rFonts w:ascii="Arial" w:hAnsi="Arial" w:cs="Arial"/>
          <w:iCs/>
          <w:sz w:val="22"/>
          <w:szCs w:val="22"/>
        </w:rPr>
        <w:t>Sub consultant</w:t>
      </w:r>
      <w:r w:rsidR="000E6A49" w:rsidRPr="005A377B">
        <w:rPr>
          <w:rFonts w:ascii="Arial" w:hAnsi="Arial" w:cs="Arial"/>
          <w:iCs/>
          <w:sz w:val="22"/>
          <w:szCs w:val="22"/>
        </w:rPr>
        <w:t xml:space="preserve"> under this Agreements.                                                                                                                                                                                                                                                                                                              </w:t>
      </w:r>
    </w:p>
    <w:p w14:paraId="78134176" w14:textId="7CC8AEEF" w:rsidR="00592DFC" w:rsidRPr="005A377B" w:rsidRDefault="00592DFC" w:rsidP="00592DFC">
      <w:pPr>
        <w:pStyle w:val="ListParagraph"/>
        <w:spacing w:after="120"/>
        <w:ind w:left="0"/>
        <w:jc w:val="both"/>
        <w:rPr>
          <w:rFonts w:ascii="Arial" w:hAnsi="Arial" w:cs="Arial"/>
          <w:iCs/>
          <w:sz w:val="22"/>
          <w:szCs w:val="22"/>
        </w:rPr>
      </w:pPr>
    </w:p>
    <w:p w14:paraId="15C33704" w14:textId="77777777" w:rsidR="00592DFC" w:rsidRPr="005A377B" w:rsidRDefault="00592DFC" w:rsidP="00592DFC">
      <w:pPr>
        <w:pStyle w:val="ListParagraph"/>
        <w:snapToGrid w:val="0"/>
        <w:spacing w:after="120"/>
        <w:ind w:left="0"/>
        <w:jc w:val="both"/>
        <w:rPr>
          <w:rFonts w:ascii="Arial" w:hAnsi="Arial" w:cs="Arial"/>
          <w:iCs/>
          <w:sz w:val="22"/>
          <w:szCs w:val="22"/>
        </w:rPr>
      </w:pPr>
      <w:r w:rsidRPr="005A377B">
        <w:rPr>
          <w:rFonts w:ascii="Arial" w:hAnsi="Arial" w:cs="Arial"/>
          <w:iCs/>
          <w:sz w:val="22"/>
          <w:szCs w:val="22"/>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EF7268" w:rsidRDefault="00AA0C88" w:rsidP="00820E12">
      <w:pPr>
        <w:pStyle w:val="Heading1"/>
        <w:tabs>
          <w:tab w:val="left" w:pos="1440"/>
        </w:tabs>
        <w:spacing w:after="120"/>
        <w:rPr>
          <w:rFonts w:ascii="Arial" w:hAnsi="Arial" w:cs="Arial"/>
          <w:b/>
          <w:sz w:val="22"/>
          <w:szCs w:val="22"/>
          <w:u w:val="single"/>
        </w:rPr>
      </w:pPr>
      <w:bookmarkStart w:id="121" w:name="_Toc248810474"/>
      <w:bookmarkStart w:id="122" w:name="_Toc477964961"/>
      <w:r w:rsidRPr="005A377B">
        <w:rPr>
          <w:rFonts w:ascii="Arial" w:hAnsi="Arial" w:cs="Arial"/>
          <w:b/>
          <w:sz w:val="22"/>
          <w:szCs w:val="22"/>
          <w:u w:val="single"/>
        </w:rPr>
        <w:t>ARTICLE 9</w:t>
      </w:r>
      <w:r w:rsidR="00820E12" w:rsidRPr="005A377B">
        <w:rPr>
          <w:rFonts w:ascii="Arial" w:hAnsi="Arial" w:cs="Arial"/>
          <w:b/>
          <w:sz w:val="22"/>
          <w:szCs w:val="22"/>
        </w:rPr>
        <w:tab/>
      </w:r>
      <w:r w:rsidR="007A2E8D" w:rsidRPr="005A377B">
        <w:rPr>
          <w:rFonts w:ascii="Arial" w:hAnsi="Arial" w:cs="Arial"/>
          <w:b/>
          <w:sz w:val="22"/>
          <w:szCs w:val="22"/>
          <w:u w:val="single"/>
        </w:rPr>
        <w:t>INSURANCE</w:t>
      </w:r>
      <w:bookmarkEnd w:id="121"/>
      <w:bookmarkEnd w:id="122"/>
    </w:p>
    <w:p w14:paraId="2B7E1579" w14:textId="0091A01C" w:rsidR="007A2E8D" w:rsidRPr="005A377B" w:rsidRDefault="007A2E8D" w:rsidP="007A2E8D">
      <w:pPr>
        <w:spacing w:after="120"/>
        <w:jc w:val="both"/>
        <w:rPr>
          <w:rFonts w:ascii="Arial" w:hAnsi="Arial" w:cs="Arial"/>
          <w:sz w:val="22"/>
          <w:szCs w:val="22"/>
        </w:rPr>
      </w:pPr>
      <w:r w:rsidRPr="005A377B">
        <w:rPr>
          <w:rFonts w:ascii="Arial" w:hAnsi="Arial" w:cs="Arial"/>
          <w:sz w:val="22"/>
          <w:szCs w:val="22"/>
        </w:rPr>
        <w:t xml:space="preserve">The Consultant shall not start Services under this Agreement until the Consultant has obtained all insurance required hereunder and the City’s Risk </w:t>
      </w:r>
      <w:r w:rsidR="00B51B53" w:rsidRPr="005A377B">
        <w:rPr>
          <w:rFonts w:ascii="Arial" w:hAnsi="Arial" w:cs="Arial"/>
          <w:sz w:val="22"/>
          <w:szCs w:val="22"/>
        </w:rPr>
        <w:t>Administrator</w:t>
      </w:r>
      <w:r w:rsidRPr="005A377B">
        <w:rPr>
          <w:rFonts w:ascii="Arial" w:hAnsi="Arial" w:cs="Arial"/>
          <w:sz w:val="22"/>
          <w:szCs w:val="22"/>
        </w:rPr>
        <w:t xml:space="preserve"> </w:t>
      </w:r>
      <w:r w:rsidR="00592DFC" w:rsidRPr="005A377B">
        <w:rPr>
          <w:rFonts w:ascii="Arial" w:hAnsi="Arial" w:cs="Arial"/>
          <w:sz w:val="22"/>
          <w:szCs w:val="22"/>
        </w:rPr>
        <w:t xml:space="preserve">or </w:t>
      </w:r>
      <w:r w:rsidR="00914F85" w:rsidRPr="005A377B">
        <w:rPr>
          <w:rFonts w:ascii="Arial" w:hAnsi="Arial" w:cs="Arial"/>
          <w:sz w:val="22"/>
          <w:szCs w:val="22"/>
        </w:rPr>
        <w:t>their</w:t>
      </w:r>
      <w:r w:rsidR="00592DFC" w:rsidRPr="005A377B">
        <w:rPr>
          <w:rFonts w:ascii="Arial" w:hAnsi="Arial" w:cs="Arial"/>
          <w:sz w:val="22"/>
          <w:szCs w:val="22"/>
        </w:rPr>
        <w:t xml:space="preserve"> authorized designee, </w:t>
      </w:r>
      <w:r w:rsidRPr="005A377B">
        <w:rPr>
          <w:rFonts w:ascii="Arial" w:hAnsi="Arial" w:cs="Arial"/>
          <w:sz w:val="22"/>
          <w:szCs w:val="22"/>
        </w:rPr>
        <w:t xml:space="preserve">has approved such insurance.  </w:t>
      </w:r>
      <w:r w:rsidRPr="005A377B">
        <w:rPr>
          <w:rFonts w:ascii="Arial" w:hAnsi="Arial" w:cs="Arial"/>
          <w:vanish/>
          <w:sz w:val="22"/>
          <w:szCs w:val="22"/>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5A377B"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23" w:name="_Toc81367662"/>
      <w:bookmarkStart w:id="124" w:name="_Toc81375638"/>
      <w:bookmarkStart w:id="125" w:name="_Toc81382503"/>
      <w:bookmarkStart w:id="126" w:name="_Toc136837663"/>
      <w:bookmarkStart w:id="127" w:name="_Toc136837988"/>
      <w:bookmarkStart w:id="128" w:name="_Toc136838703"/>
      <w:bookmarkStart w:id="129" w:name="_Toc136839001"/>
      <w:bookmarkStart w:id="130" w:name="_Toc136839853"/>
      <w:bookmarkStart w:id="131" w:name="_Toc136859653"/>
      <w:bookmarkStart w:id="132" w:name="_Toc349897461"/>
      <w:bookmarkStart w:id="133" w:name="_Toc349897569"/>
      <w:bookmarkStart w:id="134" w:name="_Toc349897678"/>
      <w:bookmarkStart w:id="135" w:name="_Toc424225768"/>
      <w:bookmarkStart w:id="136" w:name="_Toc428280559"/>
      <w:bookmarkStart w:id="137" w:name="_Toc428280790"/>
      <w:bookmarkStart w:id="138" w:name="_Toc428280925"/>
      <w:bookmarkStart w:id="139" w:name="_Toc450645968"/>
      <w:bookmarkStart w:id="140" w:name="_Toc450646083"/>
      <w:bookmarkStart w:id="141" w:name="_Toc450646353"/>
      <w:bookmarkStart w:id="142" w:name="_Toc450646461"/>
      <w:bookmarkStart w:id="143" w:name="_Toc450648577"/>
      <w:bookmarkStart w:id="144" w:name="_Toc450649414"/>
      <w:bookmarkStart w:id="145" w:name="_Toc457221318"/>
      <w:bookmarkStart w:id="146" w:name="_Toc465946780"/>
      <w:bookmarkStart w:id="147" w:name="_Toc470157983"/>
      <w:bookmarkStart w:id="148" w:name="_Toc471469199"/>
      <w:bookmarkStart w:id="149" w:name="_Toc471469315"/>
      <w:bookmarkStart w:id="150" w:name="_Toc471469587"/>
      <w:bookmarkStart w:id="151" w:name="_Toc471469766"/>
      <w:bookmarkStart w:id="152" w:name="_Toc471470492"/>
      <w:bookmarkStart w:id="153" w:name="_Toc472597942"/>
      <w:bookmarkStart w:id="154" w:name="_Toc472598059"/>
      <w:bookmarkStart w:id="155" w:name="_Toc474235086"/>
      <w:bookmarkStart w:id="156" w:name="_Toc474314472"/>
      <w:bookmarkStart w:id="157" w:name="_Toc474314589"/>
      <w:bookmarkStart w:id="158" w:name="_Toc474315343"/>
      <w:bookmarkStart w:id="159" w:name="_Toc474315461"/>
      <w:bookmarkStart w:id="160" w:name="_Toc476222474"/>
      <w:bookmarkStart w:id="161" w:name="_Toc476226085"/>
      <w:bookmarkStart w:id="162" w:name="_Toc476925205"/>
      <w:bookmarkStart w:id="163" w:name="_Toc477964226"/>
      <w:bookmarkStart w:id="164" w:name="_Toc477964486"/>
      <w:bookmarkStart w:id="165" w:name="_Toc477964962"/>
      <w:bookmarkStart w:id="166" w:name="_Toc24881047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3B2A0D9" w14:textId="77777777" w:rsidR="005829D2" w:rsidRPr="005A377B" w:rsidRDefault="005829D2" w:rsidP="005829D2">
      <w:pPr>
        <w:pStyle w:val="ListParagraph"/>
        <w:numPr>
          <w:ilvl w:val="0"/>
          <w:numId w:val="1"/>
        </w:numPr>
        <w:spacing w:after="120"/>
        <w:contextualSpacing w:val="0"/>
        <w:jc w:val="both"/>
        <w:outlineLvl w:val="1"/>
        <w:rPr>
          <w:rStyle w:val="Heading2DJ"/>
          <w:rFonts w:cs="Arial"/>
          <w:vanish/>
          <w:sz w:val="22"/>
          <w:szCs w:val="22"/>
        </w:rPr>
      </w:pPr>
      <w:bookmarkStart w:id="167" w:name="_Toc349897462"/>
      <w:bookmarkStart w:id="168" w:name="_Toc349897570"/>
      <w:bookmarkStart w:id="169" w:name="_Toc349897679"/>
      <w:bookmarkStart w:id="170" w:name="_Toc424225769"/>
      <w:bookmarkStart w:id="171" w:name="_Toc428280560"/>
      <w:bookmarkStart w:id="172" w:name="_Toc428280791"/>
      <w:bookmarkStart w:id="173" w:name="_Toc428280926"/>
      <w:bookmarkStart w:id="174" w:name="_Toc450645969"/>
      <w:bookmarkStart w:id="175" w:name="_Toc450646084"/>
      <w:bookmarkStart w:id="176" w:name="_Toc450646354"/>
      <w:bookmarkStart w:id="177" w:name="_Toc450646462"/>
      <w:bookmarkStart w:id="178" w:name="_Toc450648578"/>
      <w:bookmarkStart w:id="179" w:name="_Toc450649415"/>
      <w:bookmarkStart w:id="180" w:name="_Toc457221319"/>
      <w:bookmarkStart w:id="181" w:name="_Toc465946781"/>
      <w:bookmarkStart w:id="182" w:name="_Toc470157984"/>
      <w:bookmarkStart w:id="183" w:name="_Toc471469200"/>
      <w:bookmarkStart w:id="184" w:name="_Toc471469316"/>
      <w:bookmarkStart w:id="185" w:name="_Toc471469588"/>
      <w:bookmarkStart w:id="186" w:name="_Toc471469767"/>
      <w:bookmarkStart w:id="187" w:name="_Toc471470493"/>
      <w:bookmarkStart w:id="188" w:name="_Toc472597943"/>
      <w:bookmarkStart w:id="189" w:name="_Toc472598060"/>
      <w:bookmarkStart w:id="190" w:name="_Toc474235087"/>
      <w:bookmarkStart w:id="191" w:name="_Toc474314473"/>
      <w:bookmarkStart w:id="192" w:name="_Toc474314590"/>
      <w:bookmarkStart w:id="193" w:name="_Toc474315344"/>
      <w:bookmarkStart w:id="194" w:name="_Toc474315462"/>
      <w:bookmarkStart w:id="195" w:name="_Toc476222475"/>
      <w:bookmarkStart w:id="196" w:name="_Toc476226086"/>
      <w:bookmarkStart w:id="197" w:name="_Toc476925206"/>
      <w:bookmarkStart w:id="198" w:name="_Toc477964227"/>
      <w:bookmarkStart w:id="199" w:name="_Toc477964487"/>
      <w:bookmarkStart w:id="200" w:name="_Toc47796496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6D1AB7B" w14:textId="493CE7E2" w:rsidR="007A2E8D" w:rsidRPr="005A377B" w:rsidRDefault="007A2E8D" w:rsidP="00543EF5">
      <w:pPr>
        <w:numPr>
          <w:ilvl w:val="1"/>
          <w:numId w:val="1"/>
        </w:numPr>
        <w:jc w:val="both"/>
        <w:outlineLvl w:val="1"/>
        <w:rPr>
          <w:rStyle w:val="Heading2DJ"/>
          <w:rFonts w:cs="Arial"/>
          <w:sz w:val="22"/>
          <w:szCs w:val="22"/>
        </w:rPr>
      </w:pPr>
      <w:bookmarkStart w:id="201" w:name="_Toc477964964"/>
      <w:r w:rsidRPr="005A377B">
        <w:rPr>
          <w:rStyle w:val="Heading2DJ"/>
          <w:rFonts w:cs="Arial"/>
          <w:sz w:val="22"/>
          <w:szCs w:val="22"/>
        </w:rPr>
        <w:t>COMPANIES PROVIDING COVERAGE</w:t>
      </w:r>
      <w:bookmarkEnd w:id="166"/>
      <w:bookmarkEnd w:id="201"/>
    </w:p>
    <w:p w14:paraId="54AC50E5" w14:textId="11C6C2D0" w:rsidR="007A2E8D" w:rsidRPr="005A377B" w:rsidRDefault="007A2E8D" w:rsidP="007A2E8D">
      <w:pPr>
        <w:spacing w:after="120"/>
        <w:jc w:val="both"/>
        <w:rPr>
          <w:rFonts w:ascii="Arial" w:hAnsi="Arial" w:cs="Arial"/>
          <w:sz w:val="22"/>
          <w:szCs w:val="22"/>
        </w:rPr>
      </w:pPr>
      <w:r w:rsidRPr="005A377B">
        <w:rPr>
          <w:rFonts w:ascii="Arial" w:hAnsi="Arial" w:cs="Arial"/>
          <w:sz w:val="22"/>
          <w:szCs w:val="22"/>
        </w:rPr>
        <w:t>All insurance policies shall be issued by companies authorized to do business under the laws of the State of Florida and satisfactory to the Risk Administrator. All companies shall have a Florida resident agent and be rated at least A</w:t>
      </w:r>
      <w:r w:rsidR="000405B5" w:rsidRPr="005A377B">
        <w:rPr>
          <w:rFonts w:ascii="Arial" w:hAnsi="Arial" w:cs="Arial"/>
          <w:sz w:val="22"/>
          <w:szCs w:val="22"/>
        </w:rPr>
        <w:t>-</w:t>
      </w:r>
      <w:r w:rsidRPr="005A377B">
        <w:rPr>
          <w:rFonts w:ascii="Arial" w:hAnsi="Arial" w:cs="Arial"/>
          <w:sz w:val="22"/>
          <w:szCs w:val="22"/>
        </w:rPr>
        <w:t xml:space="preserve">, </w:t>
      </w:r>
      <w:r w:rsidR="00B51B53" w:rsidRPr="005A377B">
        <w:rPr>
          <w:rFonts w:ascii="Arial" w:hAnsi="Arial" w:cs="Arial"/>
          <w:sz w:val="22"/>
          <w:szCs w:val="22"/>
        </w:rPr>
        <w:t>in accordance with</w:t>
      </w:r>
      <w:r w:rsidRPr="005A377B">
        <w:rPr>
          <w:rFonts w:ascii="Arial" w:hAnsi="Arial" w:cs="Arial"/>
          <w:sz w:val="22"/>
          <w:szCs w:val="22"/>
        </w:rPr>
        <w:t xml:space="preserve"> A.M. Best Company’s Key Rating Guide, latest edition. </w:t>
      </w:r>
    </w:p>
    <w:p w14:paraId="71A83868" w14:textId="77777777" w:rsidR="007A2E8D" w:rsidRPr="005A377B" w:rsidRDefault="007A2E8D" w:rsidP="00581F6A">
      <w:pPr>
        <w:numPr>
          <w:ilvl w:val="1"/>
          <w:numId w:val="1"/>
        </w:numPr>
        <w:jc w:val="both"/>
        <w:outlineLvl w:val="1"/>
        <w:rPr>
          <w:rStyle w:val="Heading2DJ"/>
          <w:rFonts w:cs="Arial"/>
          <w:sz w:val="22"/>
          <w:szCs w:val="22"/>
        </w:rPr>
      </w:pPr>
      <w:bookmarkStart w:id="202" w:name="_Toc81367664"/>
      <w:bookmarkStart w:id="203" w:name="_Toc81375640"/>
      <w:bookmarkStart w:id="204" w:name="_Toc81382505"/>
      <w:bookmarkStart w:id="205" w:name="_Toc136837665"/>
      <w:bookmarkStart w:id="206" w:name="_Toc136837990"/>
      <w:bookmarkStart w:id="207" w:name="_Toc136838705"/>
      <w:bookmarkStart w:id="208" w:name="_Toc136839003"/>
      <w:bookmarkStart w:id="209" w:name="_Toc136839855"/>
      <w:bookmarkStart w:id="210" w:name="_Toc136859655"/>
      <w:bookmarkStart w:id="211" w:name="_Toc248810476"/>
      <w:bookmarkStart w:id="212" w:name="_Toc477964965"/>
      <w:bookmarkEnd w:id="202"/>
      <w:bookmarkEnd w:id="203"/>
      <w:bookmarkEnd w:id="204"/>
      <w:bookmarkEnd w:id="205"/>
      <w:bookmarkEnd w:id="206"/>
      <w:bookmarkEnd w:id="207"/>
      <w:bookmarkEnd w:id="208"/>
      <w:bookmarkEnd w:id="209"/>
      <w:bookmarkEnd w:id="210"/>
      <w:r w:rsidRPr="005A377B">
        <w:rPr>
          <w:rStyle w:val="Heading2DJ"/>
          <w:rFonts w:cs="Arial"/>
          <w:sz w:val="22"/>
          <w:szCs w:val="22"/>
        </w:rPr>
        <w:t>VERIFICATION OF INSURANCE COVERAGE</w:t>
      </w:r>
      <w:bookmarkEnd w:id="211"/>
      <w:bookmarkEnd w:id="212"/>
      <w:r w:rsidRPr="005A377B">
        <w:rPr>
          <w:rStyle w:val="Heading2DJ"/>
          <w:rFonts w:cs="Arial"/>
          <w:sz w:val="22"/>
          <w:szCs w:val="22"/>
        </w:rPr>
        <w:t xml:space="preserve"> </w:t>
      </w:r>
    </w:p>
    <w:p w14:paraId="5D88D81A" w14:textId="1799A21F" w:rsidR="007A2E8D" w:rsidRPr="005A377B" w:rsidRDefault="007A2E8D" w:rsidP="007A2E8D">
      <w:pPr>
        <w:spacing w:after="120"/>
        <w:jc w:val="both"/>
        <w:rPr>
          <w:rFonts w:ascii="Arial" w:hAnsi="Arial" w:cs="Arial"/>
          <w:sz w:val="22"/>
          <w:szCs w:val="22"/>
        </w:rPr>
      </w:pPr>
      <w:r w:rsidRPr="005A377B">
        <w:rPr>
          <w:rFonts w:ascii="Arial" w:hAnsi="Arial" w:cs="Arial"/>
          <w:sz w:val="22"/>
          <w:szCs w:val="22"/>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5A377B">
        <w:rPr>
          <w:rFonts w:ascii="Arial" w:hAnsi="Arial" w:cs="Arial"/>
          <w:sz w:val="22"/>
          <w:szCs w:val="22"/>
        </w:rPr>
        <w:t xml:space="preserve">The </w:t>
      </w:r>
      <w:r w:rsidRPr="005A377B">
        <w:rPr>
          <w:rFonts w:ascii="Arial" w:hAnsi="Arial" w:cs="Arial"/>
          <w:sz w:val="22"/>
          <w:szCs w:val="22"/>
        </w:rPr>
        <w:lastRenderedPageBreak/>
        <w:t xml:space="preserve">Consultant shall maintain coverage with equal or better rating as identified herein for the term of this </w:t>
      </w:r>
      <w:r w:rsidR="00C5547B" w:rsidRPr="005A377B">
        <w:rPr>
          <w:rFonts w:ascii="Arial" w:hAnsi="Arial" w:cs="Arial"/>
          <w:sz w:val="22"/>
          <w:szCs w:val="22"/>
        </w:rPr>
        <w:t>Agreement</w:t>
      </w:r>
      <w:r w:rsidRPr="005A377B">
        <w:rPr>
          <w:rFonts w:ascii="Arial" w:hAnsi="Arial" w:cs="Arial"/>
          <w:sz w:val="22"/>
          <w:szCs w:val="22"/>
        </w:rPr>
        <w:t xml:space="preserve">. </w:t>
      </w:r>
      <w:r w:rsidR="001D00D1" w:rsidRPr="005A377B">
        <w:rPr>
          <w:rFonts w:ascii="Arial" w:hAnsi="Arial" w:cs="Arial"/>
          <w:sz w:val="22"/>
          <w:szCs w:val="22"/>
        </w:rPr>
        <w:t xml:space="preserve">The </w:t>
      </w:r>
      <w:r w:rsidRPr="005A377B">
        <w:rPr>
          <w:rFonts w:ascii="Arial" w:hAnsi="Arial" w:cs="Arial"/>
          <w:sz w:val="22"/>
          <w:szCs w:val="22"/>
        </w:rPr>
        <w:t xml:space="preserve">Consultant shall provide written notice to the City’s Department of Risk Management of any material change, cancellation and/or notice of non-renewal of the insurance within </w:t>
      </w:r>
      <w:r w:rsidR="003F123D" w:rsidRPr="005A377B">
        <w:rPr>
          <w:rFonts w:ascii="Arial" w:hAnsi="Arial" w:cs="Arial"/>
          <w:sz w:val="22"/>
          <w:szCs w:val="22"/>
        </w:rPr>
        <w:t>thirty (</w:t>
      </w:r>
      <w:r w:rsidRPr="005A377B">
        <w:rPr>
          <w:rFonts w:ascii="Arial" w:hAnsi="Arial" w:cs="Arial"/>
          <w:sz w:val="22"/>
          <w:szCs w:val="22"/>
        </w:rPr>
        <w:t>30</w:t>
      </w:r>
      <w:r w:rsidR="003F123D" w:rsidRPr="005A377B">
        <w:rPr>
          <w:rFonts w:ascii="Arial" w:hAnsi="Arial" w:cs="Arial"/>
          <w:sz w:val="22"/>
          <w:szCs w:val="22"/>
        </w:rPr>
        <w:t>)</w:t>
      </w:r>
      <w:r w:rsidRPr="005A377B">
        <w:rPr>
          <w:rFonts w:ascii="Arial" w:hAnsi="Arial" w:cs="Arial"/>
          <w:sz w:val="22"/>
          <w:szCs w:val="22"/>
        </w:rPr>
        <w:t xml:space="preserve"> </w:t>
      </w:r>
      <w:r w:rsidR="00B51B53" w:rsidRPr="005A377B">
        <w:rPr>
          <w:rFonts w:ascii="Arial" w:hAnsi="Arial" w:cs="Arial"/>
          <w:sz w:val="22"/>
          <w:szCs w:val="22"/>
        </w:rPr>
        <w:t xml:space="preserve">calendar </w:t>
      </w:r>
      <w:r w:rsidRPr="005A377B">
        <w:rPr>
          <w:rFonts w:ascii="Arial" w:hAnsi="Arial" w:cs="Arial"/>
          <w:sz w:val="22"/>
          <w:szCs w:val="22"/>
        </w:rPr>
        <w:t xml:space="preserve">days of the change.  </w:t>
      </w:r>
    </w:p>
    <w:p w14:paraId="65D7540E" w14:textId="7D489B79" w:rsidR="007A2E8D" w:rsidRPr="005A377B" w:rsidRDefault="001D00D1" w:rsidP="007A2E8D">
      <w:pPr>
        <w:spacing w:after="120"/>
        <w:jc w:val="both"/>
        <w:rPr>
          <w:rFonts w:ascii="Arial" w:hAnsi="Arial" w:cs="Arial"/>
          <w:sz w:val="22"/>
          <w:szCs w:val="22"/>
        </w:rPr>
      </w:pPr>
      <w:r w:rsidRPr="005A377B">
        <w:rPr>
          <w:rFonts w:ascii="Arial" w:hAnsi="Arial" w:cs="Arial"/>
          <w:sz w:val="22"/>
          <w:szCs w:val="22"/>
        </w:rPr>
        <w:t xml:space="preserve">The </w:t>
      </w:r>
      <w:r w:rsidR="007A2E8D" w:rsidRPr="005A377B">
        <w:rPr>
          <w:rFonts w:ascii="Arial" w:hAnsi="Arial" w:cs="Arial"/>
          <w:sz w:val="22"/>
          <w:szCs w:val="22"/>
        </w:rPr>
        <w:t xml:space="preserve">Consultant shall furnish copies of insurance policies pertaining to this Agreement to Risk Administrator within ten (10) </w:t>
      </w:r>
      <w:r w:rsidR="000D1258" w:rsidRPr="005A377B">
        <w:rPr>
          <w:rFonts w:ascii="Arial" w:hAnsi="Arial" w:cs="Arial"/>
          <w:sz w:val="22"/>
          <w:szCs w:val="22"/>
        </w:rPr>
        <w:t xml:space="preserve">business </w:t>
      </w:r>
      <w:r w:rsidR="007A2E8D" w:rsidRPr="005A377B">
        <w:rPr>
          <w:rFonts w:ascii="Arial" w:hAnsi="Arial" w:cs="Arial"/>
          <w:sz w:val="22"/>
          <w:szCs w:val="22"/>
        </w:rPr>
        <w:t>days of written request.</w:t>
      </w:r>
    </w:p>
    <w:p w14:paraId="10C08B89" w14:textId="77777777" w:rsidR="007A2E8D" w:rsidRPr="005A377B" w:rsidRDefault="007A2E8D" w:rsidP="00292385">
      <w:pPr>
        <w:keepNext/>
        <w:numPr>
          <w:ilvl w:val="1"/>
          <w:numId w:val="1"/>
        </w:numPr>
        <w:tabs>
          <w:tab w:val="left" w:pos="720"/>
        </w:tabs>
        <w:jc w:val="both"/>
        <w:outlineLvl w:val="1"/>
        <w:rPr>
          <w:rStyle w:val="Heading2DJ"/>
          <w:rFonts w:cs="Arial"/>
          <w:sz w:val="22"/>
          <w:szCs w:val="22"/>
        </w:rPr>
      </w:pPr>
      <w:bookmarkStart w:id="213" w:name="_Toc229905877"/>
      <w:bookmarkStart w:id="214" w:name="_Toc248810477"/>
      <w:bookmarkStart w:id="215" w:name="_Toc477964966"/>
      <w:r w:rsidRPr="005A377B">
        <w:rPr>
          <w:rStyle w:val="Heading2DJ"/>
          <w:rFonts w:cs="Arial"/>
          <w:sz w:val="22"/>
          <w:szCs w:val="22"/>
        </w:rPr>
        <w:t>FORMS OF COVERAGE</w:t>
      </w:r>
      <w:bookmarkEnd w:id="213"/>
      <w:bookmarkEnd w:id="214"/>
      <w:bookmarkEnd w:id="215"/>
      <w:r w:rsidRPr="005A377B">
        <w:rPr>
          <w:rStyle w:val="Heading2DJ"/>
          <w:rFonts w:cs="Arial"/>
          <w:sz w:val="22"/>
          <w:szCs w:val="22"/>
        </w:rPr>
        <w:t xml:space="preserve"> </w:t>
      </w:r>
    </w:p>
    <w:p w14:paraId="3BD4FA57" w14:textId="76DE4D44" w:rsidR="003562E8" w:rsidRPr="005A377B" w:rsidRDefault="007A2E8D" w:rsidP="00475A56">
      <w:pPr>
        <w:keepNext/>
        <w:numPr>
          <w:ilvl w:val="2"/>
          <w:numId w:val="1"/>
        </w:numPr>
        <w:tabs>
          <w:tab w:val="clear" w:pos="360"/>
          <w:tab w:val="num" w:pos="540"/>
          <w:tab w:val="left" w:pos="1260"/>
        </w:tabs>
        <w:spacing w:after="120"/>
        <w:ind w:left="540"/>
        <w:jc w:val="both"/>
        <w:rPr>
          <w:rFonts w:ascii="Arial" w:hAnsi="Arial" w:cs="Arial"/>
          <w:sz w:val="22"/>
          <w:szCs w:val="22"/>
        </w:rPr>
      </w:pPr>
      <w:r w:rsidRPr="005A377B">
        <w:rPr>
          <w:rFonts w:ascii="Arial" w:hAnsi="Arial" w:cs="Arial"/>
          <w:b/>
          <w:caps/>
          <w:sz w:val="22"/>
          <w:szCs w:val="22"/>
          <w:u w:val="single"/>
        </w:rPr>
        <w:t>Commercial General Liability and Automobile Liability</w:t>
      </w:r>
      <w:r w:rsidR="00475A56" w:rsidRPr="005A377B">
        <w:rPr>
          <w:rFonts w:ascii="Arial" w:hAnsi="Arial" w:cs="Arial"/>
          <w:b/>
          <w:caps/>
          <w:sz w:val="22"/>
          <w:szCs w:val="22"/>
          <w:u w:val="single"/>
        </w:rPr>
        <w:t>:</w:t>
      </w:r>
      <w:r w:rsidR="00475A56" w:rsidRPr="005A377B">
        <w:rPr>
          <w:rFonts w:ascii="Arial" w:hAnsi="Arial" w:cs="Arial"/>
          <w:b/>
          <w:caps/>
          <w:sz w:val="22"/>
          <w:szCs w:val="22"/>
        </w:rPr>
        <w:t xml:space="preserve"> </w:t>
      </w:r>
      <w:r w:rsidR="003562E8" w:rsidRPr="005A377B">
        <w:rPr>
          <w:rFonts w:ascii="Arial" w:hAnsi="Arial" w:cs="Arial"/>
          <w:sz w:val="22"/>
          <w:szCs w:val="22"/>
        </w:rPr>
        <w:t xml:space="preserve">The Consultant shall maintain commercial general liability coverage </w:t>
      </w:r>
      <w:r w:rsidR="000405B5" w:rsidRPr="005A377B">
        <w:rPr>
          <w:rFonts w:ascii="Arial" w:hAnsi="Arial" w:cs="Arial"/>
          <w:sz w:val="22"/>
          <w:szCs w:val="22"/>
        </w:rPr>
        <w:t xml:space="preserve">written on a primary and non-contributory basis, </w:t>
      </w:r>
      <w:r w:rsidR="003562E8" w:rsidRPr="005A377B">
        <w:rPr>
          <w:rFonts w:ascii="Arial" w:hAnsi="Arial" w:cs="Arial"/>
          <w:sz w:val="22"/>
          <w:szCs w:val="22"/>
        </w:rPr>
        <w:t>with limits of at least $1,000,000</w:t>
      </w:r>
      <w:r w:rsidR="000D1258" w:rsidRPr="005A377B">
        <w:rPr>
          <w:rFonts w:ascii="Arial" w:hAnsi="Arial" w:cs="Arial"/>
          <w:sz w:val="22"/>
          <w:szCs w:val="22"/>
        </w:rPr>
        <w:t>.00</w:t>
      </w:r>
      <w:r w:rsidR="003562E8" w:rsidRPr="005A377B">
        <w:rPr>
          <w:rFonts w:ascii="Arial" w:hAnsi="Arial" w:cs="Arial"/>
          <w:sz w:val="22"/>
          <w:szCs w:val="22"/>
        </w:rPr>
        <w:t xml:space="preserve"> per occurrence, $2,000,000</w:t>
      </w:r>
      <w:r w:rsidR="000D1258" w:rsidRPr="005A377B">
        <w:rPr>
          <w:rFonts w:ascii="Arial" w:hAnsi="Arial" w:cs="Arial"/>
          <w:sz w:val="22"/>
          <w:szCs w:val="22"/>
        </w:rPr>
        <w:t>.00</w:t>
      </w:r>
      <w:r w:rsidR="003562E8" w:rsidRPr="005A377B">
        <w:rPr>
          <w:rFonts w:ascii="Arial" w:hAnsi="Arial" w:cs="Arial"/>
          <w:sz w:val="22"/>
          <w:szCs w:val="22"/>
        </w:rPr>
        <w:t xml:space="preserve"> aggregate for bodily injury and property damage. The coverage shall include Premises and Operations, Contingent and Contractual Liability, and Products and Completed Operations, with additional endorsements as applicable.</w:t>
      </w:r>
      <w:r w:rsidR="006A125C" w:rsidRPr="005A377B">
        <w:rPr>
          <w:rFonts w:ascii="Arial" w:hAnsi="Arial" w:cs="Arial"/>
          <w:sz w:val="22"/>
          <w:szCs w:val="22"/>
        </w:rPr>
        <w:t xml:space="preserve"> Waiver of Subrogation applies in favorite of the certificate holder.    </w:t>
      </w:r>
      <w:r w:rsidR="003562E8" w:rsidRPr="005A377B">
        <w:rPr>
          <w:rFonts w:ascii="Arial" w:hAnsi="Arial" w:cs="Arial"/>
          <w:sz w:val="22"/>
          <w:szCs w:val="22"/>
        </w:rPr>
        <w:t xml:space="preserve"> </w:t>
      </w:r>
    </w:p>
    <w:p w14:paraId="6635A5E3" w14:textId="11A15F7A" w:rsidR="007A2E8D" w:rsidRPr="005A377B" w:rsidRDefault="003562E8" w:rsidP="00475A56">
      <w:pPr>
        <w:spacing w:after="120"/>
        <w:ind w:left="540"/>
        <w:jc w:val="both"/>
        <w:rPr>
          <w:rFonts w:ascii="Arial" w:hAnsi="Arial" w:cs="Arial"/>
          <w:sz w:val="22"/>
          <w:szCs w:val="22"/>
        </w:rPr>
      </w:pPr>
      <w:r w:rsidRPr="005A377B">
        <w:rPr>
          <w:rFonts w:ascii="Arial" w:hAnsi="Arial" w:cs="Arial"/>
          <w:sz w:val="22"/>
          <w:szCs w:val="22"/>
        </w:rPr>
        <w:t>The coverage shall be written on a primary and non-contributory basis with the City listed as an additional insured as reflected by endorsement CG 2010 11/85 or its equivalence. Notice of canc</w:t>
      </w:r>
      <w:r w:rsidR="00C5547B" w:rsidRPr="005A377B">
        <w:rPr>
          <w:rFonts w:ascii="Arial" w:hAnsi="Arial" w:cs="Arial"/>
          <w:sz w:val="22"/>
          <w:szCs w:val="22"/>
        </w:rPr>
        <w:t xml:space="preserve">ellation should read (30) </w:t>
      </w:r>
      <w:r w:rsidR="000D1258" w:rsidRPr="005A377B">
        <w:rPr>
          <w:rFonts w:ascii="Arial" w:hAnsi="Arial" w:cs="Arial"/>
          <w:sz w:val="22"/>
          <w:szCs w:val="22"/>
        </w:rPr>
        <w:t xml:space="preserve">calendar days and </w:t>
      </w:r>
      <w:r w:rsidRPr="005A377B">
        <w:rPr>
          <w:rFonts w:ascii="Arial" w:hAnsi="Arial" w:cs="Arial"/>
          <w:sz w:val="22"/>
          <w:szCs w:val="22"/>
        </w:rPr>
        <w:t>(10)</w:t>
      </w:r>
      <w:r w:rsidR="000D1258" w:rsidRPr="005A377B">
        <w:rPr>
          <w:rFonts w:ascii="Arial" w:hAnsi="Arial" w:cs="Arial"/>
          <w:sz w:val="22"/>
          <w:szCs w:val="22"/>
        </w:rPr>
        <w:t xml:space="preserve"> business</w:t>
      </w:r>
      <w:r w:rsidRPr="005A377B">
        <w:rPr>
          <w:rFonts w:ascii="Arial" w:hAnsi="Arial" w:cs="Arial"/>
          <w:sz w:val="22"/>
          <w:szCs w:val="22"/>
        </w:rPr>
        <w:t xml:space="preserve"> days for nonpayment</w:t>
      </w:r>
      <w:r w:rsidR="007A2E8D" w:rsidRPr="005A377B">
        <w:rPr>
          <w:rFonts w:ascii="Arial" w:hAnsi="Arial" w:cs="Arial"/>
          <w:sz w:val="22"/>
          <w:szCs w:val="22"/>
        </w:rPr>
        <w:t>.</w:t>
      </w:r>
    </w:p>
    <w:p w14:paraId="68361BA8" w14:textId="2D3A2D80" w:rsidR="009D7607" w:rsidRPr="005A377B"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5A377B">
        <w:rPr>
          <w:rFonts w:ascii="Arial" w:hAnsi="Arial" w:cs="Arial"/>
          <w:b/>
          <w:caps/>
          <w:sz w:val="22"/>
          <w:szCs w:val="22"/>
          <w:u w:val="single"/>
        </w:rPr>
        <w:t>Business Automobile</w:t>
      </w:r>
      <w:r w:rsidR="001A278B" w:rsidRPr="005A377B">
        <w:rPr>
          <w:rFonts w:ascii="Arial" w:hAnsi="Arial" w:cs="Arial"/>
          <w:b/>
          <w:caps/>
          <w:sz w:val="22"/>
          <w:szCs w:val="22"/>
          <w:u w:val="single"/>
        </w:rPr>
        <w:t>:</w:t>
      </w:r>
      <w:r w:rsidR="001A278B" w:rsidRPr="005A377B">
        <w:rPr>
          <w:rFonts w:ascii="Arial" w:hAnsi="Arial" w:cs="Arial"/>
          <w:b/>
          <w:caps/>
          <w:sz w:val="22"/>
          <w:szCs w:val="22"/>
        </w:rPr>
        <w:t xml:space="preserve"> </w:t>
      </w:r>
      <w:r w:rsidR="001D00D1" w:rsidRPr="005A377B">
        <w:rPr>
          <w:rFonts w:ascii="Arial" w:hAnsi="Arial" w:cs="Arial"/>
          <w:sz w:val="22"/>
          <w:szCs w:val="22"/>
        </w:rPr>
        <w:t>The C</w:t>
      </w:r>
      <w:r w:rsidRPr="005A377B">
        <w:rPr>
          <w:rFonts w:ascii="Arial" w:hAnsi="Arial" w:cs="Arial"/>
          <w:sz w:val="22"/>
          <w:szCs w:val="22"/>
        </w:rPr>
        <w:t xml:space="preserve">onsultant shall provide business automobile liability coverage including coverage for all owned, hired and </w:t>
      </w:r>
      <w:r w:rsidR="009D7607" w:rsidRPr="005A377B">
        <w:rPr>
          <w:rFonts w:ascii="Arial" w:hAnsi="Arial" w:cs="Arial"/>
          <w:sz w:val="22"/>
          <w:szCs w:val="22"/>
        </w:rPr>
        <w:t>non-owned</w:t>
      </w:r>
      <w:r w:rsidRPr="005A377B">
        <w:rPr>
          <w:rFonts w:ascii="Arial" w:hAnsi="Arial" w:cs="Arial"/>
          <w:sz w:val="22"/>
          <w:szCs w:val="22"/>
        </w:rPr>
        <w:t xml:space="preserve"> autos with a minimal combined single limit of $1,000,000</w:t>
      </w:r>
      <w:r w:rsidR="000D1258" w:rsidRPr="005A377B">
        <w:rPr>
          <w:rFonts w:ascii="Arial" w:hAnsi="Arial" w:cs="Arial"/>
          <w:sz w:val="22"/>
          <w:szCs w:val="22"/>
        </w:rPr>
        <w:t>.00</w:t>
      </w:r>
      <w:r w:rsidRPr="005A377B">
        <w:rPr>
          <w:rFonts w:ascii="Arial" w:hAnsi="Arial" w:cs="Arial"/>
          <w:sz w:val="22"/>
          <w:szCs w:val="22"/>
        </w:rPr>
        <w:t xml:space="preserve"> naming the City as an additional insured with respect to this coverage. Notice of cancellation should read (</w:t>
      </w:r>
      <w:r w:rsidR="000D1258" w:rsidRPr="005A377B">
        <w:rPr>
          <w:rFonts w:ascii="Arial" w:hAnsi="Arial" w:cs="Arial"/>
          <w:sz w:val="22"/>
          <w:szCs w:val="22"/>
        </w:rPr>
        <w:t xml:space="preserve">30) calendar days and </w:t>
      </w:r>
      <w:r w:rsidRPr="005A377B">
        <w:rPr>
          <w:rFonts w:ascii="Arial" w:hAnsi="Arial" w:cs="Arial"/>
          <w:sz w:val="22"/>
          <w:szCs w:val="22"/>
        </w:rPr>
        <w:t>(10)</w:t>
      </w:r>
      <w:r w:rsidR="000D1258" w:rsidRPr="005A377B">
        <w:rPr>
          <w:rFonts w:ascii="Arial" w:hAnsi="Arial" w:cs="Arial"/>
          <w:sz w:val="22"/>
          <w:szCs w:val="22"/>
        </w:rPr>
        <w:t xml:space="preserve"> business</w:t>
      </w:r>
      <w:r w:rsidRPr="005A377B">
        <w:rPr>
          <w:rFonts w:ascii="Arial" w:hAnsi="Arial" w:cs="Arial"/>
          <w:sz w:val="22"/>
          <w:szCs w:val="22"/>
        </w:rPr>
        <w:t xml:space="preserve"> days for nonpayment.</w:t>
      </w:r>
      <w:bookmarkStart w:id="216" w:name="_Toc136859658"/>
      <w:bookmarkStart w:id="217" w:name="_Toc205973911"/>
      <w:bookmarkStart w:id="218" w:name="_Toc229905878"/>
    </w:p>
    <w:p w14:paraId="0BAA9FDF" w14:textId="5BDC05AF" w:rsidR="009D7607" w:rsidRPr="005A377B" w:rsidRDefault="007A2E8D" w:rsidP="001A278B">
      <w:pPr>
        <w:keepNext/>
        <w:numPr>
          <w:ilvl w:val="2"/>
          <w:numId w:val="1"/>
        </w:numPr>
        <w:tabs>
          <w:tab w:val="clear" w:pos="360"/>
          <w:tab w:val="num" w:pos="540"/>
          <w:tab w:val="left" w:pos="1260"/>
        </w:tabs>
        <w:spacing w:after="120"/>
        <w:ind w:left="540"/>
        <w:jc w:val="both"/>
        <w:rPr>
          <w:rFonts w:ascii="Arial" w:hAnsi="Arial" w:cs="Arial"/>
          <w:sz w:val="22"/>
          <w:szCs w:val="22"/>
        </w:rPr>
      </w:pPr>
      <w:r w:rsidRPr="005A377B">
        <w:rPr>
          <w:rFonts w:ascii="Arial" w:hAnsi="Arial" w:cs="Arial"/>
          <w:b/>
          <w:caps/>
          <w:sz w:val="22"/>
          <w:szCs w:val="22"/>
          <w:u w:val="single"/>
        </w:rPr>
        <w:t>Professional Liability Insurance</w:t>
      </w:r>
      <w:bookmarkEnd w:id="216"/>
      <w:bookmarkEnd w:id="217"/>
      <w:bookmarkEnd w:id="218"/>
      <w:r w:rsidR="001A278B" w:rsidRPr="005A377B">
        <w:rPr>
          <w:rFonts w:ascii="Arial" w:hAnsi="Arial" w:cs="Arial"/>
          <w:b/>
          <w:caps/>
          <w:sz w:val="22"/>
          <w:szCs w:val="22"/>
          <w:u w:val="single"/>
        </w:rPr>
        <w:t>:</w:t>
      </w:r>
      <w:r w:rsidR="001A278B" w:rsidRPr="005A377B">
        <w:rPr>
          <w:rFonts w:ascii="Arial" w:hAnsi="Arial" w:cs="Arial"/>
          <w:b/>
          <w:caps/>
          <w:sz w:val="22"/>
          <w:szCs w:val="22"/>
        </w:rPr>
        <w:t xml:space="preserve"> </w:t>
      </w:r>
      <w:r w:rsidRPr="005A377B">
        <w:rPr>
          <w:rFonts w:ascii="Arial" w:hAnsi="Arial" w:cs="Arial"/>
          <w:sz w:val="22"/>
          <w:szCs w:val="22"/>
        </w:rPr>
        <w:t xml:space="preserve">The </w:t>
      </w:r>
      <w:r w:rsidR="003562E8" w:rsidRPr="005A377B">
        <w:rPr>
          <w:rFonts w:ascii="Arial" w:hAnsi="Arial" w:cs="Arial"/>
          <w:sz w:val="22"/>
          <w:szCs w:val="22"/>
        </w:rPr>
        <w:t>Consultant shall maintain Professional Liability Insurance including Errors and Omissions coverage in the minimum amount of $</w:t>
      </w:r>
      <w:r w:rsidR="003F123D" w:rsidRPr="005A377B">
        <w:rPr>
          <w:rFonts w:ascii="Arial" w:hAnsi="Arial" w:cs="Arial"/>
          <w:sz w:val="22"/>
          <w:szCs w:val="22"/>
        </w:rPr>
        <w:t>1</w:t>
      </w:r>
      <w:r w:rsidR="003562E8" w:rsidRPr="005A377B">
        <w:rPr>
          <w:rFonts w:ascii="Arial" w:hAnsi="Arial" w:cs="Arial"/>
          <w:sz w:val="22"/>
          <w:szCs w:val="22"/>
        </w:rPr>
        <w:t>,000,000</w:t>
      </w:r>
      <w:r w:rsidR="000D1258" w:rsidRPr="005A377B">
        <w:rPr>
          <w:rFonts w:ascii="Arial" w:hAnsi="Arial" w:cs="Arial"/>
          <w:sz w:val="22"/>
          <w:szCs w:val="22"/>
        </w:rPr>
        <w:t>.00</w:t>
      </w:r>
      <w:r w:rsidR="003562E8" w:rsidRPr="005A377B">
        <w:rPr>
          <w:rFonts w:ascii="Arial" w:hAnsi="Arial" w:cs="Arial"/>
          <w:sz w:val="22"/>
          <w:szCs w:val="22"/>
        </w:rPr>
        <w:t xml:space="preserve"> per claim, $</w:t>
      </w:r>
      <w:r w:rsidR="003F123D" w:rsidRPr="005A377B">
        <w:rPr>
          <w:rFonts w:ascii="Arial" w:hAnsi="Arial" w:cs="Arial"/>
          <w:sz w:val="22"/>
          <w:szCs w:val="22"/>
        </w:rPr>
        <w:t>1</w:t>
      </w:r>
      <w:r w:rsidR="003562E8" w:rsidRPr="005A377B">
        <w:rPr>
          <w:rFonts w:ascii="Arial" w:hAnsi="Arial" w:cs="Arial"/>
          <w:sz w:val="22"/>
          <w:szCs w:val="22"/>
        </w:rPr>
        <w:t>,000,000</w:t>
      </w:r>
      <w:r w:rsidR="000D1258" w:rsidRPr="005A377B">
        <w:rPr>
          <w:rFonts w:ascii="Arial" w:hAnsi="Arial" w:cs="Arial"/>
          <w:sz w:val="22"/>
          <w:szCs w:val="22"/>
        </w:rPr>
        <w:t>.00</w:t>
      </w:r>
      <w:r w:rsidR="003562E8" w:rsidRPr="005A377B">
        <w:rPr>
          <w:rFonts w:ascii="Arial" w:hAnsi="Arial" w:cs="Arial"/>
          <w:sz w:val="22"/>
          <w:szCs w:val="22"/>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w:t>
      </w:r>
      <w:r w:rsidR="00C5547B" w:rsidRPr="005A377B">
        <w:rPr>
          <w:rFonts w:ascii="Arial" w:hAnsi="Arial" w:cs="Arial"/>
          <w:sz w:val="22"/>
          <w:szCs w:val="22"/>
        </w:rPr>
        <w:t>the P</w:t>
      </w:r>
      <w:r w:rsidR="003562E8" w:rsidRPr="005A377B">
        <w:rPr>
          <w:rFonts w:ascii="Arial" w:hAnsi="Arial" w:cs="Arial"/>
          <w:sz w:val="22"/>
          <w:szCs w:val="22"/>
        </w:rPr>
        <w:t>roject c</w:t>
      </w:r>
      <w:r w:rsidR="006A125C" w:rsidRPr="005A377B">
        <w:rPr>
          <w:rFonts w:ascii="Arial" w:hAnsi="Arial" w:cs="Arial"/>
          <w:sz w:val="22"/>
          <w:szCs w:val="22"/>
        </w:rPr>
        <w:t>overed by this Agreement. Coverage must reference the retroactive date.</w:t>
      </w:r>
    </w:p>
    <w:p w14:paraId="129D61E2" w14:textId="5D887E1F" w:rsidR="007A2E8D" w:rsidRPr="005A377B" w:rsidRDefault="005B300F" w:rsidP="001A278B">
      <w:pPr>
        <w:keepNext/>
        <w:numPr>
          <w:ilvl w:val="2"/>
          <w:numId w:val="1"/>
        </w:numPr>
        <w:tabs>
          <w:tab w:val="clear" w:pos="360"/>
          <w:tab w:val="num" w:pos="630"/>
          <w:tab w:val="left" w:pos="1260"/>
        </w:tabs>
        <w:ind w:left="540"/>
        <w:jc w:val="both"/>
        <w:rPr>
          <w:rFonts w:ascii="Arial" w:hAnsi="Arial" w:cs="Arial"/>
          <w:sz w:val="22"/>
          <w:szCs w:val="22"/>
        </w:rPr>
      </w:pPr>
      <w:r w:rsidRPr="005A377B">
        <w:rPr>
          <w:rFonts w:ascii="Arial" w:hAnsi="Arial" w:cs="Arial"/>
          <w:b/>
          <w:caps/>
          <w:sz w:val="22"/>
          <w:szCs w:val="22"/>
          <w:u w:val="single"/>
        </w:rPr>
        <w:t>Worker's Compensation Insurance</w:t>
      </w:r>
      <w:r w:rsidR="001A278B" w:rsidRPr="005A377B">
        <w:rPr>
          <w:rFonts w:ascii="Arial" w:hAnsi="Arial" w:cs="Arial"/>
          <w:b/>
          <w:caps/>
          <w:sz w:val="22"/>
          <w:szCs w:val="22"/>
          <w:u w:val="single"/>
        </w:rPr>
        <w:t>:</w:t>
      </w:r>
      <w:r w:rsidR="001A278B" w:rsidRPr="005A377B">
        <w:rPr>
          <w:rFonts w:ascii="Arial" w:hAnsi="Arial" w:cs="Arial"/>
          <w:b/>
          <w:caps/>
          <w:sz w:val="22"/>
          <w:szCs w:val="22"/>
        </w:rPr>
        <w:t xml:space="preserve"> </w:t>
      </w:r>
      <w:r w:rsidR="007A2E8D" w:rsidRPr="005A377B">
        <w:rPr>
          <w:rFonts w:ascii="Arial" w:hAnsi="Arial" w:cs="Arial"/>
          <w:sz w:val="22"/>
          <w:szCs w:val="22"/>
        </w:rPr>
        <w:t>The Consultant shall maintain Worker's Compensation Insurance in compliance with Florida Statutes, Chapter 440, as amended, and Employee’s Liability with a minimum limit of $500,000</w:t>
      </w:r>
      <w:r w:rsidR="000D1258" w:rsidRPr="005A377B">
        <w:rPr>
          <w:rFonts w:ascii="Arial" w:hAnsi="Arial" w:cs="Arial"/>
          <w:sz w:val="22"/>
          <w:szCs w:val="22"/>
        </w:rPr>
        <w:t>.00</w:t>
      </w:r>
      <w:r w:rsidR="007A2E8D" w:rsidRPr="005A377B">
        <w:rPr>
          <w:rFonts w:ascii="Arial" w:hAnsi="Arial" w:cs="Arial"/>
          <w:sz w:val="22"/>
          <w:szCs w:val="22"/>
        </w:rPr>
        <w:t xml:space="preserve"> each occurrence.</w:t>
      </w:r>
    </w:p>
    <w:p w14:paraId="3AC0C523" w14:textId="77777777" w:rsidR="009D7607" w:rsidRPr="005A377B" w:rsidRDefault="009D7607" w:rsidP="007A2E8D">
      <w:pPr>
        <w:ind w:left="360"/>
        <w:jc w:val="both"/>
        <w:rPr>
          <w:rFonts w:ascii="Arial" w:hAnsi="Arial" w:cs="Arial"/>
          <w:sz w:val="22"/>
          <w:szCs w:val="22"/>
        </w:rPr>
      </w:pPr>
    </w:p>
    <w:p w14:paraId="0D7DE4DB" w14:textId="1EFF665F" w:rsidR="007A2E8D" w:rsidRPr="005A377B" w:rsidRDefault="009D5C96" w:rsidP="001A278B">
      <w:pPr>
        <w:keepNext/>
        <w:numPr>
          <w:ilvl w:val="2"/>
          <w:numId w:val="1"/>
        </w:numPr>
        <w:tabs>
          <w:tab w:val="clear" w:pos="360"/>
          <w:tab w:val="left" w:pos="540"/>
          <w:tab w:val="left" w:pos="1080"/>
          <w:tab w:val="left" w:pos="1260"/>
        </w:tabs>
        <w:spacing w:after="120"/>
        <w:ind w:left="540"/>
        <w:jc w:val="both"/>
        <w:rPr>
          <w:rFonts w:ascii="Arial" w:hAnsi="Arial" w:cs="Arial"/>
          <w:sz w:val="22"/>
          <w:szCs w:val="22"/>
        </w:rPr>
      </w:pPr>
      <w:bookmarkStart w:id="219" w:name="_Toc136859660"/>
      <w:bookmarkStart w:id="220" w:name="_Toc205973913"/>
      <w:bookmarkStart w:id="221" w:name="_Toc229905880"/>
      <w:r>
        <w:rPr>
          <w:rFonts w:ascii="Arial" w:hAnsi="Arial" w:cs="Arial"/>
          <w:b/>
          <w:caps/>
          <w:sz w:val="22"/>
          <w:szCs w:val="22"/>
          <w:u w:val="single"/>
        </w:rPr>
        <w:t>Sub consultant</w:t>
      </w:r>
      <w:r w:rsidR="007A2E8D" w:rsidRPr="005A377B">
        <w:rPr>
          <w:rFonts w:ascii="Arial" w:hAnsi="Arial" w:cs="Arial"/>
          <w:b/>
          <w:caps/>
          <w:sz w:val="22"/>
          <w:szCs w:val="22"/>
          <w:u w:val="single"/>
        </w:rPr>
        <w:t xml:space="preserve"> Compliance</w:t>
      </w:r>
      <w:bookmarkEnd w:id="219"/>
      <w:bookmarkEnd w:id="220"/>
      <w:bookmarkEnd w:id="221"/>
      <w:r w:rsidR="001A278B" w:rsidRPr="005A377B">
        <w:rPr>
          <w:rFonts w:ascii="Arial" w:hAnsi="Arial" w:cs="Arial"/>
          <w:b/>
          <w:caps/>
          <w:sz w:val="22"/>
          <w:szCs w:val="22"/>
          <w:u w:val="single"/>
        </w:rPr>
        <w:t>:</w:t>
      </w:r>
      <w:r w:rsidR="001A278B" w:rsidRPr="005A377B">
        <w:rPr>
          <w:rFonts w:ascii="Arial" w:hAnsi="Arial" w:cs="Arial"/>
          <w:b/>
          <w:caps/>
          <w:sz w:val="22"/>
          <w:szCs w:val="22"/>
        </w:rPr>
        <w:t xml:space="preserve"> </w:t>
      </w:r>
      <w:r w:rsidR="001D00D1" w:rsidRPr="005A377B">
        <w:rPr>
          <w:rFonts w:ascii="Arial" w:hAnsi="Arial" w:cs="Arial"/>
          <w:sz w:val="22"/>
          <w:szCs w:val="22"/>
        </w:rPr>
        <w:t xml:space="preserve">The </w:t>
      </w:r>
      <w:r w:rsidR="007A2E8D" w:rsidRPr="005A377B">
        <w:rPr>
          <w:rFonts w:ascii="Arial" w:hAnsi="Arial" w:cs="Arial"/>
          <w:sz w:val="22"/>
          <w:szCs w:val="22"/>
        </w:rPr>
        <w:t>Consu</w:t>
      </w:r>
      <w:r w:rsidR="003F123D" w:rsidRPr="005A377B">
        <w:rPr>
          <w:rFonts w:ascii="Arial" w:hAnsi="Arial" w:cs="Arial"/>
          <w:sz w:val="22"/>
          <w:szCs w:val="22"/>
        </w:rPr>
        <w:t xml:space="preserve">ltant shall ensure that all </w:t>
      </w:r>
      <w:r>
        <w:rPr>
          <w:rFonts w:ascii="Arial" w:hAnsi="Arial" w:cs="Arial"/>
          <w:sz w:val="22"/>
          <w:szCs w:val="22"/>
        </w:rPr>
        <w:t>Sub consultant</w:t>
      </w:r>
      <w:r w:rsidR="007A2E8D" w:rsidRPr="005A377B">
        <w:rPr>
          <w:rFonts w:ascii="Arial" w:hAnsi="Arial" w:cs="Arial"/>
          <w:sz w:val="22"/>
          <w:szCs w:val="22"/>
        </w:rPr>
        <w:t>s comply with these same insurance requirements.</w:t>
      </w:r>
    </w:p>
    <w:p w14:paraId="31C16AF2" w14:textId="77777777" w:rsidR="007A2E8D" w:rsidRPr="005A377B" w:rsidRDefault="007A2E8D" w:rsidP="007A2E8D">
      <w:pPr>
        <w:keepNext/>
        <w:jc w:val="both"/>
        <w:outlineLvl w:val="1"/>
        <w:rPr>
          <w:rStyle w:val="Heading2DJ"/>
          <w:rFonts w:cs="Arial"/>
          <w:sz w:val="22"/>
          <w:szCs w:val="22"/>
        </w:rPr>
      </w:pPr>
      <w:bookmarkStart w:id="222" w:name="_Toc248810478"/>
      <w:bookmarkStart w:id="223" w:name="_Toc477964967"/>
      <w:r w:rsidRPr="005A377B">
        <w:rPr>
          <w:rFonts w:ascii="Arial" w:hAnsi="Arial" w:cs="Arial"/>
          <w:b/>
          <w:sz w:val="22"/>
          <w:szCs w:val="22"/>
        </w:rPr>
        <w:t>9.04</w:t>
      </w:r>
      <w:r w:rsidRPr="005A377B">
        <w:rPr>
          <w:rFonts w:ascii="Arial" w:hAnsi="Arial" w:cs="Arial"/>
          <w:b/>
          <w:sz w:val="22"/>
          <w:szCs w:val="22"/>
        </w:rPr>
        <w:tab/>
      </w:r>
      <w:r w:rsidRPr="005A377B">
        <w:rPr>
          <w:rStyle w:val="Heading2DJ"/>
          <w:rFonts w:cs="Arial"/>
          <w:sz w:val="22"/>
          <w:szCs w:val="22"/>
        </w:rPr>
        <w:t>MODIFICATIONS TO COVERAGE</w:t>
      </w:r>
      <w:bookmarkEnd w:id="222"/>
      <w:bookmarkEnd w:id="223"/>
    </w:p>
    <w:p w14:paraId="64308108" w14:textId="5DC20992" w:rsidR="007A2E8D" w:rsidRPr="005A377B" w:rsidRDefault="007A2E8D" w:rsidP="009650F9">
      <w:pPr>
        <w:spacing w:after="120"/>
        <w:jc w:val="both"/>
        <w:rPr>
          <w:rFonts w:ascii="Arial" w:hAnsi="Arial" w:cs="Arial"/>
          <w:sz w:val="22"/>
          <w:szCs w:val="22"/>
        </w:rPr>
      </w:pPr>
      <w:r w:rsidRPr="005A377B">
        <w:rPr>
          <w:rFonts w:ascii="Arial" w:hAnsi="Arial" w:cs="Arial"/>
          <w:sz w:val="22"/>
          <w:szCs w:val="22"/>
        </w:rPr>
        <w:t xml:space="preserve">The Risk Administrator or </w:t>
      </w:r>
      <w:r w:rsidR="00914F85" w:rsidRPr="005A377B">
        <w:rPr>
          <w:rFonts w:ascii="Arial" w:hAnsi="Arial" w:cs="Arial"/>
          <w:sz w:val="22"/>
          <w:szCs w:val="22"/>
        </w:rPr>
        <w:t>their</w:t>
      </w:r>
      <w:r w:rsidRPr="005A377B">
        <w:rPr>
          <w:rFonts w:ascii="Arial" w:hAnsi="Arial" w:cs="Arial"/>
          <w:sz w:val="22"/>
          <w:szCs w:val="22"/>
        </w:rPr>
        <w:t xml:space="preserve"> authorized designee reserves the right to require modifications, increases, or changes in the required insurance requirements, coverage, deductibles or other insurance obligations by providing a thirty (30) </w:t>
      </w:r>
      <w:r w:rsidR="000D1258" w:rsidRPr="005A377B">
        <w:rPr>
          <w:rFonts w:ascii="Arial" w:hAnsi="Arial" w:cs="Arial"/>
          <w:sz w:val="22"/>
          <w:szCs w:val="22"/>
        </w:rPr>
        <w:t xml:space="preserve">calendar </w:t>
      </w:r>
      <w:r w:rsidRPr="005A377B">
        <w:rPr>
          <w:rFonts w:ascii="Arial" w:hAnsi="Arial" w:cs="Arial"/>
          <w:sz w:val="22"/>
          <w:szCs w:val="22"/>
        </w:rPr>
        <w:t xml:space="preserve">day written notice to the Consultant in accordance with </w:t>
      </w:r>
      <w:r w:rsidR="000D1258" w:rsidRPr="005A377B">
        <w:rPr>
          <w:rFonts w:ascii="Arial" w:hAnsi="Arial" w:cs="Arial"/>
          <w:sz w:val="22"/>
          <w:szCs w:val="22"/>
        </w:rPr>
        <w:t>Article</w:t>
      </w:r>
      <w:r w:rsidR="0045405C" w:rsidRPr="005A377B">
        <w:rPr>
          <w:rFonts w:ascii="Arial" w:hAnsi="Arial" w:cs="Arial"/>
          <w:sz w:val="22"/>
          <w:szCs w:val="22"/>
        </w:rPr>
        <w:t xml:space="preserve"> </w:t>
      </w:r>
      <w:r w:rsidR="00397571" w:rsidRPr="005A377B">
        <w:rPr>
          <w:rFonts w:ascii="Arial" w:hAnsi="Arial" w:cs="Arial"/>
          <w:sz w:val="22"/>
          <w:szCs w:val="22"/>
        </w:rPr>
        <w:fldChar w:fldCharType="begin"/>
      </w:r>
      <w:r w:rsidR="00397571" w:rsidRPr="005A377B">
        <w:rPr>
          <w:rFonts w:ascii="Arial" w:hAnsi="Arial" w:cs="Arial"/>
          <w:sz w:val="22"/>
          <w:szCs w:val="22"/>
        </w:rPr>
        <w:instrText xml:space="preserve"> REF _Ref77397021 \r \h  \* MERGEFORMAT </w:instrText>
      </w:r>
      <w:r w:rsidR="00397571" w:rsidRPr="005A377B">
        <w:rPr>
          <w:rFonts w:ascii="Arial" w:hAnsi="Arial" w:cs="Arial"/>
          <w:sz w:val="22"/>
          <w:szCs w:val="22"/>
        </w:rPr>
      </w:r>
      <w:r w:rsidR="00397571" w:rsidRPr="005A377B">
        <w:rPr>
          <w:rFonts w:ascii="Arial" w:hAnsi="Arial" w:cs="Arial"/>
          <w:sz w:val="22"/>
          <w:szCs w:val="22"/>
        </w:rPr>
        <w:fldChar w:fldCharType="separate"/>
      </w:r>
      <w:r w:rsidR="004628DA">
        <w:rPr>
          <w:rFonts w:ascii="Arial" w:hAnsi="Arial" w:cs="Arial"/>
          <w:sz w:val="22"/>
          <w:szCs w:val="22"/>
        </w:rPr>
        <w:t>10.06</w:t>
      </w:r>
      <w:r w:rsidR="00397571" w:rsidRPr="005A377B">
        <w:rPr>
          <w:rFonts w:ascii="Arial" w:hAnsi="Arial" w:cs="Arial"/>
          <w:sz w:val="22"/>
          <w:szCs w:val="22"/>
        </w:rPr>
        <w:fldChar w:fldCharType="end"/>
      </w:r>
      <w:r w:rsidR="000D1258" w:rsidRPr="005A377B">
        <w:rPr>
          <w:rFonts w:ascii="Arial" w:hAnsi="Arial" w:cs="Arial"/>
          <w:sz w:val="22"/>
          <w:szCs w:val="22"/>
        </w:rPr>
        <w:t>, Notices,</w:t>
      </w:r>
      <w:r w:rsidRPr="005A377B">
        <w:rPr>
          <w:rFonts w:ascii="Arial" w:hAnsi="Arial" w:cs="Arial"/>
          <w:sz w:val="22"/>
          <w:szCs w:val="22"/>
        </w:rPr>
        <w:t xml:space="preserve"> herein. </w:t>
      </w:r>
      <w:r w:rsidR="001D00D1" w:rsidRPr="005A377B">
        <w:rPr>
          <w:rFonts w:ascii="Arial" w:hAnsi="Arial" w:cs="Arial"/>
          <w:sz w:val="22"/>
          <w:szCs w:val="22"/>
        </w:rPr>
        <w:t xml:space="preserve">The </w:t>
      </w:r>
      <w:r w:rsidRPr="005A377B">
        <w:rPr>
          <w:rFonts w:ascii="Arial" w:hAnsi="Arial" w:cs="Arial"/>
          <w:sz w:val="22"/>
          <w:szCs w:val="22"/>
        </w:rPr>
        <w:t xml:space="preserve">Consultant shall comply with such requests unless the insurance coverage is not then readily available in the national market, and may request additional consideration from </w:t>
      </w:r>
      <w:r w:rsidR="00CD124F" w:rsidRPr="005A377B">
        <w:rPr>
          <w:rFonts w:ascii="Arial" w:hAnsi="Arial" w:cs="Arial"/>
          <w:sz w:val="22"/>
          <w:szCs w:val="22"/>
        </w:rPr>
        <w:t xml:space="preserve">the </w:t>
      </w:r>
      <w:r w:rsidRPr="005A377B">
        <w:rPr>
          <w:rFonts w:ascii="Arial" w:hAnsi="Arial" w:cs="Arial"/>
          <w:sz w:val="22"/>
          <w:szCs w:val="22"/>
        </w:rPr>
        <w:t>City accompanied by justification.  </w:t>
      </w:r>
    </w:p>
    <w:p w14:paraId="33D2F5CF" w14:textId="77777777" w:rsidR="004D554E" w:rsidRPr="006C4AA9" w:rsidRDefault="00AA0C88" w:rsidP="009650F9">
      <w:pPr>
        <w:pStyle w:val="Heading1"/>
        <w:keepNext/>
        <w:tabs>
          <w:tab w:val="left" w:pos="1440"/>
        </w:tabs>
        <w:spacing w:after="120"/>
        <w:rPr>
          <w:rFonts w:ascii="Arial" w:hAnsi="Arial" w:cs="Arial"/>
          <w:b/>
          <w:sz w:val="22"/>
          <w:szCs w:val="22"/>
          <w:u w:val="single"/>
        </w:rPr>
      </w:pPr>
      <w:bookmarkStart w:id="224" w:name="_Toc477964968"/>
      <w:r w:rsidRPr="006C4AA9">
        <w:rPr>
          <w:rFonts w:ascii="Arial" w:hAnsi="Arial" w:cs="Arial"/>
          <w:b/>
          <w:sz w:val="22"/>
          <w:szCs w:val="22"/>
          <w:u w:val="single"/>
        </w:rPr>
        <w:lastRenderedPageBreak/>
        <w:t>ARTICLE 10</w:t>
      </w:r>
      <w:r w:rsidR="00820E12" w:rsidRPr="006C4AA9">
        <w:rPr>
          <w:rFonts w:ascii="Arial" w:hAnsi="Arial" w:cs="Arial"/>
          <w:b/>
          <w:sz w:val="22"/>
          <w:szCs w:val="22"/>
        </w:rPr>
        <w:tab/>
      </w:r>
      <w:r w:rsidRPr="006C4AA9">
        <w:rPr>
          <w:rFonts w:ascii="Arial" w:hAnsi="Arial" w:cs="Arial"/>
          <w:b/>
          <w:sz w:val="22"/>
          <w:szCs w:val="22"/>
        </w:rPr>
        <w:t xml:space="preserve"> </w:t>
      </w:r>
      <w:r w:rsidR="004D554E" w:rsidRPr="006C4AA9">
        <w:rPr>
          <w:rFonts w:ascii="Arial" w:hAnsi="Arial" w:cs="Arial"/>
          <w:b/>
          <w:sz w:val="22"/>
          <w:szCs w:val="22"/>
          <w:u w:val="single"/>
        </w:rPr>
        <w:t>MISCELLANEOUS</w:t>
      </w:r>
      <w:bookmarkEnd w:id="224"/>
    </w:p>
    <w:p w14:paraId="3F2CE13D" w14:textId="77777777" w:rsidR="005829D2" w:rsidRPr="005A377B" w:rsidRDefault="005829D2" w:rsidP="005829D2">
      <w:pPr>
        <w:pStyle w:val="ListParagraph"/>
        <w:keepNext/>
        <w:numPr>
          <w:ilvl w:val="0"/>
          <w:numId w:val="1"/>
        </w:numPr>
        <w:contextualSpacing w:val="0"/>
        <w:jc w:val="both"/>
        <w:outlineLvl w:val="1"/>
        <w:rPr>
          <w:rStyle w:val="Heading2DJ"/>
          <w:rFonts w:cs="Arial"/>
          <w:vanish/>
          <w:sz w:val="22"/>
          <w:szCs w:val="22"/>
        </w:rPr>
      </w:pPr>
      <w:bookmarkStart w:id="225" w:name="_Toc79859107"/>
      <w:bookmarkStart w:id="226" w:name="_Toc79861081"/>
      <w:bookmarkStart w:id="227" w:name="_Toc79861270"/>
      <w:bookmarkStart w:id="228" w:name="_Toc79872012"/>
      <w:bookmarkStart w:id="229" w:name="_Toc79875900"/>
      <w:bookmarkStart w:id="230" w:name="_Toc80510073"/>
      <w:bookmarkStart w:id="231" w:name="_Toc80517728"/>
      <w:bookmarkStart w:id="232" w:name="_Toc80518398"/>
      <w:bookmarkStart w:id="233" w:name="_Toc80518878"/>
      <w:bookmarkStart w:id="234" w:name="_Toc80519191"/>
      <w:bookmarkStart w:id="235" w:name="_Toc80593519"/>
      <w:bookmarkStart w:id="236" w:name="_Toc80594639"/>
      <w:bookmarkStart w:id="237" w:name="_Toc80612726"/>
      <w:bookmarkStart w:id="238" w:name="_Toc349897468"/>
      <w:bookmarkStart w:id="239" w:name="_Toc349897576"/>
      <w:bookmarkStart w:id="240" w:name="_Toc349897685"/>
      <w:bookmarkStart w:id="241" w:name="_Toc424225775"/>
      <w:bookmarkStart w:id="242" w:name="_Toc428280566"/>
      <w:bookmarkStart w:id="243" w:name="_Toc428280797"/>
      <w:bookmarkStart w:id="244" w:name="_Toc428280932"/>
      <w:bookmarkStart w:id="245" w:name="_Toc450645975"/>
      <w:bookmarkStart w:id="246" w:name="_Toc450646090"/>
      <w:bookmarkStart w:id="247" w:name="_Toc450646360"/>
      <w:bookmarkStart w:id="248" w:name="_Toc450646468"/>
      <w:bookmarkStart w:id="249" w:name="_Toc450648584"/>
      <w:bookmarkStart w:id="250" w:name="_Toc450649421"/>
      <w:bookmarkStart w:id="251" w:name="_Toc457221325"/>
      <w:bookmarkStart w:id="252" w:name="_Toc465946787"/>
      <w:bookmarkStart w:id="253" w:name="_Toc470157990"/>
      <w:bookmarkStart w:id="254" w:name="_Toc471469206"/>
      <w:bookmarkStart w:id="255" w:name="_Toc471469322"/>
      <w:bookmarkStart w:id="256" w:name="_Toc471469594"/>
      <w:bookmarkStart w:id="257" w:name="_Toc471469773"/>
      <w:bookmarkStart w:id="258" w:name="_Toc471470499"/>
      <w:bookmarkStart w:id="259" w:name="_Toc472597949"/>
      <w:bookmarkStart w:id="260" w:name="_Toc472598066"/>
      <w:bookmarkStart w:id="261" w:name="_Toc474235093"/>
      <w:bookmarkStart w:id="262" w:name="_Toc474314479"/>
      <w:bookmarkStart w:id="263" w:name="_Toc474314596"/>
      <w:bookmarkStart w:id="264" w:name="_Toc474315350"/>
      <w:bookmarkStart w:id="265" w:name="_Toc474315468"/>
      <w:bookmarkStart w:id="266" w:name="_Toc476222481"/>
      <w:bookmarkStart w:id="267" w:name="_Toc476226092"/>
      <w:bookmarkStart w:id="268" w:name="_Toc476925212"/>
      <w:bookmarkStart w:id="269" w:name="_Toc477964233"/>
      <w:bookmarkStart w:id="270" w:name="_Toc477964493"/>
      <w:bookmarkStart w:id="271" w:name="_Toc47796496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7C9AF3C" w14:textId="4C48E545" w:rsidR="004D554E" w:rsidRPr="005A377B" w:rsidRDefault="005829D2" w:rsidP="005829D2">
      <w:pPr>
        <w:keepNext/>
        <w:numPr>
          <w:ilvl w:val="1"/>
          <w:numId w:val="1"/>
        </w:numPr>
        <w:jc w:val="both"/>
        <w:outlineLvl w:val="1"/>
        <w:rPr>
          <w:rStyle w:val="Heading2DJ"/>
          <w:rFonts w:cs="Arial"/>
          <w:sz w:val="22"/>
          <w:szCs w:val="22"/>
        </w:rPr>
      </w:pPr>
      <w:r w:rsidRPr="005A377B">
        <w:rPr>
          <w:rStyle w:val="Heading2DJ"/>
          <w:rFonts w:cs="Arial"/>
          <w:sz w:val="22"/>
          <w:szCs w:val="22"/>
        </w:rPr>
        <w:t xml:space="preserve"> </w:t>
      </w:r>
      <w:r w:rsidR="009650F9" w:rsidRPr="005A377B">
        <w:rPr>
          <w:rStyle w:val="Heading2DJ"/>
          <w:rFonts w:cs="Arial"/>
          <w:sz w:val="22"/>
          <w:szCs w:val="22"/>
        </w:rPr>
        <w:t xml:space="preserve">  </w:t>
      </w:r>
      <w:bookmarkStart w:id="272" w:name="_Toc477964970"/>
      <w:r w:rsidR="008F1744" w:rsidRPr="005A377B">
        <w:rPr>
          <w:rStyle w:val="Heading2DJ"/>
          <w:rFonts w:cs="Arial"/>
          <w:sz w:val="22"/>
          <w:szCs w:val="22"/>
        </w:rPr>
        <w:t>AUDIT RIGHTS</w:t>
      </w:r>
      <w:r w:rsidR="0063784C" w:rsidRPr="005A377B">
        <w:rPr>
          <w:rStyle w:val="Heading2DJ"/>
          <w:rFonts w:cs="Arial"/>
          <w:sz w:val="22"/>
          <w:szCs w:val="22"/>
        </w:rPr>
        <w:t>; INSPECTION</w:t>
      </w:r>
      <w:bookmarkEnd w:id="272"/>
    </w:p>
    <w:p w14:paraId="4F5474FA" w14:textId="71B32B75" w:rsidR="00AA0C88" w:rsidRPr="005A377B" w:rsidRDefault="004D554E" w:rsidP="00AA0C88">
      <w:pPr>
        <w:spacing w:after="120"/>
        <w:jc w:val="both"/>
        <w:rPr>
          <w:rFonts w:ascii="Arial" w:hAnsi="Arial" w:cs="Arial"/>
          <w:sz w:val="22"/>
          <w:szCs w:val="22"/>
        </w:rPr>
      </w:pPr>
      <w:r w:rsidRPr="005A377B">
        <w:rPr>
          <w:rFonts w:ascii="Arial" w:hAnsi="Arial" w:cs="Arial"/>
          <w:sz w:val="22"/>
          <w:szCs w:val="22"/>
        </w:rPr>
        <w:t xml:space="preserve">The </w:t>
      </w:r>
      <w:r w:rsidR="0054186D" w:rsidRPr="005A377B">
        <w:rPr>
          <w:rFonts w:ascii="Arial" w:hAnsi="Arial" w:cs="Arial"/>
          <w:sz w:val="22"/>
          <w:szCs w:val="22"/>
        </w:rPr>
        <w:t>City</w:t>
      </w:r>
      <w:r w:rsidRPr="005A377B">
        <w:rPr>
          <w:rFonts w:ascii="Arial" w:hAnsi="Arial" w:cs="Arial"/>
          <w:sz w:val="22"/>
          <w:szCs w:val="22"/>
        </w:rPr>
        <w:t xml:space="preserve"> reserves the right to audit the </w:t>
      </w:r>
      <w:r w:rsidR="00A22D32" w:rsidRPr="005A377B">
        <w:rPr>
          <w:rFonts w:ascii="Arial" w:hAnsi="Arial" w:cs="Arial"/>
          <w:sz w:val="22"/>
          <w:szCs w:val="22"/>
        </w:rPr>
        <w:t>Consultant</w:t>
      </w:r>
      <w:r w:rsidRPr="005A377B">
        <w:rPr>
          <w:rFonts w:ascii="Arial" w:hAnsi="Arial" w:cs="Arial"/>
          <w:sz w:val="22"/>
          <w:szCs w:val="22"/>
        </w:rPr>
        <w:t xml:space="preserve">’s accounts during the performance of this Agreement and for </w:t>
      </w:r>
      <w:r w:rsidR="00A764EE" w:rsidRPr="005A377B">
        <w:rPr>
          <w:rFonts w:ascii="Arial" w:hAnsi="Arial" w:cs="Arial"/>
          <w:sz w:val="22"/>
          <w:szCs w:val="22"/>
        </w:rPr>
        <w:t xml:space="preserve">three </w:t>
      </w:r>
      <w:r w:rsidRPr="005A377B">
        <w:rPr>
          <w:rFonts w:ascii="Arial" w:hAnsi="Arial" w:cs="Arial"/>
          <w:sz w:val="22"/>
          <w:szCs w:val="22"/>
        </w:rPr>
        <w:t>(</w:t>
      </w:r>
      <w:r w:rsidR="00A764EE" w:rsidRPr="005A377B">
        <w:rPr>
          <w:rFonts w:ascii="Arial" w:hAnsi="Arial" w:cs="Arial"/>
          <w:sz w:val="22"/>
          <w:szCs w:val="22"/>
        </w:rPr>
        <w:t>3</w:t>
      </w:r>
      <w:r w:rsidRPr="005A377B">
        <w:rPr>
          <w:rFonts w:ascii="Arial" w:hAnsi="Arial" w:cs="Arial"/>
          <w:sz w:val="22"/>
          <w:szCs w:val="22"/>
        </w:rPr>
        <w:t xml:space="preserve">) years after final payment under this Agreement. The </w:t>
      </w:r>
      <w:r w:rsidR="00A22D32" w:rsidRPr="005A377B">
        <w:rPr>
          <w:rFonts w:ascii="Arial" w:hAnsi="Arial" w:cs="Arial"/>
          <w:sz w:val="22"/>
          <w:szCs w:val="22"/>
        </w:rPr>
        <w:t>Consultant</w:t>
      </w:r>
      <w:r w:rsidRPr="005A377B">
        <w:rPr>
          <w:rFonts w:ascii="Arial" w:hAnsi="Arial" w:cs="Arial"/>
          <w:sz w:val="22"/>
          <w:szCs w:val="22"/>
        </w:rPr>
        <w:t xml:space="preserve"> agrees to furnish copies of any records necessary, in the opinion of the Director, to approve any requests for payment by the </w:t>
      </w:r>
      <w:r w:rsidR="00A22D32" w:rsidRPr="005A377B">
        <w:rPr>
          <w:rFonts w:ascii="Arial" w:hAnsi="Arial" w:cs="Arial"/>
          <w:sz w:val="22"/>
          <w:szCs w:val="22"/>
        </w:rPr>
        <w:t>Consultant</w:t>
      </w:r>
      <w:r w:rsidR="00AA0C88" w:rsidRPr="005A377B">
        <w:rPr>
          <w:rFonts w:ascii="Arial" w:hAnsi="Arial" w:cs="Arial"/>
          <w:sz w:val="22"/>
          <w:szCs w:val="22"/>
        </w:rPr>
        <w:t xml:space="preserve">. The inspection and audit provisions provided for City contracts set forth in </w:t>
      </w:r>
      <w:r w:rsidR="0045405C" w:rsidRPr="005A377B">
        <w:rPr>
          <w:rFonts w:ascii="Arial" w:hAnsi="Arial" w:cs="Arial"/>
          <w:sz w:val="22"/>
          <w:szCs w:val="22"/>
        </w:rPr>
        <w:t xml:space="preserve">Section </w:t>
      </w:r>
      <w:r w:rsidR="00AA0C88" w:rsidRPr="005A377B">
        <w:rPr>
          <w:rFonts w:ascii="Arial" w:hAnsi="Arial" w:cs="Arial"/>
          <w:sz w:val="22"/>
          <w:szCs w:val="22"/>
        </w:rPr>
        <w:t xml:space="preserve">18-101 and </w:t>
      </w:r>
      <w:r w:rsidR="0045405C" w:rsidRPr="005A377B">
        <w:rPr>
          <w:rFonts w:ascii="Arial" w:hAnsi="Arial" w:cs="Arial"/>
          <w:sz w:val="22"/>
          <w:szCs w:val="22"/>
        </w:rPr>
        <w:t xml:space="preserve">Section </w:t>
      </w:r>
      <w:r w:rsidR="00AA0C88" w:rsidRPr="005A377B">
        <w:rPr>
          <w:rFonts w:ascii="Arial" w:hAnsi="Arial" w:cs="Arial"/>
          <w:sz w:val="22"/>
          <w:szCs w:val="22"/>
        </w:rPr>
        <w:t>18-102, City Code, are applicable to this Agreement and are deemed as being incorporated by reference herein.</w:t>
      </w:r>
    </w:p>
    <w:p w14:paraId="2268B2C5" w14:textId="77777777" w:rsidR="008D7C02"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73" w:name="_Toc477964971"/>
      <w:r w:rsidR="007952B6" w:rsidRPr="005A377B">
        <w:rPr>
          <w:rStyle w:val="Heading2DJ"/>
          <w:rFonts w:cs="Arial"/>
          <w:sz w:val="22"/>
          <w:szCs w:val="22"/>
        </w:rPr>
        <w:t>ENTIRE AGREEMENT</w:t>
      </w:r>
      <w:bookmarkEnd w:id="273"/>
      <w:r w:rsidR="007952B6" w:rsidRPr="005A377B">
        <w:rPr>
          <w:rStyle w:val="Heading2DJ"/>
          <w:rFonts w:cs="Arial"/>
          <w:sz w:val="22"/>
          <w:szCs w:val="22"/>
        </w:rPr>
        <w:t xml:space="preserve"> </w:t>
      </w:r>
    </w:p>
    <w:p w14:paraId="259EE4D8" w14:textId="4A2156F6" w:rsidR="00AB65F4" w:rsidRPr="005A377B" w:rsidRDefault="00AB65F4" w:rsidP="00227756">
      <w:pPr>
        <w:spacing w:after="120"/>
        <w:jc w:val="both"/>
        <w:rPr>
          <w:rFonts w:ascii="Arial" w:hAnsi="Arial" w:cs="Arial"/>
          <w:sz w:val="22"/>
          <w:szCs w:val="22"/>
        </w:rPr>
      </w:pPr>
      <w:r w:rsidRPr="005A377B">
        <w:rPr>
          <w:rFonts w:ascii="Arial" w:hAnsi="Arial" w:cs="Arial"/>
          <w:sz w:val="22"/>
          <w:szCs w:val="22"/>
        </w:rPr>
        <w:t>This Agreement, as it may be amended fr</w:t>
      </w:r>
      <w:r w:rsidR="008B7166" w:rsidRPr="005A377B">
        <w:rPr>
          <w:rFonts w:ascii="Arial" w:hAnsi="Arial" w:cs="Arial"/>
          <w:sz w:val="22"/>
          <w:szCs w:val="22"/>
        </w:rPr>
        <w:t>o</w:t>
      </w:r>
      <w:r w:rsidRPr="005A377B">
        <w:rPr>
          <w:rFonts w:ascii="Arial" w:hAnsi="Arial" w:cs="Arial"/>
          <w:sz w:val="22"/>
          <w:szCs w:val="22"/>
        </w:rPr>
        <w:t xml:space="preserve">m time to time, represents the entire and integrated agreement between the </w:t>
      </w:r>
      <w:r w:rsidR="0054186D" w:rsidRPr="005A377B">
        <w:rPr>
          <w:rFonts w:ascii="Arial" w:hAnsi="Arial" w:cs="Arial"/>
          <w:sz w:val="22"/>
          <w:szCs w:val="22"/>
        </w:rPr>
        <w:t>City</w:t>
      </w:r>
      <w:r w:rsidRPr="005A377B">
        <w:rPr>
          <w:rFonts w:ascii="Arial" w:hAnsi="Arial" w:cs="Arial"/>
          <w:sz w:val="22"/>
          <w:szCs w:val="22"/>
        </w:rPr>
        <w:t xml:space="preserve"> and the </w:t>
      </w:r>
      <w:r w:rsidR="00A22D32" w:rsidRPr="005A377B">
        <w:rPr>
          <w:rFonts w:ascii="Arial" w:hAnsi="Arial" w:cs="Arial"/>
          <w:sz w:val="22"/>
          <w:szCs w:val="22"/>
        </w:rPr>
        <w:t>Consultant</w:t>
      </w:r>
      <w:r w:rsidRPr="005A377B">
        <w:rPr>
          <w:rFonts w:ascii="Arial" w:hAnsi="Arial" w:cs="Arial"/>
          <w:sz w:val="22"/>
          <w:szCs w:val="22"/>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74" w:name="_Toc477964972"/>
      <w:r w:rsidR="007952B6" w:rsidRPr="005A377B">
        <w:rPr>
          <w:rStyle w:val="Heading2DJ"/>
          <w:rFonts w:cs="Arial"/>
          <w:sz w:val="22"/>
          <w:szCs w:val="22"/>
        </w:rPr>
        <w:t>SUCCESSORS AND ASSIGNS</w:t>
      </w:r>
      <w:bookmarkEnd w:id="274"/>
    </w:p>
    <w:p w14:paraId="2002DCE4" w14:textId="595A5404" w:rsidR="00AB65F4" w:rsidRPr="005A377B" w:rsidRDefault="00AB65F4" w:rsidP="00227756">
      <w:pPr>
        <w:spacing w:after="120"/>
        <w:jc w:val="both"/>
        <w:rPr>
          <w:rFonts w:ascii="Arial" w:hAnsi="Arial" w:cs="Arial"/>
          <w:sz w:val="22"/>
          <w:szCs w:val="22"/>
        </w:rPr>
      </w:pPr>
      <w:r w:rsidRPr="005A377B">
        <w:rPr>
          <w:rFonts w:ascii="Arial" w:hAnsi="Arial" w:cs="Arial"/>
          <w:sz w:val="22"/>
          <w:szCs w:val="22"/>
        </w:rPr>
        <w:t xml:space="preserve">The performance of this Agreement shall not be transferred pledged, sold, delegated or assigned, in whole or in part, by the </w:t>
      </w:r>
      <w:r w:rsidR="00A22D32" w:rsidRPr="005A377B">
        <w:rPr>
          <w:rFonts w:ascii="Arial" w:hAnsi="Arial" w:cs="Arial"/>
          <w:sz w:val="22"/>
          <w:szCs w:val="22"/>
        </w:rPr>
        <w:t>Consultant</w:t>
      </w:r>
      <w:r w:rsidRPr="005A377B">
        <w:rPr>
          <w:rFonts w:ascii="Arial" w:hAnsi="Arial" w:cs="Arial"/>
          <w:sz w:val="22"/>
          <w:szCs w:val="22"/>
        </w:rPr>
        <w:t xml:space="preserve"> without the written consent of the </w:t>
      </w:r>
      <w:r w:rsidR="0054186D" w:rsidRPr="005A377B">
        <w:rPr>
          <w:rFonts w:ascii="Arial" w:hAnsi="Arial" w:cs="Arial"/>
          <w:sz w:val="22"/>
          <w:szCs w:val="22"/>
        </w:rPr>
        <w:t>City</w:t>
      </w:r>
      <w:r w:rsidRPr="005A377B">
        <w:rPr>
          <w:rFonts w:ascii="Arial" w:hAnsi="Arial" w:cs="Arial"/>
          <w:sz w:val="22"/>
          <w:szCs w:val="22"/>
        </w:rPr>
        <w:t>,</w:t>
      </w:r>
      <w:r w:rsidR="003F123D" w:rsidRPr="005A377B">
        <w:rPr>
          <w:rFonts w:ascii="Arial" w:hAnsi="Arial" w:cs="Arial"/>
          <w:sz w:val="22"/>
          <w:szCs w:val="22"/>
        </w:rPr>
        <w:t xml:space="preserve"> </w:t>
      </w:r>
      <w:r w:rsidRPr="005A377B">
        <w:rPr>
          <w:rFonts w:ascii="Arial" w:hAnsi="Arial" w:cs="Arial"/>
          <w:sz w:val="22"/>
          <w:szCs w:val="22"/>
        </w:rPr>
        <w:t xml:space="preserve">acting by and through its City Commission. It is understood that a sale of the majority of the stock or partnership shares of the </w:t>
      </w:r>
      <w:r w:rsidR="00A22D32" w:rsidRPr="005A377B">
        <w:rPr>
          <w:rFonts w:ascii="Arial" w:hAnsi="Arial" w:cs="Arial"/>
          <w:sz w:val="22"/>
          <w:szCs w:val="22"/>
        </w:rPr>
        <w:t>Consultant</w:t>
      </w:r>
      <w:r w:rsidRPr="005A377B">
        <w:rPr>
          <w:rFonts w:ascii="Arial" w:hAnsi="Arial" w:cs="Arial"/>
          <w:sz w:val="22"/>
          <w:szCs w:val="22"/>
        </w:rPr>
        <w:t xml:space="preserve">, a merger or bulk sale, an assignment for the benefit of creditors shall each be deemed transactions that would constitute an assignment or sale hereunder requiring prior City approval. </w:t>
      </w:r>
    </w:p>
    <w:p w14:paraId="28E0C7AF" w14:textId="68C498D7" w:rsidR="00AB65F4" w:rsidRPr="005A377B" w:rsidRDefault="00AB65F4" w:rsidP="00227756">
      <w:pPr>
        <w:spacing w:after="120"/>
        <w:jc w:val="both"/>
        <w:rPr>
          <w:rFonts w:ascii="Arial" w:hAnsi="Arial" w:cs="Arial"/>
          <w:sz w:val="22"/>
          <w:szCs w:val="22"/>
        </w:rPr>
      </w:pPr>
      <w:r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’s services are unique in nature and any</w:t>
      </w:r>
      <w:r w:rsidR="00AA0C88" w:rsidRPr="005A377B">
        <w:rPr>
          <w:rFonts w:ascii="Arial" w:hAnsi="Arial" w:cs="Arial"/>
          <w:sz w:val="22"/>
          <w:szCs w:val="22"/>
        </w:rPr>
        <w:t xml:space="preserve"> </w:t>
      </w:r>
      <w:r w:rsidR="002B1514" w:rsidRPr="005A377B">
        <w:rPr>
          <w:rFonts w:ascii="Arial" w:hAnsi="Arial" w:cs="Arial"/>
          <w:sz w:val="22"/>
          <w:szCs w:val="22"/>
        </w:rPr>
        <w:t>assignment</w:t>
      </w:r>
      <w:r w:rsidR="00AA0C88" w:rsidRPr="005A377B">
        <w:rPr>
          <w:rFonts w:ascii="Arial" w:hAnsi="Arial" w:cs="Arial"/>
          <w:sz w:val="22"/>
          <w:szCs w:val="22"/>
        </w:rPr>
        <w:t xml:space="preserve">, sale </w:t>
      </w:r>
      <w:r w:rsidR="004D554E" w:rsidRPr="005A377B">
        <w:rPr>
          <w:rFonts w:ascii="Arial" w:hAnsi="Arial" w:cs="Arial"/>
          <w:sz w:val="22"/>
          <w:szCs w:val="22"/>
        </w:rPr>
        <w:t xml:space="preserve">transference without </w:t>
      </w:r>
      <w:r w:rsidR="0054186D" w:rsidRPr="005A377B">
        <w:rPr>
          <w:rFonts w:ascii="Arial" w:hAnsi="Arial" w:cs="Arial"/>
          <w:sz w:val="22"/>
          <w:szCs w:val="22"/>
        </w:rPr>
        <w:t>City</w:t>
      </w:r>
      <w:r w:rsidR="00942FA6" w:rsidRPr="005A377B">
        <w:rPr>
          <w:rFonts w:ascii="Arial" w:hAnsi="Arial" w:cs="Arial"/>
          <w:sz w:val="22"/>
          <w:szCs w:val="22"/>
        </w:rPr>
        <w:t xml:space="preserve"> </w:t>
      </w:r>
      <w:r w:rsidR="00F00E76" w:rsidRPr="005A377B">
        <w:rPr>
          <w:rFonts w:ascii="Arial" w:hAnsi="Arial" w:cs="Arial"/>
          <w:sz w:val="22"/>
          <w:szCs w:val="22"/>
        </w:rPr>
        <w:t>Commission</w:t>
      </w:r>
      <w:r w:rsidR="004D554E" w:rsidRPr="005A377B">
        <w:rPr>
          <w:rFonts w:ascii="Arial" w:hAnsi="Arial" w:cs="Arial"/>
          <w:sz w:val="22"/>
          <w:szCs w:val="22"/>
        </w:rPr>
        <w:t xml:space="preserve"> approval shall be cause for</w:t>
      </w:r>
      <w:r w:rsidRPr="005A377B">
        <w:rPr>
          <w:rFonts w:ascii="Arial" w:hAnsi="Arial" w:cs="Arial"/>
          <w:sz w:val="22"/>
          <w:szCs w:val="22"/>
        </w:rPr>
        <w:t xml:space="preserve"> the </w:t>
      </w:r>
      <w:r w:rsidR="0054186D" w:rsidRPr="005A377B">
        <w:rPr>
          <w:rFonts w:ascii="Arial" w:hAnsi="Arial" w:cs="Arial"/>
          <w:sz w:val="22"/>
          <w:szCs w:val="22"/>
        </w:rPr>
        <w:t>City</w:t>
      </w:r>
      <w:r w:rsidR="004D554E" w:rsidRPr="005A377B">
        <w:rPr>
          <w:rFonts w:ascii="Arial" w:hAnsi="Arial" w:cs="Arial"/>
          <w:sz w:val="22"/>
          <w:szCs w:val="22"/>
        </w:rPr>
        <w:t xml:space="preserve"> </w:t>
      </w:r>
      <w:r w:rsidRPr="005A377B">
        <w:rPr>
          <w:rFonts w:ascii="Arial" w:hAnsi="Arial" w:cs="Arial"/>
          <w:sz w:val="22"/>
          <w:szCs w:val="22"/>
        </w:rPr>
        <w:t xml:space="preserve">to </w:t>
      </w:r>
      <w:r w:rsidR="00C5547B" w:rsidRPr="005A377B">
        <w:rPr>
          <w:rFonts w:ascii="Arial" w:hAnsi="Arial" w:cs="Arial"/>
          <w:sz w:val="22"/>
          <w:szCs w:val="22"/>
        </w:rPr>
        <w:t>terminate</w:t>
      </w:r>
      <w:r w:rsidRPr="005A377B">
        <w:rPr>
          <w:rFonts w:ascii="Arial" w:hAnsi="Arial" w:cs="Arial"/>
          <w:sz w:val="22"/>
          <w:szCs w:val="22"/>
        </w:rPr>
        <w:t xml:space="preserve"> this Agreement. The </w:t>
      </w:r>
      <w:r w:rsidR="00A22D32" w:rsidRPr="005A377B">
        <w:rPr>
          <w:rFonts w:ascii="Arial" w:hAnsi="Arial" w:cs="Arial"/>
          <w:sz w:val="22"/>
          <w:szCs w:val="22"/>
        </w:rPr>
        <w:t>Consultant</w:t>
      </w:r>
      <w:r w:rsidR="004D554E" w:rsidRPr="005A377B">
        <w:rPr>
          <w:rFonts w:ascii="Arial" w:hAnsi="Arial" w:cs="Arial"/>
          <w:sz w:val="22"/>
          <w:szCs w:val="22"/>
        </w:rPr>
        <w:t xml:space="preserve"> </w:t>
      </w:r>
      <w:r w:rsidRPr="005A377B">
        <w:rPr>
          <w:rFonts w:ascii="Arial" w:hAnsi="Arial" w:cs="Arial"/>
          <w:sz w:val="22"/>
          <w:szCs w:val="22"/>
        </w:rPr>
        <w:t xml:space="preserve">shall have no recourse from such </w:t>
      </w:r>
      <w:r w:rsidR="00C5547B" w:rsidRPr="005A377B">
        <w:rPr>
          <w:rFonts w:ascii="Arial" w:hAnsi="Arial" w:cs="Arial"/>
          <w:sz w:val="22"/>
          <w:szCs w:val="22"/>
        </w:rPr>
        <w:t>termination</w:t>
      </w:r>
      <w:r w:rsidRPr="005A377B">
        <w:rPr>
          <w:rFonts w:ascii="Arial" w:hAnsi="Arial" w:cs="Arial"/>
          <w:sz w:val="22"/>
          <w:szCs w:val="22"/>
        </w:rPr>
        <w:t xml:space="preserve">. The City may require bonding, other security, certified financial statements and tax returns from any proposed </w:t>
      </w:r>
      <w:r w:rsidR="00C5547B" w:rsidRPr="005A377B">
        <w:rPr>
          <w:rFonts w:ascii="Arial" w:hAnsi="Arial" w:cs="Arial"/>
          <w:sz w:val="22"/>
          <w:szCs w:val="22"/>
        </w:rPr>
        <w:t>a</w:t>
      </w:r>
      <w:r w:rsidRPr="005A377B">
        <w:rPr>
          <w:rFonts w:ascii="Arial" w:hAnsi="Arial" w:cs="Arial"/>
          <w:sz w:val="22"/>
          <w:szCs w:val="22"/>
        </w:rPr>
        <w:t>s</w:t>
      </w:r>
      <w:r w:rsidR="00C5547B" w:rsidRPr="005A377B">
        <w:rPr>
          <w:rFonts w:ascii="Arial" w:hAnsi="Arial" w:cs="Arial"/>
          <w:sz w:val="22"/>
          <w:szCs w:val="22"/>
        </w:rPr>
        <w:t>signee and the execution of an a</w:t>
      </w:r>
      <w:r w:rsidRPr="005A377B">
        <w:rPr>
          <w:rFonts w:ascii="Arial" w:hAnsi="Arial" w:cs="Arial"/>
          <w:sz w:val="22"/>
          <w:szCs w:val="22"/>
        </w:rPr>
        <w:t>ssignment/</w:t>
      </w:r>
      <w:r w:rsidR="00C5547B" w:rsidRPr="005A377B">
        <w:rPr>
          <w:rFonts w:ascii="Arial" w:hAnsi="Arial" w:cs="Arial"/>
          <w:sz w:val="22"/>
          <w:szCs w:val="22"/>
        </w:rPr>
        <w:t>a</w:t>
      </w:r>
      <w:r w:rsidRPr="005A377B">
        <w:rPr>
          <w:rFonts w:ascii="Arial" w:hAnsi="Arial" w:cs="Arial"/>
          <w:sz w:val="22"/>
          <w:szCs w:val="22"/>
        </w:rPr>
        <w:t>ssumption Agreement in a form satisfactory to the City</w:t>
      </w:r>
      <w:r w:rsidR="00942FA6" w:rsidRPr="005A377B">
        <w:rPr>
          <w:rFonts w:ascii="Arial" w:hAnsi="Arial" w:cs="Arial"/>
          <w:sz w:val="22"/>
          <w:szCs w:val="22"/>
        </w:rPr>
        <w:t xml:space="preserve"> Attorney</w:t>
      </w:r>
      <w:r w:rsidRPr="005A377B">
        <w:rPr>
          <w:rFonts w:ascii="Arial" w:hAnsi="Arial" w:cs="Arial"/>
          <w:sz w:val="22"/>
          <w:szCs w:val="22"/>
        </w:rPr>
        <w:t xml:space="preserve"> as a condition precedent to considering approval of an assignment.  </w:t>
      </w:r>
    </w:p>
    <w:p w14:paraId="52594889" w14:textId="77777777" w:rsidR="00AB65F4" w:rsidRPr="005A377B" w:rsidRDefault="00AB65F4" w:rsidP="00227756">
      <w:pPr>
        <w:pStyle w:val="BodyText2"/>
        <w:spacing w:after="120" w:line="240" w:lineRule="auto"/>
        <w:rPr>
          <w:rFonts w:cs="Arial"/>
          <w:szCs w:val="22"/>
        </w:rPr>
      </w:pPr>
      <w:r w:rsidRPr="005A377B">
        <w:rPr>
          <w:rFonts w:cs="Arial"/>
          <w:szCs w:val="22"/>
        </w:rPr>
        <w:t xml:space="preserve">The </w:t>
      </w:r>
      <w:r w:rsidR="00A22D32" w:rsidRPr="005A377B">
        <w:rPr>
          <w:rFonts w:cs="Arial"/>
          <w:szCs w:val="22"/>
        </w:rPr>
        <w:t>Consultant</w:t>
      </w:r>
      <w:r w:rsidR="00240519" w:rsidRPr="005A377B">
        <w:rPr>
          <w:rFonts w:cs="Arial"/>
          <w:szCs w:val="22"/>
        </w:rPr>
        <w:t xml:space="preserve"> </w:t>
      </w:r>
      <w:r w:rsidRPr="005A377B">
        <w:rPr>
          <w:rFonts w:cs="Arial"/>
          <w:szCs w:val="22"/>
        </w:rPr>
        <w:t xml:space="preserve">and the </w:t>
      </w:r>
      <w:r w:rsidR="0054186D" w:rsidRPr="005A377B">
        <w:rPr>
          <w:rFonts w:cs="Arial"/>
          <w:szCs w:val="22"/>
        </w:rPr>
        <w:t>City</w:t>
      </w:r>
      <w:r w:rsidRPr="005A377B">
        <w:rPr>
          <w:rFonts w:cs="Arial"/>
          <w:szCs w:val="22"/>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5A377B" w:rsidRDefault="005829D2" w:rsidP="00581F6A">
      <w:pPr>
        <w:numPr>
          <w:ilvl w:val="1"/>
          <w:numId w:val="1"/>
        </w:numPr>
        <w:tabs>
          <w:tab w:val="left" w:pos="810"/>
        </w:tabs>
        <w:ind w:left="720" w:hanging="720"/>
        <w:jc w:val="both"/>
        <w:outlineLvl w:val="1"/>
        <w:rPr>
          <w:rStyle w:val="Heading2DJ"/>
          <w:rFonts w:cs="Arial"/>
          <w:sz w:val="22"/>
          <w:szCs w:val="22"/>
        </w:rPr>
      </w:pPr>
      <w:r w:rsidRPr="005A377B">
        <w:rPr>
          <w:rStyle w:val="Heading2DJ"/>
          <w:rFonts w:cs="Arial"/>
          <w:sz w:val="22"/>
          <w:szCs w:val="22"/>
        </w:rPr>
        <w:t xml:space="preserve">   </w:t>
      </w:r>
      <w:bookmarkStart w:id="275" w:name="_Toc477964973"/>
      <w:r w:rsidR="007952B6" w:rsidRPr="005A377B">
        <w:rPr>
          <w:rStyle w:val="Heading2DJ"/>
          <w:rFonts w:cs="Arial"/>
          <w:sz w:val="22"/>
          <w:szCs w:val="22"/>
        </w:rPr>
        <w:t>TRUTH-IN-NEGOTIATION CERTIFICATE</w:t>
      </w:r>
      <w:bookmarkEnd w:id="275"/>
      <w:r w:rsidR="007952B6" w:rsidRPr="005A377B">
        <w:rPr>
          <w:rStyle w:val="Heading2DJ"/>
          <w:rFonts w:cs="Arial"/>
          <w:sz w:val="22"/>
          <w:szCs w:val="22"/>
        </w:rPr>
        <w:t xml:space="preserve"> </w:t>
      </w:r>
    </w:p>
    <w:p w14:paraId="33792807" w14:textId="7C27BDDF" w:rsidR="00AB65F4" w:rsidRPr="005A377B" w:rsidRDefault="00AB65F4" w:rsidP="00227756">
      <w:pPr>
        <w:spacing w:after="120"/>
        <w:jc w:val="both"/>
        <w:rPr>
          <w:rFonts w:ascii="Arial" w:hAnsi="Arial" w:cs="Arial"/>
          <w:sz w:val="22"/>
          <w:szCs w:val="22"/>
        </w:rPr>
      </w:pPr>
      <w:r w:rsidRPr="005A377B">
        <w:rPr>
          <w:rFonts w:ascii="Arial" w:hAnsi="Arial" w:cs="Arial"/>
          <w:sz w:val="22"/>
          <w:szCs w:val="22"/>
        </w:rPr>
        <w:t xml:space="preserve">In compliance with the </w:t>
      </w:r>
      <w:r w:rsidR="007A2E8D" w:rsidRPr="005A377B">
        <w:rPr>
          <w:rFonts w:ascii="Arial" w:hAnsi="Arial" w:cs="Arial"/>
          <w:sz w:val="22"/>
          <w:szCs w:val="22"/>
        </w:rPr>
        <w:t>Consultant’s</w:t>
      </w:r>
      <w:r w:rsidR="00240519" w:rsidRPr="005A377B">
        <w:rPr>
          <w:rFonts w:ascii="Arial" w:hAnsi="Arial" w:cs="Arial"/>
          <w:sz w:val="22"/>
          <w:szCs w:val="22"/>
        </w:rPr>
        <w:t xml:space="preserve"> </w:t>
      </w:r>
      <w:r w:rsidRPr="005A377B">
        <w:rPr>
          <w:rFonts w:ascii="Arial" w:hAnsi="Arial" w:cs="Arial"/>
          <w:sz w:val="22"/>
          <w:szCs w:val="22"/>
        </w:rPr>
        <w:t>Competitive Negotiation Act, for a</w:t>
      </w:r>
      <w:r w:rsidR="00240519" w:rsidRPr="005A377B">
        <w:rPr>
          <w:rFonts w:ascii="Arial" w:hAnsi="Arial" w:cs="Arial"/>
          <w:sz w:val="22"/>
          <w:szCs w:val="22"/>
        </w:rPr>
        <w:t>ny</w:t>
      </w:r>
      <w:r w:rsidRPr="005A377B">
        <w:rPr>
          <w:rFonts w:ascii="Arial" w:hAnsi="Arial" w:cs="Arial"/>
          <w:sz w:val="22"/>
          <w:szCs w:val="22"/>
        </w:rPr>
        <w:t xml:space="preserve"> </w:t>
      </w:r>
      <w:r w:rsidR="00240519" w:rsidRPr="005A377B">
        <w:rPr>
          <w:rFonts w:ascii="Arial" w:hAnsi="Arial" w:cs="Arial"/>
          <w:sz w:val="22"/>
          <w:szCs w:val="22"/>
        </w:rPr>
        <w:t xml:space="preserve">Project </w:t>
      </w:r>
      <w:r w:rsidRPr="005A377B">
        <w:rPr>
          <w:rFonts w:ascii="Arial" w:hAnsi="Arial" w:cs="Arial"/>
          <w:sz w:val="22"/>
          <w:szCs w:val="22"/>
        </w:rPr>
        <w:t>to be compensated under the Lump Sum method</w:t>
      </w:r>
      <w:r w:rsidR="00240519" w:rsidRPr="005A377B">
        <w:rPr>
          <w:rFonts w:ascii="Arial" w:hAnsi="Arial" w:cs="Arial"/>
          <w:sz w:val="22"/>
          <w:szCs w:val="22"/>
        </w:rPr>
        <w:t>,</w:t>
      </w:r>
      <w:r w:rsidRPr="005A377B">
        <w:rPr>
          <w:rFonts w:ascii="Arial" w:hAnsi="Arial" w:cs="Arial"/>
          <w:sz w:val="22"/>
          <w:szCs w:val="22"/>
        </w:rPr>
        <w:t xml:space="preserve"> the </w:t>
      </w:r>
      <w:r w:rsidR="00A22D32" w:rsidRPr="005A377B">
        <w:rPr>
          <w:rFonts w:ascii="Arial" w:hAnsi="Arial" w:cs="Arial"/>
          <w:sz w:val="22"/>
          <w:szCs w:val="22"/>
        </w:rPr>
        <w:t>Consultant</w:t>
      </w:r>
      <w:r w:rsidR="00240519" w:rsidRPr="005A377B">
        <w:rPr>
          <w:rFonts w:ascii="Arial" w:hAnsi="Arial" w:cs="Arial"/>
          <w:sz w:val="22"/>
          <w:szCs w:val="22"/>
        </w:rPr>
        <w:t xml:space="preserve"> </w:t>
      </w:r>
      <w:r w:rsidRPr="005A377B">
        <w:rPr>
          <w:rFonts w:ascii="Arial" w:hAnsi="Arial" w:cs="Arial"/>
          <w:sz w:val="22"/>
          <w:szCs w:val="22"/>
        </w:rPr>
        <w:t xml:space="preserve">shall certify that wage rates and other factual unit costs supporting the compensation are accurate, complete, and current at the time of </w:t>
      </w:r>
      <w:r w:rsidR="006151EB" w:rsidRPr="005A377B">
        <w:rPr>
          <w:rFonts w:ascii="Arial" w:hAnsi="Arial" w:cs="Arial"/>
          <w:sz w:val="22"/>
          <w:szCs w:val="22"/>
        </w:rPr>
        <w:t>NTP</w:t>
      </w:r>
      <w:r w:rsidRPr="005A377B">
        <w:rPr>
          <w:rFonts w:ascii="Arial" w:hAnsi="Arial" w:cs="Arial"/>
          <w:sz w:val="22"/>
          <w:szCs w:val="22"/>
        </w:rPr>
        <w:t xml:space="preserve">. The original Project price and any addition thereto will be adjusted to exclude any significant sums by which the </w:t>
      </w:r>
      <w:r w:rsidR="0054186D" w:rsidRPr="005A377B">
        <w:rPr>
          <w:rFonts w:ascii="Arial" w:hAnsi="Arial" w:cs="Arial"/>
          <w:sz w:val="22"/>
          <w:szCs w:val="22"/>
        </w:rPr>
        <w:t>City</w:t>
      </w:r>
      <w:r w:rsidRPr="005A377B">
        <w:rPr>
          <w:rFonts w:ascii="Arial" w:hAnsi="Arial" w:cs="Arial"/>
          <w:sz w:val="22"/>
          <w:szCs w:val="22"/>
        </w:rPr>
        <w:t xml:space="preserve"> determines the </w:t>
      </w:r>
      <w:r w:rsidR="00C5547B" w:rsidRPr="005A377B">
        <w:rPr>
          <w:rFonts w:ascii="Arial" w:hAnsi="Arial" w:cs="Arial"/>
          <w:sz w:val="22"/>
          <w:szCs w:val="22"/>
        </w:rPr>
        <w:t>P</w:t>
      </w:r>
      <w:r w:rsidRPr="005A377B">
        <w:rPr>
          <w:rFonts w:ascii="Arial" w:hAnsi="Arial" w:cs="Arial"/>
          <w:sz w:val="22"/>
          <w:szCs w:val="22"/>
        </w:rPr>
        <w:t xml:space="preserve">roject price was increased due to inaccurate, incomplete or non-current wage rates and other factual unit costs.  All such price adjustments will be made within </w:t>
      </w:r>
      <w:r w:rsidR="00B417E9" w:rsidRPr="005A377B">
        <w:rPr>
          <w:rFonts w:ascii="Arial" w:hAnsi="Arial" w:cs="Arial"/>
          <w:sz w:val="22"/>
          <w:szCs w:val="22"/>
        </w:rPr>
        <w:t>one (</w:t>
      </w:r>
      <w:r w:rsidRPr="005A377B">
        <w:rPr>
          <w:rFonts w:ascii="Arial" w:hAnsi="Arial" w:cs="Arial"/>
          <w:sz w:val="22"/>
          <w:szCs w:val="22"/>
        </w:rPr>
        <w:t>1</w:t>
      </w:r>
      <w:r w:rsidR="00B417E9" w:rsidRPr="005A377B">
        <w:rPr>
          <w:rFonts w:ascii="Arial" w:hAnsi="Arial" w:cs="Arial"/>
          <w:sz w:val="22"/>
          <w:szCs w:val="22"/>
        </w:rPr>
        <w:t>)</w:t>
      </w:r>
      <w:r w:rsidRPr="005A377B">
        <w:rPr>
          <w:rFonts w:ascii="Arial" w:hAnsi="Arial" w:cs="Arial"/>
          <w:sz w:val="22"/>
          <w:szCs w:val="22"/>
        </w:rPr>
        <w:t xml:space="preserve"> year following the end of the Project.</w:t>
      </w:r>
    </w:p>
    <w:p w14:paraId="4A016876" w14:textId="77777777" w:rsidR="00AB65F4" w:rsidRPr="005A377B" w:rsidRDefault="005829D2" w:rsidP="00581F6A">
      <w:pPr>
        <w:keepNext/>
        <w:numPr>
          <w:ilvl w:val="1"/>
          <w:numId w:val="1"/>
        </w:numPr>
        <w:tabs>
          <w:tab w:val="left" w:pos="630"/>
        </w:tabs>
        <w:ind w:left="634" w:hanging="634"/>
        <w:jc w:val="both"/>
        <w:outlineLvl w:val="1"/>
        <w:rPr>
          <w:rStyle w:val="Heading2DJ"/>
          <w:rFonts w:cs="Arial"/>
          <w:sz w:val="22"/>
          <w:szCs w:val="22"/>
        </w:rPr>
      </w:pPr>
      <w:r w:rsidRPr="005A377B">
        <w:rPr>
          <w:rStyle w:val="Heading2DJ"/>
          <w:rFonts w:cs="Arial"/>
          <w:sz w:val="22"/>
          <w:szCs w:val="22"/>
        </w:rPr>
        <w:t xml:space="preserve">    </w:t>
      </w:r>
      <w:bookmarkStart w:id="276" w:name="_Toc477964974"/>
      <w:r w:rsidR="007952B6" w:rsidRPr="005A377B">
        <w:rPr>
          <w:rStyle w:val="Heading2DJ"/>
          <w:rFonts w:cs="Arial"/>
          <w:sz w:val="22"/>
          <w:szCs w:val="22"/>
        </w:rPr>
        <w:t>APPLICABLE LAW AND VENUE OF LITIGATION</w:t>
      </w:r>
      <w:bookmarkEnd w:id="276"/>
      <w:r w:rsidR="007952B6" w:rsidRPr="005A377B">
        <w:rPr>
          <w:rStyle w:val="Heading2DJ"/>
          <w:rFonts w:cs="Arial"/>
          <w:sz w:val="22"/>
          <w:szCs w:val="22"/>
        </w:rPr>
        <w:t xml:space="preserve"> </w:t>
      </w:r>
    </w:p>
    <w:p w14:paraId="3311617E" w14:textId="345E0C71" w:rsidR="00AB65F4" w:rsidRPr="005A377B" w:rsidRDefault="004075E7" w:rsidP="00227756">
      <w:pPr>
        <w:spacing w:after="120"/>
        <w:jc w:val="both"/>
        <w:rPr>
          <w:rFonts w:ascii="Arial" w:hAnsi="Arial" w:cs="Arial"/>
          <w:sz w:val="22"/>
          <w:szCs w:val="22"/>
        </w:rPr>
      </w:pPr>
      <w:r w:rsidRPr="005A377B">
        <w:rPr>
          <w:rFonts w:ascii="Arial" w:hAnsi="Arial" w:cs="Arial"/>
          <w:sz w:val="22"/>
          <w:szCs w:val="22"/>
        </w:rPr>
        <w:t xml:space="preserve">This </w:t>
      </w:r>
      <w:r w:rsidR="00C5547B" w:rsidRPr="005A377B">
        <w:rPr>
          <w:rFonts w:ascii="Arial" w:hAnsi="Arial" w:cs="Arial"/>
          <w:sz w:val="22"/>
          <w:szCs w:val="22"/>
        </w:rPr>
        <w:t>A</w:t>
      </w:r>
      <w:r w:rsidRPr="005A377B">
        <w:rPr>
          <w:rFonts w:ascii="Arial" w:hAnsi="Arial" w:cs="Arial"/>
          <w:sz w:val="22"/>
          <w:szCs w:val="22"/>
        </w:rPr>
        <w:t xml:space="preserve">greement shall be interpreted and construed in accordance with and governed by the laws of the State of Florida.  Any suit or action brought by any party, concerning this </w:t>
      </w:r>
      <w:r w:rsidR="00C5547B" w:rsidRPr="005A377B">
        <w:rPr>
          <w:rFonts w:ascii="Arial" w:hAnsi="Arial" w:cs="Arial"/>
          <w:sz w:val="22"/>
          <w:szCs w:val="22"/>
        </w:rPr>
        <w:t>A</w:t>
      </w:r>
      <w:r w:rsidRPr="005A377B">
        <w:rPr>
          <w:rFonts w:ascii="Arial" w:hAnsi="Arial" w:cs="Arial"/>
          <w:sz w:val="22"/>
          <w:szCs w:val="22"/>
        </w:rPr>
        <w:t xml:space="preserve">greement, or arising out of this </w:t>
      </w:r>
      <w:r w:rsidR="00C5547B" w:rsidRPr="005A377B">
        <w:rPr>
          <w:rFonts w:ascii="Arial" w:hAnsi="Arial" w:cs="Arial"/>
          <w:sz w:val="22"/>
          <w:szCs w:val="22"/>
        </w:rPr>
        <w:t>A</w:t>
      </w:r>
      <w:r w:rsidRPr="005A377B">
        <w:rPr>
          <w:rFonts w:ascii="Arial" w:hAnsi="Arial" w:cs="Arial"/>
          <w:sz w:val="22"/>
          <w:szCs w:val="22"/>
        </w:rPr>
        <w:t xml:space="preserve">greement, shall be brought in Miami-Dade County, Florida. Each party shall bear its own attorney’s fees except in actions arising out of the Consultant's duties to indemnify </w:t>
      </w:r>
      <w:r w:rsidRPr="005A377B">
        <w:rPr>
          <w:rFonts w:ascii="Arial" w:hAnsi="Arial" w:cs="Arial"/>
          <w:sz w:val="22"/>
          <w:szCs w:val="22"/>
        </w:rPr>
        <w:lastRenderedPageBreak/>
        <w:t>the City under Article 8</w:t>
      </w:r>
      <w:r w:rsidR="000D1258" w:rsidRPr="005A377B">
        <w:rPr>
          <w:rFonts w:ascii="Arial" w:hAnsi="Arial" w:cs="Arial"/>
          <w:sz w:val="22"/>
          <w:szCs w:val="22"/>
        </w:rPr>
        <w:t>, Indemnification,</w:t>
      </w:r>
      <w:r w:rsidRPr="005A377B">
        <w:rPr>
          <w:rFonts w:ascii="Arial" w:hAnsi="Arial" w:cs="Arial"/>
          <w:sz w:val="22"/>
          <w:szCs w:val="22"/>
        </w:rPr>
        <w:t xml:space="preserve"> herein where the Consultant shall pay the City’s reasonable attorney’s fees.</w:t>
      </w:r>
      <w:r w:rsidR="00AB65F4" w:rsidRPr="005A377B">
        <w:rPr>
          <w:rFonts w:ascii="Arial" w:hAnsi="Arial" w:cs="Arial"/>
          <w:sz w:val="22"/>
          <w:szCs w:val="22"/>
        </w:rPr>
        <w:t xml:space="preserve"> </w:t>
      </w:r>
    </w:p>
    <w:p w14:paraId="3CD5E475" w14:textId="77777777" w:rsidR="00AB65F4" w:rsidRPr="005A377B" w:rsidRDefault="005829D2" w:rsidP="00581F6A">
      <w:pPr>
        <w:numPr>
          <w:ilvl w:val="1"/>
          <w:numId w:val="1"/>
        </w:numPr>
        <w:jc w:val="both"/>
        <w:outlineLvl w:val="1"/>
        <w:rPr>
          <w:rStyle w:val="Heading2DJ"/>
          <w:rFonts w:cs="Arial"/>
          <w:sz w:val="22"/>
          <w:szCs w:val="22"/>
        </w:rPr>
      </w:pPr>
      <w:bookmarkStart w:id="277" w:name="_Ref77397021"/>
      <w:r w:rsidRPr="005A377B">
        <w:rPr>
          <w:rStyle w:val="Heading2DJ"/>
          <w:rFonts w:cs="Arial"/>
          <w:sz w:val="22"/>
          <w:szCs w:val="22"/>
        </w:rPr>
        <w:t xml:space="preserve">     </w:t>
      </w:r>
      <w:bookmarkStart w:id="278" w:name="_Toc477964975"/>
      <w:r w:rsidR="007952B6" w:rsidRPr="005A377B">
        <w:rPr>
          <w:rStyle w:val="Heading2DJ"/>
          <w:rFonts w:cs="Arial"/>
          <w:sz w:val="22"/>
          <w:szCs w:val="22"/>
        </w:rPr>
        <w:t>NOTICES</w:t>
      </w:r>
      <w:bookmarkEnd w:id="277"/>
      <w:bookmarkEnd w:id="278"/>
    </w:p>
    <w:p w14:paraId="74AA337E" w14:textId="7B53B63E" w:rsidR="00AB65F4" w:rsidRDefault="004075E7" w:rsidP="00227756">
      <w:pPr>
        <w:tabs>
          <w:tab w:val="left" w:pos="900"/>
        </w:tabs>
        <w:spacing w:after="120"/>
        <w:ind w:left="29"/>
        <w:jc w:val="both"/>
        <w:rPr>
          <w:rFonts w:ascii="Arial" w:hAnsi="Arial" w:cs="Arial"/>
          <w:sz w:val="22"/>
          <w:szCs w:val="22"/>
        </w:rPr>
      </w:pPr>
      <w:r w:rsidRPr="005A377B">
        <w:rPr>
          <w:rFonts w:ascii="Arial" w:hAnsi="Arial" w:cs="Arial"/>
          <w:sz w:val="22"/>
          <w:szCs w:val="22"/>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0CBDDCD1" w14:textId="77777777" w:rsidR="006A7399" w:rsidRPr="005A377B" w:rsidRDefault="006A7399" w:rsidP="00227756">
      <w:pPr>
        <w:tabs>
          <w:tab w:val="left" w:pos="900"/>
        </w:tabs>
        <w:spacing w:after="120"/>
        <w:ind w:left="29"/>
        <w:jc w:val="both"/>
        <w:rPr>
          <w:rFonts w:ascii="Arial" w:hAnsi="Arial" w:cs="Arial"/>
          <w:sz w:val="22"/>
          <w:szCs w:val="22"/>
        </w:rPr>
      </w:pPr>
    </w:p>
    <w:p w14:paraId="4086648E" w14:textId="284E61E2" w:rsidR="00364C85" w:rsidRPr="005A377B" w:rsidRDefault="00364C85" w:rsidP="006A125C">
      <w:pPr>
        <w:tabs>
          <w:tab w:val="left" w:pos="360"/>
        </w:tabs>
        <w:jc w:val="center"/>
        <w:rPr>
          <w:rFonts w:ascii="Arial" w:hAnsi="Arial" w:cs="Arial"/>
          <w:b/>
          <w:sz w:val="22"/>
          <w:szCs w:val="22"/>
          <w:u w:val="single"/>
        </w:rPr>
      </w:pPr>
      <w:r w:rsidRPr="005A377B">
        <w:rPr>
          <w:rFonts w:ascii="Arial" w:hAnsi="Arial" w:cs="Arial"/>
          <w:b/>
          <w:sz w:val="22"/>
          <w:szCs w:val="22"/>
          <w:u w:val="single"/>
        </w:rPr>
        <w:t>For City of Miami</w:t>
      </w:r>
      <w:r w:rsidRPr="005A377B">
        <w:rPr>
          <w:rFonts w:ascii="Arial" w:hAnsi="Arial" w:cs="Arial"/>
          <w:b/>
          <w:sz w:val="22"/>
          <w:szCs w:val="22"/>
        </w:rPr>
        <w:t>:</w:t>
      </w:r>
    </w:p>
    <w:p w14:paraId="643E160C" w14:textId="1DE40A44"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Daniel Alfonso</w:t>
      </w:r>
    </w:p>
    <w:p w14:paraId="3CE0BB0D" w14:textId="506A81D5"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City Manager</w:t>
      </w:r>
    </w:p>
    <w:p w14:paraId="1474C2C2" w14:textId="2103ABE3"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Office of the City Manager</w:t>
      </w:r>
    </w:p>
    <w:p w14:paraId="5E604891" w14:textId="24E5DF56"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City of Miami</w:t>
      </w:r>
    </w:p>
    <w:p w14:paraId="2ECCD671" w14:textId="21B59EBE"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444 S.W. 2</w:t>
      </w:r>
      <w:r w:rsidRPr="005A377B">
        <w:rPr>
          <w:rFonts w:ascii="Arial" w:hAnsi="Arial" w:cs="Arial"/>
          <w:sz w:val="22"/>
          <w:szCs w:val="22"/>
          <w:vertAlign w:val="superscript"/>
        </w:rPr>
        <w:t>nd</w:t>
      </w:r>
      <w:r w:rsidRPr="005A377B">
        <w:rPr>
          <w:rFonts w:ascii="Arial" w:hAnsi="Arial" w:cs="Arial"/>
          <w:sz w:val="22"/>
          <w:szCs w:val="22"/>
        </w:rPr>
        <w:t xml:space="preserve"> Avenue, 10</w:t>
      </w:r>
      <w:r w:rsidRPr="005A377B">
        <w:rPr>
          <w:rFonts w:ascii="Arial" w:hAnsi="Arial" w:cs="Arial"/>
          <w:sz w:val="22"/>
          <w:szCs w:val="22"/>
          <w:vertAlign w:val="superscript"/>
        </w:rPr>
        <w:t>th</w:t>
      </w:r>
      <w:r w:rsidRPr="005A377B">
        <w:rPr>
          <w:rFonts w:ascii="Arial" w:hAnsi="Arial" w:cs="Arial"/>
          <w:sz w:val="22"/>
          <w:szCs w:val="22"/>
        </w:rPr>
        <w:t xml:space="preserve"> Floor</w:t>
      </w:r>
    </w:p>
    <w:p w14:paraId="034B78E2" w14:textId="4F9790DA"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Miami, Florida 33130-1910</w:t>
      </w:r>
    </w:p>
    <w:p w14:paraId="016922B0" w14:textId="620DD9D1"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 xml:space="preserve">Email: </w:t>
      </w:r>
      <w:hyperlink r:id="rId11" w:history="1">
        <w:r w:rsidRPr="005A377B">
          <w:rPr>
            <w:rStyle w:val="Hyperlink"/>
            <w:rFonts w:ascii="Arial" w:hAnsi="Arial" w:cs="Arial"/>
            <w:sz w:val="22"/>
            <w:szCs w:val="22"/>
          </w:rPr>
          <w:t>djalfonso@miamigov.com</w:t>
        </w:r>
      </w:hyperlink>
    </w:p>
    <w:p w14:paraId="39647057" w14:textId="0E71F9C8" w:rsidR="00B41EB9" w:rsidRPr="005A377B" w:rsidRDefault="00B41EB9" w:rsidP="006A125C">
      <w:pPr>
        <w:tabs>
          <w:tab w:val="left" w:pos="360"/>
        </w:tabs>
        <w:jc w:val="center"/>
        <w:rPr>
          <w:rFonts w:ascii="Arial" w:hAnsi="Arial" w:cs="Arial"/>
          <w:sz w:val="22"/>
          <w:szCs w:val="22"/>
        </w:rPr>
      </w:pPr>
      <w:r w:rsidRPr="005A377B">
        <w:rPr>
          <w:rFonts w:ascii="Arial" w:hAnsi="Arial" w:cs="Arial"/>
          <w:sz w:val="22"/>
          <w:szCs w:val="22"/>
        </w:rPr>
        <w:t>Phone: 305-416-1025</w:t>
      </w:r>
    </w:p>
    <w:p w14:paraId="0FB09641" w14:textId="77777777" w:rsidR="00B41EB9" w:rsidRPr="005A377B" w:rsidRDefault="00B41EB9" w:rsidP="006A125C">
      <w:pPr>
        <w:tabs>
          <w:tab w:val="left" w:pos="360"/>
        </w:tabs>
        <w:jc w:val="center"/>
        <w:rPr>
          <w:rFonts w:ascii="Arial" w:hAnsi="Arial" w:cs="Arial"/>
          <w:sz w:val="16"/>
          <w:szCs w:val="16"/>
        </w:rPr>
      </w:pPr>
    </w:p>
    <w:p w14:paraId="7ECC781E" w14:textId="458833A4"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Annie Perez, CPPO</w:t>
      </w:r>
    </w:p>
    <w:p w14:paraId="0529239E" w14:textId="1531E715"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Director</w:t>
      </w:r>
    </w:p>
    <w:p w14:paraId="16481CAC" w14:textId="486A020A" w:rsidR="00364C85" w:rsidRPr="005A377B" w:rsidRDefault="00C5547B" w:rsidP="006A125C">
      <w:pPr>
        <w:tabs>
          <w:tab w:val="left" w:pos="360"/>
        </w:tabs>
        <w:jc w:val="center"/>
        <w:rPr>
          <w:rFonts w:ascii="Arial" w:hAnsi="Arial" w:cs="Arial"/>
          <w:sz w:val="22"/>
          <w:szCs w:val="22"/>
        </w:rPr>
      </w:pPr>
      <w:r w:rsidRPr="005A377B">
        <w:rPr>
          <w:rFonts w:ascii="Arial" w:hAnsi="Arial" w:cs="Arial"/>
          <w:sz w:val="22"/>
          <w:szCs w:val="22"/>
        </w:rPr>
        <w:t xml:space="preserve">Department of </w:t>
      </w:r>
      <w:r w:rsidR="00364C85" w:rsidRPr="005A377B">
        <w:rPr>
          <w:rFonts w:ascii="Arial" w:hAnsi="Arial" w:cs="Arial"/>
          <w:sz w:val="22"/>
          <w:szCs w:val="22"/>
        </w:rPr>
        <w:t>Procurement</w:t>
      </w:r>
    </w:p>
    <w:p w14:paraId="6780B5C5" w14:textId="77777777"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City of Miami</w:t>
      </w:r>
    </w:p>
    <w:p w14:paraId="4FCA24C0" w14:textId="2196C1A2"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444 S.W. 2nd Avenue, 6th Floor</w:t>
      </w:r>
    </w:p>
    <w:p w14:paraId="18F0BFF4" w14:textId="56E52428"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Mia</w:t>
      </w:r>
      <w:r w:rsidR="00F0755B" w:rsidRPr="005A377B">
        <w:rPr>
          <w:rFonts w:ascii="Arial" w:hAnsi="Arial" w:cs="Arial"/>
          <w:sz w:val="22"/>
          <w:szCs w:val="22"/>
        </w:rPr>
        <w:t xml:space="preserve">mi, Florida </w:t>
      </w:r>
      <w:r w:rsidRPr="005A377B">
        <w:rPr>
          <w:rFonts w:ascii="Arial" w:hAnsi="Arial" w:cs="Arial"/>
          <w:sz w:val="22"/>
          <w:szCs w:val="22"/>
        </w:rPr>
        <w:t>33130</w:t>
      </w:r>
      <w:r w:rsidR="00F0755B" w:rsidRPr="005A377B">
        <w:rPr>
          <w:rFonts w:ascii="Arial" w:hAnsi="Arial" w:cs="Arial"/>
          <w:sz w:val="22"/>
          <w:szCs w:val="22"/>
        </w:rPr>
        <w:t>-1910</w:t>
      </w:r>
    </w:p>
    <w:p w14:paraId="5F88C865" w14:textId="5AFCF54C" w:rsidR="008D11F2" w:rsidRPr="005A377B" w:rsidRDefault="008D11F2" w:rsidP="006A125C">
      <w:pPr>
        <w:tabs>
          <w:tab w:val="left" w:pos="360"/>
        </w:tabs>
        <w:jc w:val="center"/>
        <w:rPr>
          <w:rFonts w:ascii="Arial" w:hAnsi="Arial" w:cs="Arial"/>
          <w:sz w:val="22"/>
          <w:szCs w:val="22"/>
        </w:rPr>
      </w:pPr>
      <w:r w:rsidRPr="005A377B">
        <w:rPr>
          <w:rFonts w:ascii="Arial" w:hAnsi="Arial" w:cs="Arial"/>
          <w:sz w:val="22"/>
          <w:szCs w:val="22"/>
        </w:rPr>
        <w:t xml:space="preserve">Email: </w:t>
      </w:r>
      <w:hyperlink r:id="rId12" w:history="1">
        <w:r w:rsidRPr="005A377B">
          <w:rPr>
            <w:rStyle w:val="Hyperlink"/>
            <w:rFonts w:ascii="Arial" w:hAnsi="Arial" w:cs="Arial"/>
            <w:sz w:val="22"/>
            <w:szCs w:val="22"/>
          </w:rPr>
          <w:t>annieperez@miamigov.com</w:t>
        </w:r>
      </w:hyperlink>
    </w:p>
    <w:p w14:paraId="56E54BD9" w14:textId="0C5466F7" w:rsidR="008D11F2" w:rsidRPr="005A377B" w:rsidRDefault="008D11F2" w:rsidP="006A125C">
      <w:pPr>
        <w:tabs>
          <w:tab w:val="left" w:pos="360"/>
        </w:tabs>
        <w:jc w:val="center"/>
        <w:rPr>
          <w:rFonts w:ascii="Arial" w:hAnsi="Arial" w:cs="Arial"/>
          <w:sz w:val="22"/>
          <w:szCs w:val="22"/>
        </w:rPr>
      </w:pPr>
      <w:r w:rsidRPr="005A377B">
        <w:rPr>
          <w:rFonts w:ascii="Arial" w:hAnsi="Arial" w:cs="Arial"/>
          <w:sz w:val="22"/>
          <w:szCs w:val="22"/>
        </w:rPr>
        <w:t>Phone: 305-416-1910</w:t>
      </w:r>
    </w:p>
    <w:p w14:paraId="0AF192F3" w14:textId="77777777" w:rsidR="00F0755B" w:rsidRPr="005A377B" w:rsidRDefault="00F0755B" w:rsidP="006A125C">
      <w:pPr>
        <w:tabs>
          <w:tab w:val="left" w:pos="360"/>
        </w:tabs>
        <w:ind w:left="270"/>
        <w:jc w:val="center"/>
        <w:rPr>
          <w:rFonts w:ascii="Arial" w:hAnsi="Arial" w:cs="Arial"/>
          <w:sz w:val="16"/>
          <w:szCs w:val="16"/>
        </w:rPr>
      </w:pPr>
    </w:p>
    <w:p w14:paraId="709F1B8A" w14:textId="7A4DD44D" w:rsidR="00F0755B"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Victoria Mendez</w:t>
      </w:r>
    </w:p>
    <w:p w14:paraId="22F05DDE" w14:textId="01C6C82A" w:rsidR="00F0755B"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City Attorney</w:t>
      </w:r>
    </w:p>
    <w:p w14:paraId="73E70C10" w14:textId="1FACA0ED" w:rsidR="00F0755B"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Office of the City Attorney</w:t>
      </w:r>
    </w:p>
    <w:p w14:paraId="41F99A98" w14:textId="625D0C80" w:rsidR="00F0755B"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City of Miami</w:t>
      </w:r>
    </w:p>
    <w:p w14:paraId="6700C430" w14:textId="215FD35A" w:rsidR="00364C85"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444 S.W. 2nd Avenue, 9th Floor</w:t>
      </w:r>
    </w:p>
    <w:p w14:paraId="1CFEC68F" w14:textId="25DD0EAE" w:rsidR="008D11F2"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Miami, Florida 33130-1910</w:t>
      </w:r>
    </w:p>
    <w:p w14:paraId="3345215C" w14:textId="367E275F" w:rsidR="008D11F2" w:rsidRPr="005A377B" w:rsidRDefault="008D11F2" w:rsidP="006A125C">
      <w:pPr>
        <w:tabs>
          <w:tab w:val="left" w:pos="360"/>
        </w:tabs>
        <w:jc w:val="center"/>
        <w:rPr>
          <w:rFonts w:ascii="Arial" w:hAnsi="Arial" w:cs="Arial"/>
          <w:sz w:val="22"/>
          <w:szCs w:val="22"/>
        </w:rPr>
      </w:pPr>
      <w:r w:rsidRPr="005A377B">
        <w:rPr>
          <w:rFonts w:ascii="Arial" w:hAnsi="Arial" w:cs="Arial"/>
          <w:sz w:val="22"/>
          <w:szCs w:val="22"/>
        </w:rPr>
        <w:t xml:space="preserve">Email: </w:t>
      </w:r>
      <w:hyperlink r:id="rId13" w:history="1">
        <w:r w:rsidRPr="005A377B">
          <w:rPr>
            <w:rStyle w:val="Hyperlink"/>
            <w:rFonts w:ascii="Arial" w:hAnsi="Arial" w:cs="Arial"/>
            <w:sz w:val="22"/>
            <w:szCs w:val="22"/>
          </w:rPr>
          <w:t>victoriamendez@miamigov.com</w:t>
        </w:r>
      </w:hyperlink>
    </w:p>
    <w:p w14:paraId="084B57EB" w14:textId="20B94ACB" w:rsidR="008D11F2" w:rsidRPr="005A377B" w:rsidRDefault="008D11F2" w:rsidP="006A125C">
      <w:pPr>
        <w:tabs>
          <w:tab w:val="left" w:pos="360"/>
        </w:tabs>
        <w:jc w:val="center"/>
        <w:rPr>
          <w:rFonts w:ascii="Arial" w:hAnsi="Arial" w:cs="Arial"/>
          <w:sz w:val="22"/>
          <w:szCs w:val="22"/>
        </w:rPr>
      </w:pPr>
      <w:r w:rsidRPr="005A377B">
        <w:rPr>
          <w:rFonts w:ascii="Arial" w:hAnsi="Arial" w:cs="Arial"/>
          <w:sz w:val="22"/>
          <w:szCs w:val="22"/>
        </w:rPr>
        <w:t>Phone: 305-416-1832</w:t>
      </w:r>
    </w:p>
    <w:p w14:paraId="7F370910" w14:textId="77777777" w:rsidR="00F0755B" w:rsidRPr="005A377B" w:rsidRDefault="00F0755B" w:rsidP="006A125C">
      <w:pPr>
        <w:tabs>
          <w:tab w:val="left" w:pos="360"/>
        </w:tabs>
        <w:jc w:val="center"/>
        <w:rPr>
          <w:rFonts w:ascii="Arial" w:hAnsi="Arial" w:cs="Arial"/>
          <w:sz w:val="16"/>
          <w:szCs w:val="16"/>
        </w:rPr>
      </w:pPr>
    </w:p>
    <w:p w14:paraId="23734965" w14:textId="69974BFB" w:rsidR="00364C85" w:rsidRPr="005A377B" w:rsidRDefault="00364C85" w:rsidP="006A125C">
      <w:pPr>
        <w:tabs>
          <w:tab w:val="left" w:pos="360"/>
        </w:tabs>
        <w:jc w:val="center"/>
        <w:rPr>
          <w:rFonts w:ascii="Arial" w:hAnsi="Arial" w:cs="Arial"/>
          <w:sz w:val="22"/>
          <w:szCs w:val="22"/>
        </w:rPr>
      </w:pPr>
      <w:r w:rsidRPr="005A377B">
        <w:rPr>
          <w:rFonts w:ascii="Arial" w:hAnsi="Arial" w:cs="Arial"/>
          <w:b/>
          <w:sz w:val="22"/>
          <w:szCs w:val="22"/>
          <w:u w:val="single"/>
        </w:rPr>
        <w:t>With Copies to</w:t>
      </w:r>
      <w:r w:rsidRPr="005A377B">
        <w:rPr>
          <w:rFonts w:ascii="Arial" w:hAnsi="Arial" w:cs="Arial"/>
          <w:sz w:val="22"/>
          <w:szCs w:val="22"/>
        </w:rPr>
        <w:t>:</w:t>
      </w:r>
    </w:p>
    <w:p w14:paraId="454D4A5A" w14:textId="51A8ECBA" w:rsidR="002F72A0" w:rsidRPr="005A377B" w:rsidRDefault="00AF3DA3" w:rsidP="006A125C">
      <w:pPr>
        <w:tabs>
          <w:tab w:val="left" w:pos="360"/>
        </w:tabs>
        <w:jc w:val="center"/>
        <w:rPr>
          <w:rFonts w:ascii="Arial" w:hAnsi="Arial" w:cs="Arial"/>
          <w:sz w:val="22"/>
          <w:szCs w:val="22"/>
        </w:rPr>
      </w:pPr>
      <w:r w:rsidRPr="005A377B">
        <w:rPr>
          <w:rFonts w:ascii="Arial" w:hAnsi="Arial" w:cs="Arial"/>
          <w:sz w:val="22"/>
          <w:szCs w:val="22"/>
        </w:rPr>
        <w:t>Francisco Garcia</w:t>
      </w:r>
    </w:p>
    <w:p w14:paraId="18D36702" w14:textId="0AA2E56E"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Director</w:t>
      </w:r>
    </w:p>
    <w:p w14:paraId="27343A0A" w14:textId="2EC613D7" w:rsidR="00A9477A" w:rsidRPr="005A377B" w:rsidRDefault="00AF3DA3" w:rsidP="006A125C">
      <w:pPr>
        <w:tabs>
          <w:tab w:val="left" w:pos="360"/>
        </w:tabs>
        <w:jc w:val="center"/>
        <w:rPr>
          <w:rFonts w:ascii="Arial" w:hAnsi="Arial" w:cs="Arial"/>
          <w:sz w:val="22"/>
          <w:szCs w:val="22"/>
        </w:rPr>
      </w:pPr>
      <w:r w:rsidRPr="005A377B">
        <w:rPr>
          <w:rFonts w:ascii="Arial" w:hAnsi="Arial" w:cs="Arial"/>
          <w:sz w:val="22"/>
          <w:szCs w:val="22"/>
        </w:rPr>
        <w:t>Planning and Zoning</w:t>
      </w:r>
      <w:r w:rsidR="00EA7503" w:rsidRPr="005A377B">
        <w:rPr>
          <w:rFonts w:ascii="Arial" w:hAnsi="Arial" w:cs="Arial"/>
          <w:sz w:val="22"/>
          <w:szCs w:val="22"/>
        </w:rPr>
        <w:t xml:space="preserve"> Department</w:t>
      </w:r>
      <w:r w:rsidRPr="005A377B">
        <w:rPr>
          <w:rFonts w:ascii="Arial" w:hAnsi="Arial" w:cs="Arial"/>
          <w:sz w:val="22"/>
          <w:szCs w:val="22"/>
        </w:rPr>
        <w:t xml:space="preserve"> </w:t>
      </w:r>
    </w:p>
    <w:p w14:paraId="49A03B5C" w14:textId="19A355E5" w:rsidR="00364C85" w:rsidRPr="005A377B" w:rsidRDefault="00364C85" w:rsidP="006A125C">
      <w:pPr>
        <w:tabs>
          <w:tab w:val="left" w:pos="360"/>
        </w:tabs>
        <w:jc w:val="center"/>
        <w:rPr>
          <w:rFonts w:ascii="Arial" w:hAnsi="Arial" w:cs="Arial"/>
          <w:sz w:val="22"/>
          <w:szCs w:val="22"/>
        </w:rPr>
      </w:pPr>
      <w:r w:rsidRPr="005A377B">
        <w:rPr>
          <w:rFonts w:ascii="Arial" w:hAnsi="Arial" w:cs="Arial"/>
          <w:sz w:val="22"/>
          <w:szCs w:val="22"/>
        </w:rPr>
        <w:t>City of Miami</w:t>
      </w:r>
    </w:p>
    <w:p w14:paraId="23121B7B" w14:textId="0BBD1671" w:rsidR="00364C85"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444 S.W. 2nd Avenue,</w:t>
      </w:r>
      <w:r w:rsidR="00EF7268">
        <w:rPr>
          <w:rFonts w:ascii="Arial" w:hAnsi="Arial" w:cs="Arial"/>
          <w:sz w:val="22"/>
          <w:szCs w:val="22"/>
        </w:rPr>
        <w:t xml:space="preserve"> </w:t>
      </w:r>
      <w:r w:rsidR="00DF0380" w:rsidRPr="005A377B">
        <w:rPr>
          <w:rFonts w:ascii="Arial" w:hAnsi="Arial" w:cs="Arial"/>
          <w:sz w:val="22"/>
          <w:szCs w:val="22"/>
        </w:rPr>
        <w:t>3rd</w:t>
      </w:r>
      <w:r w:rsidR="00364C85" w:rsidRPr="005A377B">
        <w:rPr>
          <w:rFonts w:ascii="Arial" w:hAnsi="Arial" w:cs="Arial"/>
          <w:sz w:val="22"/>
          <w:szCs w:val="22"/>
        </w:rPr>
        <w:t xml:space="preserve"> Floor</w:t>
      </w:r>
    </w:p>
    <w:p w14:paraId="08B50193" w14:textId="613E41D5" w:rsidR="00364C85" w:rsidRPr="005A377B" w:rsidRDefault="00F0755B" w:rsidP="006A125C">
      <w:pPr>
        <w:tabs>
          <w:tab w:val="left" w:pos="360"/>
        </w:tabs>
        <w:jc w:val="center"/>
        <w:rPr>
          <w:rFonts w:ascii="Arial" w:hAnsi="Arial" w:cs="Arial"/>
          <w:sz w:val="22"/>
          <w:szCs w:val="22"/>
        </w:rPr>
      </w:pPr>
      <w:r w:rsidRPr="005A377B">
        <w:rPr>
          <w:rFonts w:ascii="Arial" w:hAnsi="Arial" w:cs="Arial"/>
          <w:sz w:val="22"/>
          <w:szCs w:val="22"/>
        </w:rPr>
        <w:t xml:space="preserve">Miami, Florida </w:t>
      </w:r>
      <w:r w:rsidR="00364C85" w:rsidRPr="005A377B">
        <w:rPr>
          <w:rFonts w:ascii="Arial" w:hAnsi="Arial" w:cs="Arial"/>
          <w:sz w:val="22"/>
          <w:szCs w:val="22"/>
        </w:rPr>
        <w:t>33130</w:t>
      </w:r>
      <w:r w:rsidRPr="005A377B">
        <w:rPr>
          <w:rFonts w:ascii="Arial" w:hAnsi="Arial" w:cs="Arial"/>
          <w:sz w:val="22"/>
          <w:szCs w:val="22"/>
        </w:rPr>
        <w:t>-1910</w:t>
      </w:r>
    </w:p>
    <w:p w14:paraId="7AE6D412" w14:textId="468C9DFB" w:rsidR="008D11F2" w:rsidRPr="005A377B" w:rsidRDefault="008D11F2" w:rsidP="006A125C">
      <w:pPr>
        <w:tabs>
          <w:tab w:val="left" w:pos="360"/>
        </w:tabs>
        <w:jc w:val="center"/>
        <w:rPr>
          <w:rFonts w:ascii="Arial" w:hAnsi="Arial" w:cs="Arial"/>
          <w:sz w:val="22"/>
          <w:szCs w:val="22"/>
        </w:rPr>
      </w:pPr>
      <w:r w:rsidRPr="005A377B">
        <w:rPr>
          <w:rFonts w:ascii="Arial" w:hAnsi="Arial" w:cs="Arial"/>
          <w:sz w:val="22"/>
          <w:szCs w:val="22"/>
        </w:rPr>
        <w:t xml:space="preserve">Email: </w:t>
      </w:r>
      <w:r w:rsidR="00DF0380" w:rsidRPr="005A377B">
        <w:rPr>
          <w:rFonts w:ascii="Arial" w:hAnsi="Arial" w:cs="Arial"/>
          <w:sz w:val="22"/>
          <w:szCs w:val="22"/>
        </w:rPr>
        <w:t>fgarcia</w:t>
      </w:r>
      <w:hyperlink r:id="rId14" w:history="1">
        <w:r w:rsidRPr="005A377B">
          <w:rPr>
            <w:rStyle w:val="Hyperlink"/>
            <w:rFonts w:ascii="Arial" w:hAnsi="Arial" w:cs="Arial"/>
            <w:sz w:val="22"/>
            <w:szCs w:val="22"/>
          </w:rPr>
          <w:t>@miamigov.com</w:t>
        </w:r>
      </w:hyperlink>
    </w:p>
    <w:p w14:paraId="230A073F" w14:textId="1B9571F0" w:rsidR="00364C85" w:rsidRPr="005A377B" w:rsidRDefault="00292385" w:rsidP="006A125C">
      <w:pPr>
        <w:tabs>
          <w:tab w:val="left" w:pos="360"/>
        </w:tabs>
        <w:jc w:val="center"/>
        <w:rPr>
          <w:rFonts w:ascii="Arial" w:hAnsi="Arial" w:cs="Arial"/>
          <w:sz w:val="22"/>
          <w:szCs w:val="22"/>
        </w:rPr>
      </w:pPr>
      <w:r w:rsidRPr="005A377B">
        <w:rPr>
          <w:rFonts w:ascii="Arial" w:hAnsi="Arial" w:cs="Arial"/>
          <w:sz w:val="22"/>
          <w:szCs w:val="22"/>
        </w:rPr>
        <w:t>Phone: 305-416-</w:t>
      </w:r>
      <w:r w:rsidR="00DF0380" w:rsidRPr="005A377B">
        <w:rPr>
          <w:rFonts w:ascii="Arial" w:hAnsi="Arial" w:cs="Arial"/>
          <w:sz w:val="22"/>
          <w:szCs w:val="22"/>
        </w:rPr>
        <w:t>1400</w:t>
      </w:r>
    </w:p>
    <w:p w14:paraId="4E065260" w14:textId="77777777" w:rsidR="00292385" w:rsidRPr="005A377B" w:rsidRDefault="00292385" w:rsidP="006A125C">
      <w:pPr>
        <w:tabs>
          <w:tab w:val="left" w:pos="360"/>
        </w:tabs>
        <w:jc w:val="center"/>
        <w:rPr>
          <w:rFonts w:ascii="Arial" w:hAnsi="Arial" w:cs="Arial"/>
          <w:sz w:val="16"/>
          <w:szCs w:val="16"/>
        </w:rPr>
      </w:pPr>
    </w:p>
    <w:p w14:paraId="52C4C11F" w14:textId="43A82357" w:rsidR="00364C85" w:rsidRPr="005A377B" w:rsidRDefault="00364C85" w:rsidP="006A125C">
      <w:pPr>
        <w:tabs>
          <w:tab w:val="left" w:pos="360"/>
        </w:tabs>
        <w:jc w:val="center"/>
        <w:rPr>
          <w:rFonts w:ascii="Arial" w:hAnsi="Arial" w:cs="Arial"/>
          <w:sz w:val="22"/>
          <w:szCs w:val="22"/>
        </w:rPr>
      </w:pPr>
      <w:r w:rsidRPr="005A377B">
        <w:rPr>
          <w:rFonts w:ascii="Arial" w:hAnsi="Arial" w:cs="Arial"/>
          <w:b/>
          <w:sz w:val="22"/>
          <w:szCs w:val="22"/>
          <w:u w:val="single"/>
        </w:rPr>
        <w:t>For Consultant</w:t>
      </w:r>
      <w:r w:rsidRPr="005A377B">
        <w:rPr>
          <w:rFonts w:ascii="Arial" w:hAnsi="Arial" w:cs="Arial"/>
          <w:sz w:val="22"/>
          <w:szCs w:val="22"/>
        </w:rPr>
        <w:t>:</w:t>
      </w:r>
    </w:p>
    <w:p w14:paraId="613195CE" w14:textId="2460955A" w:rsidR="00364C85" w:rsidRDefault="00364C85" w:rsidP="006A125C">
      <w:pPr>
        <w:tabs>
          <w:tab w:val="left" w:pos="360"/>
        </w:tabs>
        <w:spacing w:after="120"/>
        <w:jc w:val="center"/>
        <w:rPr>
          <w:rFonts w:ascii="Arial" w:hAnsi="Arial" w:cs="Arial"/>
          <w:sz w:val="22"/>
          <w:szCs w:val="22"/>
        </w:rPr>
      </w:pPr>
      <w:r w:rsidRPr="005A377B">
        <w:rPr>
          <w:rFonts w:ascii="Arial" w:hAnsi="Arial" w:cs="Arial"/>
          <w:sz w:val="22"/>
          <w:szCs w:val="22"/>
        </w:rPr>
        <w:t>(TBD)</w:t>
      </w:r>
    </w:p>
    <w:p w14:paraId="1C785006" w14:textId="77777777" w:rsidR="006A7399" w:rsidRDefault="006A7399" w:rsidP="006A125C">
      <w:pPr>
        <w:tabs>
          <w:tab w:val="left" w:pos="360"/>
        </w:tabs>
        <w:spacing w:after="120"/>
        <w:jc w:val="center"/>
        <w:rPr>
          <w:rFonts w:ascii="Arial" w:hAnsi="Arial" w:cs="Arial"/>
          <w:sz w:val="22"/>
          <w:szCs w:val="22"/>
        </w:rPr>
      </w:pPr>
    </w:p>
    <w:p w14:paraId="4EA2BE1C" w14:textId="77777777" w:rsidR="006A7399" w:rsidRDefault="006A7399" w:rsidP="006A125C">
      <w:pPr>
        <w:tabs>
          <w:tab w:val="left" w:pos="360"/>
        </w:tabs>
        <w:spacing w:after="120"/>
        <w:jc w:val="center"/>
        <w:rPr>
          <w:rFonts w:ascii="Arial" w:hAnsi="Arial" w:cs="Arial"/>
          <w:sz w:val="22"/>
          <w:szCs w:val="22"/>
        </w:rPr>
      </w:pPr>
    </w:p>
    <w:p w14:paraId="54642065" w14:textId="77777777" w:rsidR="006A7399" w:rsidRDefault="006A7399" w:rsidP="006A125C">
      <w:pPr>
        <w:tabs>
          <w:tab w:val="left" w:pos="360"/>
        </w:tabs>
        <w:spacing w:after="120"/>
        <w:jc w:val="center"/>
        <w:rPr>
          <w:rFonts w:ascii="Arial" w:hAnsi="Arial" w:cs="Arial"/>
          <w:sz w:val="22"/>
          <w:szCs w:val="22"/>
        </w:rPr>
      </w:pPr>
    </w:p>
    <w:p w14:paraId="464CEDFB" w14:textId="77777777" w:rsidR="00AB65F4" w:rsidRPr="005A377B" w:rsidRDefault="005829D2" w:rsidP="00581F6A">
      <w:pPr>
        <w:keepNext/>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79" w:name="_Toc477964976"/>
      <w:r w:rsidR="007952B6" w:rsidRPr="005A377B">
        <w:rPr>
          <w:rStyle w:val="Heading2DJ"/>
          <w:rFonts w:cs="Arial"/>
          <w:sz w:val="22"/>
          <w:szCs w:val="22"/>
        </w:rPr>
        <w:t>INTERPRETATION</w:t>
      </w:r>
      <w:bookmarkEnd w:id="279"/>
    </w:p>
    <w:p w14:paraId="1052907A" w14:textId="6954C6FE" w:rsidR="00AB65F4" w:rsidRPr="005A377B" w:rsidRDefault="00AB65F4" w:rsidP="003740B7">
      <w:pPr>
        <w:spacing w:after="120"/>
        <w:jc w:val="both"/>
        <w:rPr>
          <w:rFonts w:ascii="Arial" w:hAnsi="Arial" w:cs="Arial"/>
          <w:sz w:val="22"/>
          <w:szCs w:val="22"/>
        </w:rPr>
      </w:pPr>
      <w:r w:rsidRPr="005A377B">
        <w:rPr>
          <w:rFonts w:ascii="Arial" w:hAnsi="Arial" w:cs="Arial"/>
          <w:sz w:val="22"/>
          <w:szCs w:val="22"/>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0" w:name="_Toc477964977"/>
      <w:r w:rsidR="007952B6" w:rsidRPr="005A377B">
        <w:rPr>
          <w:rStyle w:val="Heading2DJ"/>
          <w:rFonts w:cs="Arial"/>
          <w:sz w:val="22"/>
          <w:szCs w:val="22"/>
        </w:rPr>
        <w:t>JOINT PREPARATION</w:t>
      </w:r>
      <w:bookmarkEnd w:id="280"/>
    </w:p>
    <w:p w14:paraId="431C8AEE" w14:textId="77777777" w:rsidR="00AB65F4" w:rsidRPr="005A377B" w:rsidRDefault="00AB65F4" w:rsidP="003740B7">
      <w:pPr>
        <w:spacing w:after="120"/>
        <w:jc w:val="both"/>
        <w:rPr>
          <w:rFonts w:ascii="Arial" w:hAnsi="Arial" w:cs="Arial"/>
          <w:sz w:val="22"/>
          <w:szCs w:val="22"/>
        </w:rPr>
      </w:pPr>
      <w:r w:rsidRPr="005A377B">
        <w:rPr>
          <w:rFonts w:ascii="Arial" w:hAnsi="Arial" w:cs="Arial"/>
          <w:sz w:val="22"/>
          <w:szCs w:val="22"/>
        </w:rPr>
        <w:t xml:space="preserve">Preparation of this Agreement has been a joint effort of the City </w:t>
      </w:r>
      <w:r w:rsidR="00F00E76" w:rsidRPr="005A377B">
        <w:rPr>
          <w:rFonts w:ascii="Arial" w:hAnsi="Arial" w:cs="Arial"/>
          <w:sz w:val="22"/>
          <w:szCs w:val="22"/>
        </w:rPr>
        <w:t>and</w:t>
      </w:r>
      <w:r w:rsidRPr="005A377B">
        <w:rPr>
          <w:rFonts w:ascii="Arial" w:hAnsi="Arial" w:cs="Arial"/>
          <w:sz w:val="22"/>
          <w:szCs w:val="22"/>
        </w:rPr>
        <w:t xml:space="preserve"> </w:t>
      </w:r>
      <w:r w:rsidR="001D00D1" w:rsidRPr="005A377B">
        <w:rPr>
          <w:rFonts w:ascii="Arial" w:hAnsi="Arial" w:cs="Arial"/>
          <w:sz w:val="22"/>
          <w:szCs w:val="22"/>
        </w:rPr>
        <w:t xml:space="preserve">the </w:t>
      </w:r>
      <w:r w:rsidR="00A22D32" w:rsidRPr="005A377B">
        <w:rPr>
          <w:rFonts w:ascii="Arial" w:hAnsi="Arial" w:cs="Arial"/>
          <w:sz w:val="22"/>
          <w:szCs w:val="22"/>
        </w:rPr>
        <w:t>Consultant</w:t>
      </w:r>
      <w:r w:rsidRPr="005A377B">
        <w:rPr>
          <w:rFonts w:ascii="Arial" w:hAnsi="Arial" w:cs="Arial"/>
          <w:sz w:val="22"/>
          <w:szCs w:val="22"/>
        </w:rPr>
        <w:t xml:space="preserve"> and the resulting document shall not, solely as a matter of judicial construction, be construed more severely against one of the parties than any other.</w:t>
      </w:r>
    </w:p>
    <w:p w14:paraId="390A9CEF" w14:textId="77777777" w:rsidR="00AB65F4"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1" w:name="_Toc477964978"/>
      <w:r w:rsidR="007952B6" w:rsidRPr="005A377B">
        <w:rPr>
          <w:rStyle w:val="Heading2DJ"/>
          <w:rFonts w:cs="Arial"/>
          <w:sz w:val="22"/>
          <w:szCs w:val="22"/>
        </w:rPr>
        <w:t>PRIORITY OF PROVISIONS</w:t>
      </w:r>
      <w:bookmarkEnd w:id="281"/>
    </w:p>
    <w:p w14:paraId="673359CF" w14:textId="77777777" w:rsidR="00AB65F4" w:rsidRPr="005A377B" w:rsidRDefault="00AB65F4" w:rsidP="003740B7">
      <w:pPr>
        <w:spacing w:after="120"/>
        <w:jc w:val="both"/>
        <w:rPr>
          <w:rFonts w:ascii="Arial" w:hAnsi="Arial" w:cs="Arial"/>
          <w:sz w:val="22"/>
          <w:szCs w:val="22"/>
        </w:rPr>
      </w:pPr>
      <w:r w:rsidRPr="005A377B">
        <w:rPr>
          <w:rFonts w:ascii="Arial" w:hAnsi="Arial" w:cs="Arial"/>
          <w:sz w:val="22"/>
          <w:szCs w:val="22"/>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5A377B" w:rsidRDefault="007C05C1" w:rsidP="00581F6A">
      <w:pPr>
        <w:numPr>
          <w:ilvl w:val="1"/>
          <w:numId w:val="1"/>
        </w:numPr>
        <w:tabs>
          <w:tab w:val="num" w:pos="720"/>
        </w:tabs>
        <w:jc w:val="both"/>
        <w:outlineLvl w:val="1"/>
        <w:rPr>
          <w:rStyle w:val="Heading2DJ"/>
          <w:rFonts w:cs="Arial"/>
          <w:sz w:val="22"/>
          <w:szCs w:val="22"/>
        </w:rPr>
      </w:pPr>
      <w:r w:rsidRPr="005A377B">
        <w:rPr>
          <w:rFonts w:ascii="Arial" w:hAnsi="Arial" w:cs="Arial"/>
          <w:b/>
          <w:caps/>
          <w:sz w:val="22"/>
          <w:szCs w:val="22"/>
        </w:rPr>
        <w:t xml:space="preserve"> </w:t>
      </w:r>
      <w:r w:rsidR="005829D2" w:rsidRPr="005A377B">
        <w:rPr>
          <w:rFonts w:ascii="Arial" w:hAnsi="Arial" w:cs="Arial"/>
          <w:b/>
          <w:caps/>
          <w:sz w:val="22"/>
          <w:szCs w:val="22"/>
        </w:rPr>
        <w:t xml:space="preserve">   </w:t>
      </w:r>
      <w:bookmarkStart w:id="282" w:name="_Toc477964979"/>
      <w:r w:rsidR="00AB65F4" w:rsidRPr="005A377B">
        <w:rPr>
          <w:rStyle w:val="Heading2DJ"/>
          <w:rFonts w:cs="Arial"/>
          <w:sz w:val="22"/>
          <w:szCs w:val="22"/>
        </w:rPr>
        <w:t>MEDIATION - WAIVER OF JURY TRIAL</w:t>
      </w:r>
      <w:bookmarkEnd w:id="282"/>
    </w:p>
    <w:p w14:paraId="568279C2" w14:textId="75F26CD2" w:rsidR="00AB65F4" w:rsidRPr="005A377B" w:rsidRDefault="00AB65F4" w:rsidP="00522FB1">
      <w:pPr>
        <w:pStyle w:val="BodyText3"/>
        <w:spacing w:after="120" w:line="240" w:lineRule="auto"/>
        <w:jc w:val="both"/>
        <w:rPr>
          <w:rFonts w:cs="Arial"/>
          <w:color w:val="auto"/>
          <w:szCs w:val="22"/>
        </w:rPr>
      </w:pPr>
      <w:r w:rsidRPr="005A377B">
        <w:rPr>
          <w:rFonts w:cs="Arial"/>
          <w:color w:val="auto"/>
          <w:szCs w:val="22"/>
        </w:rPr>
        <w:t xml:space="preserve">In an effort to engage in a cooperative effort to resolve conflict which may arise during the course of the design and/or construction of the subject </w:t>
      </w:r>
      <w:r w:rsidR="00C5547B" w:rsidRPr="005A377B">
        <w:rPr>
          <w:rFonts w:cs="Arial"/>
          <w:color w:val="auto"/>
          <w:szCs w:val="22"/>
        </w:rPr>
        <w:t>P</w:t>
      </w:r>
      <w:r w:rsidRPr="005A377B">
        <w:rPr>
          <w:rFonts w:cs="Arial"/>
          <w:color w:val="auto"/>
          <w:szCs w:val="22"/>
        </w:rPr>
        <w:t xml:space="preserve">roject, and/or following the completion of the </w:t>
      </w:r>
      <w:r w:rsidR="00BA5B5A" w:rsidRPr="005A377B">
        <w:rPr>
          <w:rFonts w:cs="Arial"/>
          <w:color w:val="auto"/>
          <w:szCs w:val="22"/>
        </w:rPr>
        <w:t>Project</w:t>
      </w:r>
      <w:r w:rsidRPr="005A377B">
        <w:rPr>
          <w:rFonts w:cs="Arial"/>
          <w:color w:val="auto"/>
          <w:szCs w:val="22"/>
        </w:rPr>
        <w:t xml:space="preserve">,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5A377B">
        <w:rPr>
          <w:rFonts w:cs="Arial"/>
          <w:color w:val="auto"/>
          <w:szCs w:val="22"/>
        </w:rPr>
        <w:t>Consultant</w:t>
      </w:r>
      <w:r w:rsidRPr="005A377B">
        <w:rPr>
          <w:rFonts w:cs="Arial"/>
          <w:color w:val="auto"/>
          <w:szCs w:val="22"/>
        </w:rPr>
        <w:t xml:space="preserve"> agrees to include such similar contract provisions </w:t>
      </w:r>
      <w:r w:rsidR="00BA5B5A" w:rsidRPr="005A377B">
        <w:rPr>
          <w:rFonts w:cs="Arial"/>
          <w:color w:val="auto"/>
          <w:szCs w:val="22"/>
        </w:rPr>
        <w:t xml:space="preserve">in the agreements </w:t>
      </w:r>
      <w:r w:rsidRPr="005A377B">
        <w:rPr>
          <w:rFonts w:cs="Arial"/>
          <w:color w:val="auto"/>
          <w:szCs w:val="22"/>
        </w:rPr>
        <w:t xml:space="preserve">with all </w:t>
      </w:r>
      <w:r w:rsidR="009D5C96">
        <w:rPr>
          <w:rFonts w:cs="Arial"/>
          <w:color w:val="auto"/>
          <w:szCs w:val="22"/>
        </w:rPr>
        <w:t>Sub consultant</w:t>
      </w:r>
      <w:r w:rsidRPr="005A377B">
        <w:rPr>
          <w:rFonts w:cs="Arial"/>
          <w:color w:val="auto"/>
          <w:szCs w:val="22"/>
        </w:rPr>
        <w:t xml:space="preserve">s and independent contractors retained for the </w:t>
      </w:r>
      <w:r w:rsidR="00BA5B5A" w:rsidRPr="005A377B">
        <w:rPr>
          <w:rFonts w:cs="Arial"/>
          <w:color w:val="auto"/>
          <w:szCs w:val="22"/>
        </w:rPr>
        <w:t>P</w:t>
      </w:r>
      <w:r w:rsidRPr="005A377B">
        <w:rPr>
          <w:rFonts w:cs="Arial"/>
          <w:color w:val="auto"/>
          <w:szCs w:val="22"/>
        </w:rPr>
        <w:t>roject, thereby providing for non-binding mediation as the primary mechanism for dispute resolution.</w:t>
      </w:r>
      <w:r w:rsidR="00AA0C88" w:rsidRPr="005A377B">
        <w:rPr>
          <w:rFonts w:cs="Arial"/>
          <w:color w:val="auto"/>
          <w:szCs w:val="22"/>
        </w:rPr>
        <w:t xml:space="preserve"> Each party will bear their own attorney’s fees. </w:t>
      </w:r>
    </w:p>
    <w:p w14:paraId="6685E56F" w14:textId="77777777" w:rsidR="00AB65F4" w:rsidRPr="005A377B" w:rsidRDefault="00AB65F4" w:rsidP="003740B7">
      <w:pPr>
        <w:pStyle w:val="BodyText3"/>
        <w:spacing w:after="120" w:line="240" w:lineRule="auto"/>
        <w:jc w:val="both"/>
        <w:rPr>
          <w:rFonts w:cs="Arial"/>
          <w:color w:val="auto"/>
          <w:szCs w:val="22"/>
        </w:rPr>
      </w:pPr>
      <w:r w:rsidRPr="005A377B">
        <w:rPr>
          <w:rFonts w:cs="Arial"/>
          <w:color w:val="auto"/>
          <w:szCs w:val="22"/>
        </w:rPr>
        <w:t>In an effort to expedite the conclusion of any litigation the parties voluntarily waive their right to jury trial or to file permissive counterclaims in any action arising under this Agreement.</w:t>
      </w:r>
    </w:p>
    <w:p w14:paraId="39BFCAFC" w14:textId="77777777" w:rsidR="00AB65F4" w:rsidRPr="005A377B" w:rsidRDefault="005829D2" w:rsidP="00581F6A">
      <w:pPr>
        <w:keepNext/>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3" w:name="_Toc477964980"/>
      <w:r w:rsidR="00AB65F4" w:rsidRPr="005A377B">
        <w:rPr>
          <w:rStyle w:val="Heading2DJ"/>
          <w:rFonts w:cs="Arial"/>
          <w:sz w:val="22"/>
          <w:szCs w:val="22"/>
        </w:rPr>
        <w:t>TIME</w:t>
      </w:r>
      <w:bookmarkEnd w:id="283"/>
    </w:p>
    <w:p w14:paraId="0DDB0276" w14:textId="216B1D14" w:rsidR="00AB65F4" w:rsidRPr="005A377B" w:rsidRDefault="00AB65F4" w:rsidP="003740B7">
      <w:pPr>
        <w:pStyle w:val="BodyText3"/>
        <w:tabs>
          <w:tab w:val="left" w:pos="1440"/>
        </w:tabs>
        <w:spacing w:after="120" w:line="240" w:lineRule="auto"/>
        <w:jc w:val="both"/>
        <w:rPr>
          <w:rFonts w:cs="Arial"/>
          <w:color w:val="auto"/>
          <w:szCs w:val="22"/>
        </w:rPr>
      </w:pPr>
      <w:r w:rsidRPr="005A377B">
        <w:rPr>
          <w:rFonts w:cs="Arial"/>
          <w:color w:val="auto"/>
          <w:szCs w:val="22"/>
        </w:rPr>
        <w:t>Time is of the essence in this Agreement.</w:t>
      </w:r>
      <w:r w:rsidR="00CF1C2B" w:rsidRPr="005A377B">
        <w:rPr>
          <w:rFonts w:cs="Arial"/>
          <w:color w:val="auto"/>
          <w:szCs w:val="22"/>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w:t>
      </w:r>
      <w:r w:rsidR="00CF1C2B" w:rsidRPr="005A377B">
        <w:rPr>
          <w:rFonts w:cs="Arial"/>
          <w:color w:val="auto"/>
          <w:szCs w:val="22"/>
        </w:rPr>
        <w:lastRenderedPageBreak/>
        <w:t>necessary to maintain the critical path and all deadlines established in this Agreement and/or Work Orders pursuant hereto.</w:t>
      </w:r>
    </w:p>
    <w:p w14:paraId="25FA2556" w14:textId="77777777" w:rsidR="00AB65F4" w:rsidRPr="005A377B" w:rsidRDefault="005829D2" w:rsidP="00581F6A">
      <w:pPr>
        <w:keepNext/>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4" w:name="_Toc477964981"/>
      <w:r w:rsidR="00AB65F4" w:rsidRPr="005A377B">
        <w:rPr>
          <w:rStyle w:val="Heading2DJ"/>
          <w:rFonts w:cs="Arial"/>
          <w:sz w:val="22"/>
          <w:szCs w:val="22"/>
        </w:rPr>
        <w:t>COMPLIANCE WITH LAWS</w:t>
      </w:r>
      <w:bookmarkEnd w:id="284"/>
    </w:p>
    <w:p w14:paraId="08771E20" w14:textId="380F96F9" w:rsidR="00AB65F4" w:rsidRPr="005A377B" w:rsidRDefault="001D00D1" w:rsidP="003740B7">
      <w:pPr>
        <w:pStyle w:val="BodyText3"/>
        <w:tabs>
          <w:tab w:val="left" w:pos="1440"/>
        </w:tabs>
        <w:spacing w:after="120" w:line="240" w:lineRule="auto"/>
        <w:jc w:val="both"/>
        <w:rPr>
          <w:rFonts w:cs="Arial"/>
          <w:color w:val="auto"/>
          <w:szCs w:val="22"/>
        </w:rPr>
      </w:pPr>
      <w:r w:rsidRPr="005A377B">
        <w:rPr>
          <w:rFonts w:cs="Arial"/>
          <w:color w:val="auto"/>
          <w:szCs w:val="22"/>
        </w:rPr>
        <w:t xml:space="preserve">The </w:t>
      </w:r>
      <w:r w:rsidR="00A22D32" w:rsidRPr="005A377B">
        <w:rPr>
          <w:rFonts w:cs="Arial"/>
          <w:color w:val="auto"/>
          <w:szCs w:val="22"/>
        </w:rPr>
        <w:t>Consultant</w:t>
      </w:r>
      <w:r w:rsidR="00AB65F4" w:rsidRPr="005A377B">
        <w:rPr>
          <w:rFonts w:cs="Arial"/>
          <w:color w:val="auto"/>
          <w:szCs w:val="22"/>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5A377B">
        <w:rPr>
          <w:rFonts w:cs="Arial"/>
          <w:color w:val="auto"/>
          <w:szCs w:val="22"/>
        </w:rPr>
        <w:t>Consultant</w:t>
      </w:r>
      <w:r w:rsidR="00AB65F4" w:rsidRPr="005A377B">
        <w:rPr>
          <w:rFonts w:cs="Arial"/>
          <w:color w:val="auto"/>
          <w:szCs w:val="22"/>
        </w:rPr>
        <w:t xml:space="preserve"> represents and warrants that there shall be no unlawful discrimination as provided by law in connection with the performance of this </w:t>
      </w:r>
      <w:r w:rsidR="00BA5B5A" w:rsidRPr="005A377B">
        <w:rPr>
          <w:rFonts w:cs="Arial"/>
          <w:color w:val="auto"/>
          <w:szCs w:val="22"/>
        </w:rPr>
        <w:t>A</w:t>
      </w:r>
      <w:r w:rsidR="00AB65F4" w:rsidRPr="005A377B">
        <w:rPr>
          <w:rFonts w:cs="Arial"/>
          <w:color w:val="auto"/>
          <w:szCs w:val="22"/>
        </w:rPr>
        <w:t>greement.</w:t>
      </w:r>
    </w:p>
    <w:p w14:paraId="028221A8" w14:textId="380EE61F" w:rsidR="001D75D7" w:rsidRPr="005A377B" w:rsidRDefault="00410033" w:rsidP="006A125C">
      <w:pPr>
        <w:pStyle w:val="BodyText3"/>
        <w:keepNext/>
        <w:numPr>
          <w:ilvl w:val="2"/>
          <w:numId w:val="1"/>
        </w:numPr>
        <w:tabs>
          <w:tab w:val="clear" w:pos="360"/>
          <w:tab w:val="num" w:pos="720"/>
          <w:tab w:val="left" w:pos="1530"/>
        </w:tabs>
        <w:spacing w:after="120" w:line="240" w:lineRule="auto"/>
        <w:ind w:left="720"/>
        <w:jc w:val="both"/>
        <w:rPr>
          <w:rFonts w:cs="Arial"/>
          <w:b/>
          <w:color w:val="auto"/>
          <w:szCs w:val="22"/>
        </w:rPr>
      </w:pPr>
      <w:r w:rsidRPr="005A377B">
        <w:rPr>
          <w:rFonts w:cs="Arial"/>
          <w:b/>
          <w:color w:val="auto"/>
          <w:szCs w:val="22"/>
          <w:u w:val="single"/>
        </w:rPr>
        <w:t>NON-DISCRIMINATION</w:t>
      </w:r>
      <w:r w:rsidR="006A125C" w:rsidRPr="005A377B">
        <w:rPr>
          <w:rFonts w:cs="Arial"/>
          <w:b/>
          <w:color w:val="auto"/>
          <w:szCs w:val="22"/>
          <w:u w:val="single"/>
        </w:rPr>
        <w:t>:</w:t>
      </w:r>
      <w:r w:rsidRPr="005A377B">
        <w:rPr>
          <w:rFonts w:cs="Arial"/>
          <w:b/>
          <w:color w:val="auto"/>
          <w:szCs w:val="22"/>
        </w:rPr>
        <w:t xml:space="preserve"> </w:t>
      </w:r>
      <w:r w:rsidR="00820324" w:rsidRPr="005A377B">
        <w:rPr>
          <w:rFonts w:cs="Arial"/>
          <w:color w:val="auto"/>
          <w:szCs w:val="22"/>
        </w:rPr>
        <w:t xml:space="preserve">The City warrants and represents that it does not and will not engage in discriminatory practices and that there shall be no discrimination in connection with the Consultant’s performance under this Agreement on account of race, color, </w:t>
      </w:r>
      <w:r w:rsidR="000D1258" w:rsidRPr="005A377B">
        <w:rPr>
          <w:rFonts w:cs="Arial"/>
          <w:color w:val="auto"/>
          <w:szCs w:val="22"/>
        </w:rPr>
        <w:t>gender</w:t>
      </w:r>
      <w:r w:rsidR="00820324" w:rsidRPr="005A377B">
        <w:rPr>
          <w:rFonts w:cs="Arial"/>
          <w:color w:val="auto"/>
          <w:szCs w:val="22"/>
        </w:rPr>
        <w:t xml:space="preserve">, religion, age, handicap, marital status or national origin.  The Consultant further covenants that no otherwise qualified individual shall, solely by reason of </w:t>
      </w:r>
      <w:r w:rsidR="00914F85" w:rsidRPr="005A377B">
        <w:rPr>
          <w:rFonts w:cs="Arial"/>
          <w:color w:val="auto"/>
          <w:szCs w:val="22"/>
        </w:rPr>
        <w:t>their</w:t>
      </w:r>
      <w:r w:rsidR="00820324" w:rsidRPr="005A377B">
        <w:rPr>
          <w:rFonts w:cs="Arial"/>
          <w:color w:val="auto"/>
          <w:szCs w:val="22"/>
        </w:rPr>
        <w:t xml:space="preserve"> race, color, </w:t>
      </w:r>
      <w:r w:rsidR="00914F85" w:rsidRPr="005A377B">
        <w:rPr>
          <w:rFonts w:cs="Arial"/>
          <w:color w:val="auto"/>
          <w:szCs w:val="22"/>
        </w:rPr>
        <w:t>gender</w:t>
      </w:r>
      <w:r w:rsidR="00820324" w:rsidRPr="005A377B">
        <w:rPr>
          <w:rFonts w:cs="Arial"/>
          <w:color w:val="auto"/>
          <w:szCs w:val="22"/>
        </w:rPr>
        <w:t>, religion, age, handicap, marital status or national origin, be excluded from participation in, be denied services, or be subject to discrimination under any provision of this Agreement.</w:t>
      </w:r>
    </w:p>
    <w:p w14:paraId="203BB5EF" w14:textId="77777777" w:rsidR="006A7399" w:rsidRDefault="00410033"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5A377B">
        <w:rPr>
          <w:rFonts w:cs="Arial"/>
          <w:b/>
          <w:color w:val="auto"/>
          <w:szCs w:val="22"/>
          <w:u w:val="single"/>
        </w:rPr>
        <w:t>OSHA COMPLIANCE</w:t>
      </w:r>
      <w:r w:rsidR="006A125C" w:rsidRPr="005A377B">
        <w:rPr>
          <w:rFonts w:cs="Arial"/>
          <w:b/>
          <w:color w:val="auto"/>
          <w:szCs w:val="22"/>
          <w:u w:val="single"/>
        </w:rPr>
        <w:t>:</w:t>
      </w:r>
      <w:r w:rsidR="006A125C" w:rsidRPr="005A377B">
        <w:rPr>
          <w:rFonts w:cs="Arial"/>
          <w:b/>
          <w:color w:val="auto"/>
          <w:szCs w:val="22"/>
        </w:rPr>
        <w:t xml:space="preserve"> </w:t>
      </w:r>
      <w:r w:rsidR="0053128B" w:rsidRPr="005A377B">
        <w:rPr>
          <w:rFonts w:cs="Arial"/>
          <w:color w:val="auto"/>
          <w:szCs w:val="22"/>
        </w:rPr>
        <w:t xml:space="preserve">The </w:t>
      </w:r>
      <w:r w:rsidR="00A22D32" w:rsidRPr="005A377B">
        <w:rPr>
          <w:rFonts w:cs="Arial"/>
          <w:color w:val="auto"/>
          <w:szCs w:val="22"/>
        </w:rPr>
        <w:t>Consultant</w:t>
      </w:r>
      <w:r w:rsidR="00DC7CA0" w:rsidRPr="005A377B">
        <w:rPr>
          <w:rFonts w:cs="Arial"/>
          <w:color w:val="auto"/>
          <w:szCs w:val="22"/>
        </w:rPr>
        <w:t xml:space="preserve"> warrants that it will comply with all safety precautions as required by federal, state or local laws, rules, regulations and ordinances. </w:t>
      </w:r>
    </w:p>
    <w:p w14:paraId="3E782F40" w14:textId="2DBF533D" w:rsidR="001D75D7" w:rsidRPr="005A377B" w:rsidRDefault="00DC7CA0" w:rsidP="006A125C">
      <w:pPr>
        <w:pStyle w:val="BodyText3"/>
        <w:keepNext/>
        <w:numPr>
          <w:ilvl w:val="2"/>
          <w:numId w:val="1"/>
        </w:numPr>
        <w:tabs>
          <w:tab w:val="clear" w:pos="360"/>
          <w:tab w:val="num" w:pos="720"/>
          <w:tab w:val="left" w:pos="1530"/>
        </w:tabs>
        <w:spacing w:after="120" w:line="240" w:lineRule="auto"/>
        <w:ind w:leftChars="360" w:left="720"/>
        <w:jc w:val="both"/>
        <w:rPr>
          <w:rFonts w:cs="Arial"/>
          <w:color w:val="auto"/>
          <w:szCs w:val="22"/>
        </w:rPr>
      </w:pPr>
      <w:r w:rsidRPr="005A377B">
        <w:rPr>
          <w:rFonts w:cs="Arial"/>
          <w:color w:val="auto"/>
          <w:szCs w:val="22"/>
        </w:rPr>
        <w:t xml:space="preserve">The </w:t>
      </w:r>
      <w:r w:rsidR="0054186D" w:rsidRPr="005A377B">
        <w:rPr>
          <w:rFonts w:cs="Arial"/>
          <w:color w:val="auto"/>
          <w:szCs w:val="22"/>
        </w:rPr>
        <w:t>City</w:t>
      </w:r>
      <w:r w:rsidRPr="005A377B">
        <w:rPr>
          <w:rFonts w:cs="Arial"/>
          <w:color w:val="auto"/>
          <w:szCs w:val="22"/>
        </w:rPr>
        <w:t xml:space="preserve"> reserves the right to refuse </w:t>
      </w:r>
      <w:r w:rsidR="001D00D1" w:rsidRPr="005A377B">
        <w:rPr>
          <w:rFonts w:cs="Arial"/>
          <w:color w:val="auto"/>
          <w:szCs w:val="22"/>
        </w:rPr>
        <w:t xml:space="preserve">the </w:t>
      </w:r>
      <w:r w:rsidR="00A22D32" w:rsidRPr="005A377B">
        <w:rPr>
          <w:rFonts w:cs="Arial"/>
          <w:color w:val="auto"/>
          <w:szCs w:val="22"/>
        </w:rPr>
        <w:t>Consultant</w:t>
      </w:r>
      <w:r w:rsidR="00BA5B5A" w:rsidRPr="005A377B">
        <w:rPr>
          <w:rFonts w:cs="Arial"/>
          <w:color w:val="auto"/>
          <w:szCs w:val="22"/>
        </w:rPr>
        <w:t>'s</w:t>
      </w:r>
      <w:r w:rsidRPr="005A377B">
        <w:rPr>
          <w:rFonts w:cs="Arial"/>
          <w:color w:val="auto"/>
          <w:szCs w:val="22"/>
        </w:rPr>
        <w:t xml:space="preserve"> access to </w:t>
      </w:r>
      <w:r w:rsidR="0054186D" w:rsidRPr="005A377B">
        <w:rPr>
          <w:rFonts w:cs="Arial"/>
          <w:color w:val="auto"/>
          <w:szCs w:val="22"/>
        </w:rPr>
        <w:t>City</w:t>
      </w:r>
      <w:r w:rsidRPr="005A377B">
        <w:rPr>
          <w:rFonts w:cs="Arial"/>
          <w:color w:val="auto"/>
          <w:szCs w:val="22"/>
        </w:rPr>
        <w:t xml:space="preserve"> property, including </w:t>
      </w:r>
      <w:r w:rsidR="00BA5B5A" w:rsidRPr="005A377B">
        <w:rPr>
          <w:rFonts w:cs="Arial"/>
          <w:color w:val="auto"/>
          <w:szCs w:val="22"/>
        </w:rPr>
        <w:t>P</w:t>
      </w:r>
      <w:r w:rsidRPr="005A377B">
        <w:rPr>
          <w:rFonts w:cs="Arial"/>
          <w:color w:val="auto"/>
          <w:szCs w:val="22"/>
        </w:rPr>
        <w:t xml:space="preserve">roject jobsites, if </w:t>
      </w:r>
      <w:r w:rsidR="001D00D1" w:rsidRPr="005A377B">
        <w:rPr>
          <w:rFonts w:cs="Arial"/>
          <w:color w:val="auto"/>
          <w:szCs w:val="22"/>
        </w:rPr>
        <w:t xml:space="preserve">the </w:t>
      </w:r>
      <w:r w:rsidR="00A22D32" w:rsidRPr="005A377B">
        <w:rPr>
          <w:rFonts w:cs="Arial"/>
          <w:color w:val="auto"/>
          <w:szCs w:val="22"/>
        </w:rPr>
        <w:t>Consultant</w:t>
      </w:r>
      <w:r w:rsidRPr="005A377B">
        <w:rPr>
          <w:rFonts w:cs="Arial"/>
          <w:color w:val="auto"/>
          <w:szCs w:val="22"/>
        </w:rPr>
        <w:t xml:space="preserve"> employees are not properly equipped with safety gear in accordance with OSHA regulations or if a continuing pattern of non-compliance with safety regulations is exhibited by </w:t>
      </w:r>
      <w:r w:rsidR="001D00D1" w:rsidRPr="005A377B">
        <w:rPr>
          <w:rFonts w:cs="Arial"/>
          <w:color w:val="auto"/>
          <w:szCs w:val="22"/>
        </w:rPr>
        <w:t xml:space="preserve">the </w:t>
      </w:r>
      <w:r w:rsidR="00A22D32" w:rsidRPr="005A377B">
        <w:rPr>
          <w:rFonts w:cs="Arial"/>
          <w:color w:val="auto"/>
          <w:szCs w:val="22"/>
        </w:rPr>
        <w:t>Consultant</w:t>
      </w:r>
      <w:r w:rsidRPr="005A377B">
        <w:rPr>
          <w:rFonts w:cs="Arial"/>
          <w:color w:val="auto"/>
          <w:szCs w:val="22"/>
        </w:rPr>
        <w:t xml:space="preserve">.  </w:t>
      </w:r>
    </w:p>
    <w:p w14:paraId="1CFF2FB2" w14:textId="641C8B6D" w:rsidR="00AB65F4" w:rsidRPr="005A377B" w:rsidRDefault="00410033" w:rsidP="006A125C">
      <w:pPr>
        <w:pStyle w:val="BodyText3"/>
        <w:keepNext/>
        <w:numPr>
          <w:ilvl w:val="2"/>
          <w:numId w:val="1"/>
        </w:numPr>
        <w:tabs>
          <w:tab w:val="clear" w:pos="360"/>
          <w:tab w:val="left" w:pos="720"/>
          <w:tab w:val="left" w:pos="1530"/>
        </w:tabs>
        <w:spacing w:after="120" w:line="240" w:lineRule="auto"/>
        <w:ind w:leftChars="360" w:left="720"/>
        <w:jc w:val="both"/>
        <w:rPr>
          <w:rFonts w:cs="Arial"/>
          <w:color w:val="auto"/>
          <w:szCs w:val="22"/>
        </w:rPr>
      </w:pPr>
      <w:r w:rsidRPr="005A377B">
        <w:rPr>
          <w:rFonts w:cs="Arial"/>
          <w:b/>
          <w:color w:val="auto"/>
          <w:szCs w:val="22"/>
          <w:u w:val="single"/>
        </w:rPr>
        <w:t>ADA COMPLIANCE</w:t>
      </w:r>
      <w:r w:rsidR="006A125C" w:rsidRPr="005A377B">
        <w:rPr>
          <w:rFonts w:cs="Arial"/>
          <w:b/>
          <w:color w:val="auto"/>
          <w:szCs w:val="22"/>
          <w:u w:val="single"/>
        </w:rPr>
        <w:t>:</w:t>
      </w:r>
      <w:r w:rsidR="006A125C" w:rsidRPr="005A377B">
        <w:rPr>
          <w:rFonts w:cs="Arial"/>
          <w:b/>
          <w:color w:val="auto"/>
          <w:szCs w:val="22"/>
        </w:rPr>
        <w:t xml:space="preserve"> </w:t>
      </w:r>
      <w:r w:rsidR="001D00D1" w:rsidRPr="005A377B">
        <w:rPr>
          <w:rFonts w:cs="Arial"/>
          <w:color w:val="auto"/>
          <w:szCs w:val="22"/>
        </w:rPr>
        <w:t xml:space="preserve">The </w:t>
      </w:r>
      <w:r w:rsidR="00A22D32" w:rsidRPr="005A377B">
        <w:rPr>
          <w:rFonts w:cs="Arial"/>
          <w:color w:val="auto"/>
          <w:szCs w:val="22"/>
        </w:rPr>
        <w:t>Consultant</w:t>
      </w:r>
      <w:r w:rsidR="00240519" w:rsidRPr="005A377B">
        <w:rPr>
          <w:rFonts w:cs="Arial"/>
          <w:color w:val="auto"/>
          <w:szCs w:val="22"/>
        </w:rPr>
        <w:t xml:space="preserve"> </w:t>
      </w:r>
      <w:r w:rsidR="00AB65F4" w:rsidRPr="005A377B">
        <w:rPr>
          <w:rFonts w:cs="Arial"/>
          <w:color w:val="auto"/>
          <w:szCs w:val="22"/>
        </w:rPr>
        <w:t>shall affirmatively comply with all applicable provisions of the Americans with Disabilities Act (“ADA”) in the course of providing any work, labor or services funded by the City</w:t>
      </w:r>
      <w:r w:rsidR="00FA4D89" w:rsidRPr="005A377B">
        <w:rPr>
          <w:rFonts w:cs="Arial"/>
          <w:color w:val="auto"/>
          <w:szCs w:val="22"/>
        </w:rPr>
        <w:t>,</w:t>
      </w:r>
      <w:r w:rsidR="00AB65F4" w:rsidRPr="005A377B">
        <w:rPr>
          <w:rFonts w:cs="Arial"/>
          <w:color w:val="auto"/>
          <w:szCs w:val="22"/>
        </w:rPr>
        <w:t xml:space="preserve"> including Titles I </w:t>
      </w:r>
      <w:r w:rsidR="0028520E" w:rsidRPr="005A377B">
        <w:rPr>
          <w:rFonts w:cs="Arial"/>
          <w:color w:val="auto"/>
          <w:szCs w:val="22"/>
        </w:rPr>
        <w:t>and</w:t>
      </w:r>
      <w:r w:rsidR="00AB65F4" w:rsidRPr="005A377B">
        <w:rPr>
          <w:rFonts w:cs="Arial"/>
          <w:color w:val="auto"/>
          <w:szCs w:val="22"/>
        </w:rPr>
        <w:t xml:space="preserve"> II of the ADA (regarding nondiscrimination on the basis of disability) and all applicable regulations, guidelines and standards. Additionally</w:t>
      </w:r>
      <w:r w:rsidR="001D00D1" w:rsidRPr="005A377B">
        <w:rPr>
          <w:rFonts w:cs="Arial"/>
          <w:strike/>
          <w:color w:val="auto"/>
          <w:szCs w:val="22"/>
        </w:rPr>
        <w:t xml:space="preserve"> </w:t>
      </w:r>
      <w:r w:rsidR="00AB65F4" w:rsidRPr="005A377B">
        <w:rPr>
          <w:rFonts w:cs="Arial"/>
          <w:color w:val="auto"/>
          <w:szCs w:val="22"/>
        </w:rPr>
        <w:t xml:space="preserve">the </w:t>
      </w:r>
      <w:r w:rsidR="00A22D32" w:rsidRPr="005A377B">
        <w:rPr>
          <w:rFonts w:cs="Arial"/>
          <w:color w:val="auto"/>
          <w:szCs w:val="22"/>
        </w:rPr>
        <w:t>Consultant</w:t>
      </w:r>
      <w:r w:rsidR="00AB65F4" w:rsidRPr="005A377B">
        <w:rPr>
          <w:rFonts w:cs="Arial"/>
          <w:color w:val="auto"/>
          <w:szCs w:val="22"/>
        </w:rPr>
        <w:t xml:space="preserve"> shall take affirmative steps to</w:t>
      </w:r>
      <w:r w:rsidR="00BA5B5A" w:rsidRPr="005A377B">
        <w:rPr>
          <w:rFonts w:cs="Arial"/>
          <w:color w:val="auto"/>
          <w:szCs w:val="22"/>
        </w:rPr>
        <w:t xml:space="preserve"> </w:t>
      </w:r>
      <w:r w:rsidR="00AB65F4" w:rsidRPr="005A377B">
        <w:rPr>
          <w:rFonts w:cs="Arial"/>
          <w:color w:val="auto"/>
          <w:szCs w:val="22"/>
        </w:rPr>
        <w:t>insure nondiscrimination in employment of disabled persons.</w:t>
      </w:r>
    </w:p>
    <w:p w14:paraId="04D58BF2" w14:textId="77777777" w:rsidR="00AB65F4"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5" w:name="_Toc477964982"/>
      <w:r w:rsidR="00AB65F4" w:rsidRPr="005A377B">
        <w:rPr>
          <w:rStyle w:val="Heading2DJ"/>
          <w:rFonts w:cs="Arial"/>
          <w:sz w:val="22"/>
          <w:szCs w:val="22"/>
        </w:rPr>
        <w:t>NO PARTNERSHIP</w:t>
      </w:r>
      <w:bookmarkEnd w:id="285"/>
    </w:p>
    <w:p w14:paraId="0F6672F2" w14:textId="4EC13934" w:rsidR="00AB65F4" w:rsidRPr="005A377B" w:rsidRDefault="001D00D1" w:rsidP="00364C85">
      <w:pPr>
        <w:pStyle w:val="BodyText3"/>
        <w:spacing w:after="120" w:line="240" w:lineRule="auto"/>
        <w:jc w:val="both"/>
        <w:rPr>
          <w:rFonts w:cs="Arial"/>
          <w:color w:val="auto"/>
          <w:szCs w:val="22"/>
        </w:rPr>
      </w:pPr>
      <w:r w:rsidRPr="005A377B">
        <w:rPr>
          <w:rFonts w:cs="Arial"/>
          <w:color w:val="auto"/>
          <w:szCs w:val="22"/>
        </w:rPr>
        <w:t xml:space="preserve">The </w:t>
      </w:r>
      <w:r w:rsidR="00A22D32" w:rsidRPr="005A377B">
        <w:rPr>
          <w:rFonts w:cs="Arial"/>
          <w:color w:val="auto"/>
          <w:szCs w:val="22"/>
        </w:rPr>
        <w:t>Consultant</w:t>
      </w:r>
      <w:r w:rsidR="00240519" w:rsidRPr="005A377B">
        <w:rPr>
          <w:rFonts w:cs="Arial"/>
          <w:color w:val="auto"/>
          <w:szCs w:val="22"/>
        </w:rPr>
        <w:t xml:space="preserve"> </w:t>
      </w:r>
      <w:r w:rsidR="00AB65F4" w:rsidRPr="005A377B">
        <w:rPr>
          <w:rFonts w:cs="Arial"/>
          <w:color w:val="auto"/>
          <w:szCs w:val="22"/>
        </w:rPr>
        <w:t xml:space="preserve">is an independent contractor. This Agreement does not create a joint venture, partnership or other business enterprise </w:t>
      </w:r>
      <w:r w:rsidR="009D5C96">
        <w:rPr>
          <w:rFonts w:cs="Arial"/>
          <w:color w:val="auto"/>
          <w:szCs w:val="22"/>
        </w:rPr>
        <w:t xml:space="preserve">or affiliation </w:t>
      </w:r>
      <w:r w:rsidR="00AB65F4" w:rsidRPr="005A377B">
        <w:rPr>
          <w:rFonts w:cs="Arial"/>
          <w:color w:val="auto"/>
          <w:szCs w:val="22"/>
        </w:rPr>
        <w:t xml:space="preserve">between the parties. The </w:t>
      </w:r>
      <w:r w:rsidR="00A22D32" w:rsidRPr="005A377B">
        <w:rPr>
          <w:rFonts w:cs="Arial"/>
          <w:color w:val="auto"/>
          <w:szCs w:val="22"/>
        </w:rPr>
        <w:t>Consultant</w:t>
      </w:r>
      <w:r w:rsidR="00AB65F4" w:rsidRPr="005A377B">
        <w:rPr>
          <w:rFonts w:cs="Arial"/>
          <w:color w:val="auto"/>
          <w:szCs w:val="22"/>
        </w:rPr>
        <w:t xml:space="preserve"> has no authority to bind the City to any promise, debt, default, </w:t>
      </w:r>
      <w:r w:rsidR="009D5C96">
        <w:rPr>
          <w:rFonts w:cs="Arial"/>
          <w:color w:val="auto"/>
          <w:szCs w:val="22"/>
        </w:rPr>
        <w:t xml:space="preserve">contract liability, </w:t>
      </w:r>
      <w:r w:rsidR="00AB65F4" w:rsidRPr="005A377B">
        <w:rPr>
          <w:rFonts w:cs="Arial"/>
          <w:color w:val="auto"/>
          <w:szCs w:val="22"/>
        </w:rPr>
        <w:t xml:space="preserve">or undertaking of the </w:t>
      </w:r>
      <w:r w:rsidR="00A22D32" w:rsidRPr="005A377B">
        <w:rPr>
          <w:rFonts w:cs="Arial"/>
          <w:color w:val="auto"/>
          <w:szCs w:val="22"/>
        </w:rPr>
        <w:t>Consultant</w:t>
      </w:r>
      <w:r w:rsidR="00AB65F4" w:rsidRPr="005A377B">
        <w:rPr>
          <w:rFonts w:cs="Arial"/>
          <w:color w:val="auto"/>
          <w:szCs w:val="22"/>
        </w:rPr>
        <w:t xml:space="preserve">. </w:t>
      </w:r>
    </w:p>
    <w:p w14:paraId="685471F2" w14:textId="77777777" w:rsidR="00AB65F4" w:rsidRPr="00D36BB7" w:rsidRDefault="005829D2" w:rsidP="00581F6A">
      <w:pPr>
        <w:pStyle w:val="BodyText3"/>
        <w:keepNext/>
        <w:numPr>
          <w:ilvl w:val="1"/>
          <w:numId w:val="1"/>
        </w:numPr>
        <w:tabs>
          <w:tab w:val="left" w:pos="720"/>
        </w:tabs>
        <w:spacing w:line="240" w:lineRule="auto"/>
        <w:jc w:val="both"/>
        <w:outlineLvl w:val="1"/>
        <w:rPr>
          <w:rStyle w:val="Heading2DJ"/>
          <w:rFonts w:cs="Arial"/>
          <w:color w:val="auto"/>
          <w:sz w:val="22"/>
          <w:szCs w:val="22"/>
        </w:rPr>
      </w:pPr>
      <w:r w:rsidRPr="00043E2B">
        <w:rPr>
          <w:rStyle w:val="Heading2DJ"/>
          <w:rFonts w:cs="Arial"/>
          <w:color w:val="auto"/>
          <w:sz w:val="22"/>
          <w:szCs w:val="22"/>
        </w:rPr>
        <w:t xml:space="preserve">    </w:t>
      </w:r>
      <w:bookmarkStart w:id="286" w:name="_Toc477964983"/>
      <w:r w:rsidR="00AB65F4" w:rsidRPr="00043E2B">
        <w:rPr>
          <w:rStyle w:val="Heading2DJ"/>
          <w:rFonts w:cs="Arial"/>
          <w:color w:val="auto"/>
          <w:sz w:val="22"/>
          <w:szCs w:val="22"/>
        </w:rPr>
        <w:t>DISCRETION OF DIRECTOR</w:t>
      </w:r>
      <w:bookmarkEnd w:id="286"/>
    </w:p>
    <w:p w14:paraId="0AA44E6C" w14:textId="0C420A94" w:rsidR="00364C85" w:rsidRPr="005A377B" w:rsidRDefault="00AB65F4" w:rsidP="00364C85">
      <w:pPr>
        <w:pStyle w:val="BodyText3"/>
        <w:spacing w:after="120" w:line="240" w:lineRule="auto"/>
        <w:jc w:val="both"/>
        <w:rPr>
          <w:rFonts w:cs="Arial"/>
          <w:color w:val="auto"/>
          <w:szCs w:val="22"/>
        </w:rPr>
      </w:pPr>
      <w:r w:rsidRPr="005A377B">
        <w:rPr>
          <w:rFonts w:cs="Arial"/>
          <w:color w:val="auto"/>
          <w:szCs w:val="22"/>
        </w:rPr>
        <w:t xml:space="preserve">Any matter not expressly provided for herein dealing with the </w:t>
      </w:r>
      <w:r w:rsidR="0054186D" w:rsidRPr="005A377B">
        <w:rPr>
          <w:rFonts w:cs="Arial"/>
          <w:color w:val="auto"/>
          <w:szCs w:val="22"/>
        </w:rPr>
        <w:t>City</w:t>
      </w:r>
      <w:r w:rsidRPr="005A377B">
        <w:rPr>
          <w:rFonts w:cs="Arial"/>
          <w:color w:val="auto"/>
          <w:szCs w:val="22"/>
        </w:rPr>
        <w:t xml:space="preserve"> or decisions of the </w:t>
      </w:r>
      <w:r w:rsidR="0054186D" w:rsidRPr="005A377B">
        <w:rPr>
          <w:rFonts w:cs="Arial"/>
          <w:color w:val="auto"/>
          <w:szCs w:val="22"/>
        </w:rPr>
        <w:t>City</w:t>
      </w:r>
      <w:r w:rsidRPr="005A377B">
        <w:rPr>
          <w:rFonts w:cs="Arial"/>
          <w:color w:val="auto"/>
          <w:szCs w:val="22"/>
        </w:rPr>
        <w:t xml:space="preserve"> shall be within the exercise of the reasonable professional discretion of the Director or the</w:t>
      </w:r>
      <w:r w:rsidR="000405B5" w:rsidRPr="005A377B">
        <w:rPr>
          <w:rFonts w:cs="Arial"/>
          <w:color w:val="auto"/>
          <w:szCs w:val="22"/>
        </w:rPr>
        <w:t>ir</w:t>
      </w:r>
      <w:r w:rsidRPr="005A377B">
        <w:rPr>
          <w:rFonts w:cs="Arial"/>
          <w:color w:val="auto"/>
          <w:szCs w:val="22"/>
        </w:rPr>
        <w:t xml:space="preserve"> authorized designee. </w:t>
      </w:r>
    </w:p>
    <w:p w14:paraId="5C614239" w14:textId="77777777" w:rsidR="008F1744" w:rsidRPr="005A377B" w:rsidRDefault="005829D2" w:rsidP="00581F6A">
      <w:pPr>
        <w:numPr>
          <w:ilvl w:val="1"/>
          <w:numId w:val="1"/>
        </w:numPr>
        <w:ind w:left="720" w:hanging="720"/>
        <w:outlineLvl w:val="1"/>
        <w:rPr>
          <w:rStyle w:val="Heading2DJ"/>
          <w:rFonts w:cs="Arial"/>
          <w:sz w:val="22"/>
          <w:szCs w:val="22"/>
        </w:rPr>
      </w:pPr>
      <w:r w:rsidRPr="005A377B">
        <w:rPr>
          <w:rStyle w:val="Heading2DJ"/>
          <w:rFonts w:cs="Arial"/>
          <w:sz w:val="22"/>
          <w:szCs w:val="22"/>
        </w:rPr>
        <w:t xml:space="preserve">    </w:t>
      </w:r>
      <w:bookmarkStart w:id="287" w:name="_Toc477964984"/>
      <w:r w:rsidR="008F1744" w:rsidRPr="005A377B">
        <w:rPr>
          <w:rStyle w:val="Heading2DJ"/>
          <w:rFonts w:cs="Arial"/>
          <w:sz w:val="22"/>
          <w:szCs w:val="22"/>
        </w:rPr>
        <w:t>RESOLUTION OF CONTRACT DISPUTES</w:t>
      </w:r>
      <w:bookmarkEnd w:id="287"/>
    </w:p>
    <w:p w14:paraId="1A367F5E" w14:textId="77777777" w:rsidR="004075E7" w:rsidRPr="005A377B" w:rsidRDefault="004075E7" w:rsidP="004075E7">
      <w:pPr>
        <w:spacing w:after="120"/>
        <w:jc w:val="both"/>
        <w:rPr>
          <w:rFonts w:ascii="Arial" w:hAnsi="Arial" w:cs="Arial"/>
          <w:sz w:val="22"/>
          <w:szCs w:val="22"/>
        </w:rPr>
      </w:pPr>
      <w:r w:rsidRPr="005A377B">
        <w:rPr>
          <w:rFonts w:ascii="Arial" w:hAnsi="Arial" w:cs="Arial"/>
          <w:sz w:val="22"/>
          <w:szCs w:val="22"/>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5A377B" w:rsidRDefault="004075E7" w:rsidP="004075E7">
      <w:pPr>
        <w:spacing w:after="120"/>
        <w:jc w:val="both"/>
        <w:rPr>
          <w:rFonts w:ascii="Arial" w:hAnsi="Arial" w:cs="Arial"/>
          <w:sz w:val="22"/>
          <w:szCs w:val="22"/>
        </w:rPr>
      </w:pPr>
      <w:r w:rsidRPr="005A377B">
        <w:rPr>
          <w:rFonts w:ascii="Arial" w:hAnsi="Arial" w:cs="Arial"/>
          <w:sz w:val="22"/>
          <w:szCs w:val="22"/>
        </w:rPr>
        <w:t>The initial step shall be for the Consultant to notify the Project Manager in writing of the dispute and submit a copy to the City of Miami personnel identified in Article 10.06, Notices.</w:t>
      </w:r>
    </w:p>
    <w:p w14:paraId="013F50E9" w14:textId="502C0C01" w:rsidR="004075E7" w:rsidRPr="005A377B" w:rsidRDefault="004075E7" w:rsidP="004075E7">
      <w:pPr>
        <w:spacing w:after="120"/>
        <w:jc w:val="both"/>
        <w:rPr>
          <w:rFonts w:ascii="Arial" w:hAnsi="Arial" w:cs="Arial"/>
          <w:sz w:val="22"/>
          <w:szCs w:val="22"/>
        </w:rPr>
      </w:pPr>
      <w:r w:rsidRPr="005A377B">
        <w:rPr>
          <w:rFonts w:ascii="Arial" w:hAnsi="Arial" w:cs="Arial"/>
          <w:sz w:val="22"/>
          <w:szCs w:val="22"/>
        </w:rPr>
        <w:t>Should the Consultant and the Project Manager fail to resolve the dispute</w:t>
      </w:r>
      <w:r w:rsidR="00BA5B5A" w:rsidRPr="005A377B">
        <w:rPr>
          <w:rFonts w:ascii="Arial" w:hAnsi="Arial" w:cs="Arial"/>
          <w:sz w:val="22"/>
          <w:szCs w:val="22"/>
        </w:rPr>
        <w:t>,</w:t>
      </w:r>
      <w:r w:rsidRPr="005A377B">
        <w:rPr>
          <w:rFonts w:ascii="Arial" w:hAnsi="Arial" w:cs="Arial"/>
          <w:sz w:val="22"/>
          <w:szCs w:val="22"/>
        </w:rPr>
        <w:t xml:space="preserve"> the Consultant shall submit their dispute in writing, with all supporting documentation, to the Director of </w:t>
      </w:r>
      <w:r w:rsidR="00EA7503" w:rsidRPr="005A377B">
        <w:rPr>
          <w:rFonts w:ascii="Arial" w:hAnsi="Arial" w:cs="Arial"/>
          <w:sz w:val="22"/>
          <w:szCs w:val="22"/>
        </w:rPr>
        <w:t>PZ</w:t>
      </w:r>
      <w:r w:rsidRPr="005A377B">
        <w:rPr>
          <w:rFonts w:ascii="Arial" w:hAnsi="Arial" w:cs="Arial"/>
          <w:sz w:val="22"/>
          <w:szCs w:val="22"/>
        </w:rPr>
        <w:t xml:space="preserve">, as </w:t>
      </w:r>
      <w:r w:rsidRPr="005A377B">
        <w:rPr>
          <w:rFonts w:ascii="Arial" w:hAnsi="Arial" w:cs="Arial"/>
          <w:sz w:val="22"/>
          <w:szCs w:val="22"/>
        </w:rPr>
        <w:lastRenderedPageBreak/>
        <w:t xml:space="preserve">identified in Article 10.06, Notices. Upon receipt of said </w:t>
      </w:r>
      <w:r w:rsidR="0028520E" w:rsidRPr="005A377B">
        <w:rPr>
          <w:rFonts w:ascii="Arial" w:hAnsi="Arial" w:cs="Arial"/>
          <w:sz w:val="22"/>
          <w:szCs w:val="22"/>
        </w:rPr>
        <w:t xml:space="preserve">notification the Director of </w:t>
      </w:r>
      <w:r w:rsidR="00EA7503" w:rsidRPr="005A377B">
        <w:rPr>
          <w:rFonts w:ascii="Arial" w:hAnsi="Arial" w:cs="Arial"/>
          <w:sz w:val="22"/>
          <w:szCs w:val="22"/>
        </w:rPr>
        <w:t>PZ</w:t>
      </w:r>
      <w:r w:rsidRPr="005A377B">
        <w:rPr>
          <w:rFonts w:ascii="Arial" w:hAnsi="Arial" w:cs="Arial"/>
          <w:sz w:val="22"/>
          <w:szCs w:val="22"/>
        </w:rPr>
        <w:t xml:space="preserve"> shall review the issues relative to the dispute and issue a written finding.</w:t>
      </w:r>
    </w:p>
    <w:p w14:paraId="750FAD25" w14:textId="21BC5E13" w:rsidR="004075E7" w:rsidRPr="005A377B" w:rsidRDefault="004075E7" w:rsidP="004075E7">
      <w:pPr>
        <w:spacing w:after="120"/>
        <w:jc w:val="both"/>
        <w:rPr>
          <w:rFonts w:ascii="Arial" w:hAnsi="Arial" w:cs="Arial"/>
          <w:sz w:val="22"/>
          <w:szCs w:val="22"/>
        </w:rPr>
      </w:pPr>
      <w:r w:rsidRPr="005A377B">
        <w:rPr>
          <w:rFonts w:ascii="Arial" w:hAnsi="Arial" w:cs="Arial"/>
          <w:sz w:val="22"/>
          <w:szCs w:val="22"/>
        </w:rPr>
        <w:t>Should the Con</w:t>
      </w:r>
      <w:r w:rsidR="0028520E" w:rsidRPr="005A377B">
        <w:rPr>
          <w:rFonts w:ascii="Arial" w:hAnsi="Arial" w:cs="Arial"/>
          <w:sz w:val="22"/>
          <w:szCs w:val="22"/>
        </w:rPr>
        <w:t xml:space="preserve">sultant and the Director of </w:t>
      </w:r>
      <w:r w:rsidR="00EA7503" w:rsidRPr="005A377B">
        <w:rPr>
          <w:rFonts w:ascii="Arial" w:hAnsi="Arial" w:cs="Arial"/>
          <w:sz w:val="22"/>
          <w:szCs w:val="22"/>
        </w:rPr>
        <w:t>PZ</w:t>
      </w:r>
      <w:r w:rsidRPr="005A377B">
        <w:rPr>
          <w:rFonts w:ascii="Arial" w:hAnsi="Arial" w:cs="Arial"/>
          <w:sz w:val="22"/>
          <w:szCs w:val="22"/>
        </w:rPr>
        <w:t xml:space="preserve"> fail to resolve the dispute</w:t>
      </w:r>
      <w:r w:rsidR="00BA5B5A" w:rsidRPr="005A377B">
        <w:rPr>
          <w:rFonts w:ascii="Arial" w:hAnsi="Arial" w:cs="Arial"/>
          <w:sz w:val="22"/>
          <w:szCs w:val="22"/>
        </w:rPr>
        <w:t>,</w:t>
      </w:r>
      <w:r w:rsidRPr="005A377B">
        <w:rPr>
          <w:rFonts w:ascii="Arial" w:hAnsi="Arial" w:cs="Arial"/>
          <w:sz w:val="22"/>
          <w:szCs w:val="22"/>
        </w:rPr>
        <w:t xml:space="preserve"> the Consultant shall submit their dispute in writing within five </w:t>
      </w:r>
      <w:r w:rsidR="000D1258" w:rsidRPr="005A377B">
        <w:rPr>
          <w:rFonts w:ascii="Arial" w:hAnsi="Arial" w:cs="Arial"/>
          <w:sz w:val="22"/>
          <w:szCs w:val="22"/>
        </w:rPr>
        <w:t xml:space="preserve">(5) </w:t>
      </w:r>
      <w:r w:rsidRPr="005A377B">
        <w:rPr>
          <w:rFonts w:ascii="Arial" w:hAnsi="Arial" w:cs="Arial"/>
          <w:sz w:val="22"/>
          <w:szCs w:val="22"/>
        </w:rPr>
        <w:t xml:space="preserve">calendar days to the Director of Procurement. Failure to submit such appeal of the written finding shall constitute acceptance of the finding by the Consultant. Upon receipt of said notification the Director </w:t>
      </w:r>
      <w:r w:rsidR="000D1258" w:rsidRPr="005A377B">
        <w:rPr>
          <w:rFonts w:ascii="Arial" w:hAnsi="Arial" w:cs="Arial"/>
          <w:sz w:val="22"/>
          <w:szCs w:val="22"/>
        </w:rPr>
        <w:t xml:space="preserve">of Procurement </w:t>
      </w:r>
      <w:r w:rsidRPr="005A377B">
        <w:rPr>
          <w:rFonts w:ascii="Arial" w:hAnsi="Arial" w:cs="Arial"/>
          <w:sz w:val="22"/>
          <w:szCs w:val="22"/>
        </w:rPr>
        <w:t>shall review the issues relative to the dispute and issue a written finding.</w:t>
      </w:r>
    </w:p>
    <w:p w14:paraId="75724E9D" w14:textId="33730996" w:rsidR="00142F59" w:rsidRPr="005A377B" w:rsidRDefault="004075E7" w:rsidP="004075E7">
      <w:pPr>
        <w:spacing w:after="120"/>
        <w:jc w:val="both"/>
        <w:rPr>
          <w:rFonts w:ascii="Arial" w:hAnsi="Arial" w:cs="Arial"/>
          <w:sz w:val="22"/>
          <w:szCs w:val="22"/>
        </w:rPr>
      </w:pPr>
      <w:r w:rsidRPr="005A377B">
        <w:rPr>
          <w:rFonts w:ascii="Arial" w:hAnsi="Arial" w:cs="Arial"/>
          <w:sz w:val="22"/>
          <w:szCs w:val="22"/>
        </w:rPr>
        <w:t xml:space="preserve">The Consultant must submit any further appeal in writing within five </w:t>
      </w:r>
      <w:r w:rsidR="000D1258" w:rsidRPr="005A377B">
        <w:rPr>
          <w:rFonts w:ascii="Arial" w:hAnsi="Arial" w:cs="Arial"/>
          <w:sz w:val="22"/>
          <w:szCs w:val="22"/>
        </w:rPr>
        <w:t xml:space="preserve">(5) </w:t>
      </w:r>
      <w:r w:rsidRPr="005A377B">
        <w:rPr>
          <w:rFonts w:ascii="Arial" w:hAnsi="Arial" w:cs="Arial"/>
          <w:sz w:val="22"/>
          <w:szCs w:val="22"/>
        </w:rPr>
        <w:t xml:space="preserve">calendar days to the City Manager. Failure to submit such appeal of the written finding shall constitute acceptance of the finding by the Consultant. Appeal to the City Manager for </w:t>
      </w:r>
      <w:r w:rsidR="00914F85" w:rsidRPr="005A377B">
        <w:rPr>
          <w:rFonts w:ascii="Arial" w:hAnsi="Arial" w:cs="Arial"/>
          <w:sz w:val="22"/>
          <w:szCs w:val="22"/>
        </w:rPr>
        <w:t>their</w:t>
      </w:r>
      <w:r w:rsidRPr="005A377B">
        <w:rPr>
          <w:rFonts w:ascii="Arial" w:hAnsi="Arial" w:cs="Arial"/>
          <w:sz w:val="22"/>
          <w:szCs w:val="22"/>
        </w:rPr>
        <w:t xml:space="preserve">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5A377B">
        <w:rPr>
          <w:rFonts w:ascii="Arial" w:hAnsi="Arial" w:cs="Arial"/>
          <w:sz w:val="22"/>
          <w:szCs w:val="22"/>
        </w:rPr>
        <w:t xml:space="preserve">  </w:t>
      </w:r>
    </w:p>
    <w:p w14:paraId="3D3ED140" w14:textId="77777777" w:rsidR="00DA2044" w:rsidRPr="005A377B" w:rsidRDefault="008F1744" w:rsidP="00FB1047">
      <w:pPr>
        <w:numPr>
          <w:ilvl w:val="0"/>
          <w:numId w:val="3"/>
        </w:numPr>
        <w:tabs>
          <w:tab w:val="clear" w:pos="1080"/>
          <w:tab w:val="num" w:pos="720"/>
        </w:tabs>
        <w:ind w:left="720" w:hanging="360"/>
        <w:jc w:val="both"/>
        <w:rPr>
          <w:rFonts w:ascii="Arial" w:hAnsi="Arial" w:cs="Arial"/>
          <w:sz w:val="22"/>
          <w:szCs w:val="22"/>
        </w:rPr>
      </w:pPr>
      <w:r w:rsidRPr="005A377B">
        <w:rPr>
          <w:rFonts w:ascii="Arial" w:hAnsi="Arial" w:cs="Arial"/>
          <w:sz w:val="22"/>
          <w:szCs w:val="22"/>
        </w:rPr>
        <w:t xml:space="preserve">it has first received City Manager’s written decision, approved by City Commission if applicable, or </w:t>
      </w:r>
    </w:p>
    <w:p w14:paraId="2DEE539A" w14:textId="3D573527" w:rsidR="00DA2044" w:rsidRPr="005A377B" w:rsidRDefault="008F1744" w:rsidP="00FB1047">
      <w:pPr>
        <w:numPr>
          <w:ilvl w:val="0"/>
          <w:numId w:val="3"/>
        </w:numPr>
        <w:tabs>
          <w:tab w:val="clear" w:pos="1080"/>
          <w:tab w:val="num" w:pos="720"/>
        </w:tabs>
        <w:ind w:left="720" w:hanging="360"/>
        <w:jc w:val="both"/>
        <w:rPr>
          <w:rFonts w:ascii="Arial" w:hAnsi="Arial" w:cs="Arial"/>
          <w:sz w:val="22"/>
          <w:szCs w:val="22"/>
        </w:rPr>
      </w:pPr>
      <w:r w:rsidRPr="005A377B">
        <w:rPr>
          <w:rFonts w:ascii="Arial" w:hAnsi="Arial" w:cs="Arial"/>
          <w:sz w:val="22"/>
          <w:szCs w:val="22"/>
        </w:rPr>
        <w:t xml:space="preserve">a period of sixty (60) </w:t>
      </w:r>
      <w:r w:rsidR="000D1258" w:rsidRPr="005A377B">
        <w:rPr>
          <w:rFonts w:ascii="Arial" w:hAnsi="Arial" w:cs="Arial"/>
          <w:sz w:val="22"/>
          <w:szCs w:val="22"/>
        </w:rPr>
        <w:t xml:space="preserve">calendar </w:t>
      </w:r>
      <w:r w:rsidRPr="005A377B">
        <w:rPr>
          <w:rFonts w:ascii="Arial" w:hAnsi="Arial" w:cs="Arial"/>
          <w:sz w:val="22"/>
          <w:szCs w:val="22"/>
        </w:rPr>
        <w:t>days has expired after submitting to the City Manager a detailed statement of the dispute, accompanied by all supporting documentation</w:t>
      </w:r>
      <w:r w:rsidR="00DA2044" w:rsidRPr="005A377B">
        <w:rPr>
          <w:rFonts w:ascii="Arial" w:hAnsi="Arial" w:cs="Arial"/>
          <w:sz w:val="22"/>
          <w:szCs w:val="22"/>
        </w:rPr>
        <w:t>,</w:t>
      </w:r>
      <w:r w:rsidRPr="005A377B">
        <w:rPr>
          <w:rFonts w:ascii="Arial" w:hAnsi="Arial" w:cs="Arial"/>
          <w:sz w:val="22"/>
          <w:szCs w:val="22"/>
        </w:rPr>
        <w:t xml:space="preserve"> </w:t>
      </w:r>
      <w:r w:rsidR="00DA2044" w:rsidRPr="005A377B">
        <w:rPr>
          <w:rFonts w:ascii="Arial" w:hAnsi="Arial" w:cs="Arial"/>
          <w:sz w:val="22"/>
          <w:szCs w:val="22"/>
        </w:rPr>
        <w:t xml:space="preserve">or a period of </w:t>
      </w:r>
      <w:r w:rsidRPr="005A377B">
        <w:rPr>
          <w:rFonts w:ascii="Arial" w:hAnsi="Arial" w:cs="Arial"/>
          <w:sz w:val="22"/>
          <w:szCs w:val="22"/>
        </w:rPr>
        <w:t>(90</w:t>
      </w:r>
      <w:r w:rsidR="00DA2044" w:rsidRPr="005A377B">
        <w:rPr>
          <w:rFonts w:ascii="Arial" w:hAnsi="Arial" w:cs="Arial"/>
          <w:sz w:val="22"/>
          <w:szCs w:val="22"/>
        </w:rPr>
        <w:t>)</w:t>
      </w:r>
      <w:r w:rsidRPr="005A377B">
        <w:rPr>
          <w:rFonts w:ascii="Arial" w:hAnsi="Arial" w:cs="Arial"/>
          <w:sz w:val="22"/>
          <w:szCs w:val="22"/>
        </w:rPr>
        <w:t xml:space="preserve"> </w:t>
      </w:r>
      <w:r w:rsidR="000D1258" w:rsidRPr="005A377B">
        <w:rPr>
          <w:rFonts w:ascii="Arial" w:hAnsi="Arial" w:cs="Arial"/>
          <w:sz w:val="22"/>
          <w:szCs w:val="22"/>
        </w:rPr>
        <w:t xml:space="preserve">calendar </w:t>
      </w:r>
      <w:r w:rsidRPr="005A377B">
        <w:rPr>
          <w:rFonts w:ascii="Arial" w:hAnsi="Arial" w:cs="Arial"/>
          <w:sz w:val="22"/>
          <w:szCs w:val="22"/>
        </w:rPr>
        <w:t>days</w:t>
      </w:r>
      <w:r w:rsidR="00DA2044" w:rsidRPr="005A377B">
        <w:rPr>
          <w:rFonts w:ascii="Arial" w:hAnsi="Arial" w:cs="Arial"/>
          <w:sz w:val="22"/>
          <w:szCs w:val="22"/>
        </w:rPr>
        <w:t xml:space="preserve"> has expired</w:t>
      </w:r>
      <w:r w:rsidRPr="005A377B">
        <w:rPr>
          <w:rFonts w:ascii="Arial" w:hAnsi="Arial" w:cs="Arial"/>
          <w:sz w:val="22"/>
          <w:szCs w:val="22"/>
        </w:rPr>
        <w:t xml:space="preserve"> </w:t>
      </w:r>
      <w:r w:rsidR="00DA2044" w:rsidRPr="005A377B">
        <w:rPr>
          <w:rFonts w:ascii="Arial" w:hAnsi="Arial" w:cs="Arial"/>
          <w:sz w:val="22"/>
          <w:szCs w:val="22"/>
        </w:rPr>
        <w:t>where</w:t>
      </w:r>
      <w:r w:rsidRPr="005A377B">
        <w:rPr>
          <w:rFonts w:ascii="Arial" w:hAnsi="Arial" w:cs="Arial"/>
          <w:sz w:val="22"/>
          <w:szCs w:val="22"/>
        </w:rPr>
        <w:t xml:space="preserve"> </w:t>
      </w:r>
      <w:r w:rsidR="00CD124F" w:rsidRPr="005A377B">
        <w:rPr>
          <w:rFonts w:ascii="Arial" w:hAnsi="Arial" w:cs="Arial"/>
          <w:sz w:val="22"/>
          <w:szCs w:val="22"/>
        </w:rPr>
        <w:t xml:space="preserve">the </w:t>
      </w:r>
      <w:r w:rsidRPr="005A377B">
        <w:rPr>
          <w:rFonts w:ascii="Arial" w:hAnsi="Arial" w:cs="Arial"/>
          <w:sz w:val="22"/>
          <w:szCs w:val="22"/>
        </w:rPr>
        <w:t xml:space="preserve">City Manager’s decision is subject to City Commission approval; or </w:t>
      </w:r>
    </w:p>
    <w:p w14:paraId="2B09FC22" w14:textId="77777777" w:rsidR="008F1744" w:rsidRPr="005A377B" w:rsidRDefault="00CD124F" w:rsidP="00F07411">
      <w:pPr>
        <w:numPr>
          <w:ilvl w:val="0"/>
          <w:numId w:val="3"/>
        </w:numPr>
        <w:tabs>
          <w:tab w:val="clear" w:pos="1080"/>
          <w:tab w:val="num" w:pos="720"/>
        </w:tabs>
        <w:spacing w:after="120"/>
        <w:ind w:left="720" w:hanging="360"/>
        <w:jc w:val="both"/>
        <w:rPr>
          <w:rFonts w:ascii="Arial" w:hAnsi="Arial" w:cs="Arial"/>
          <w:sz w:val="22"/>
          <w:szCs w:val="22"/>
        </w:rPr>
      </w:pPr>
      <w:r w:rsidRPr="005A377B">
        <w:rPr>
          <w:rFonts w:ascii="Arial" w:hAnsi="Arial" w:cs="Arial"/>
          <w:sz w:val="22"/>
          <w:szCs w:val="22"/>
        </w:rPr>
        <w:t xml:space="preserve">The </w:t>
      </w:r>
      <w:r w:rsidR="008F1744" w:rsidRPr="005A377B">
        <w:rPr>
          <w:rFonts w:ascii="Arial" w:hAnsi="Arial" w:cs="Arial"/>
          <w:sz w:val="22"/>
          <w:szCs w:val="22"/>
        </w:rPr>
        <w:t>City has waived compliance with the procedure set forth in this section by written instrument</w:t>
      </w:r>
      <w:r w:rsidR="00DA2044" w:rsidRPr="005A377B">
        <w:rPr>
          <w:rFonts w:ascii="Arial" w:hAnsi="Arial" w:cs="Arial"/>
          <w:sz w:val="22"/>
          <w:szCs w:val="22"/>
        </w:rPr>
        <w:t>(s)</w:t>
      </w:r>
      <w:r w:rsidR="008F1744" w:rsidRPr="005A377B">
        <w:rPr>
          <w:rFonts w:ascii="Arial" w:hAnsi="Arial" w:cs="Arial"/>
          <w:sz w:val="22"/>
          <w:szCs w:val="22"/>
        </w:rPr>
        <w:t xml:space="preserve"> signed by the City Manager.</w:t>
      </w:r>
    </w:p>
    <w:p w14:paraId="5E3498D0" w14:textId="77777777" w:rsidR="00D5312D" w:rsidRPr="005A377B" w:rsidRDefault="005829D2" w:rsidP="00581F6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8" w:name="_Toc477964985"/>
      <w:r w:rsidR="0092106C" w:rsidRPr="005A377B">
        <w:rPr>
          <w:rStyle w:val="Heading2DJ"/>
          <w:rFonts w:cs="Arial"/>
          <w:sz w:val="22"/>
          <w:szCs w:val="22"/>
        </w:rPr>
        <w:t>INDEPENDENT CONTRACTOR</w:t>
      </w:r>
      <w:bookmarkEnd w:id="288"/>
      <w:r w:rsidR="0092106C" w:rsidRPr="005A377B">
        <w:rPr>
          <w:rStyle w:val="Heading2DJ"/>
          <w:rFonts w:cs="Arial"/>
          <w:sz w:val="22"/>
          <w:szCs w:val="22"/>
        </w:rPr>
        <w:tab/>
      </w:r>
    </w:p>
    <w:p w14:paraId="22D75D66" w14:textId="67A02AD3" w:rsidR="0092106C" w:rsidRPr="005A377B" w:rsidRDefault="001D00D1" w:rsidP="00EA4048">
      <w:pPr>
        <w:spacing w:after="120"/>
        <w:jc w:val="both"/>
        <w:rPr>
          <w:rFonts w:ascii="Arial" w:hAnsi="Arial" w:cs="Arial"/>
          <w:b/>
          <w:sz w:val="22"/>
          <w:szCs w:val="22"/>
        </w:rPr>
      </w:pPr>
      <w:r w:rsidRPr="005A377B">
        <w:rPr>
          <w:rFonts w:ascii="Arial" w:hAnsi="Arial" w:cs="Arial"/>
          <w:sz w:val="22"/>
          <w:szCs w:val="22"/>
        </w:rPr>
        <w:t xml:space="preserve">The </w:t>
      </w:r>
      <w:r w:rsidR="00A22D32" w:rsidRPr="005A377B">
        <w:rPr>
          <w:rFonts w:ascii="Arial" w:hAnsi="Arial" w:cs="Arial"/>
          <w:sz w:val="22"/>
          <w:szCs w:val="22"/>
        </w:rPr>
        <w:t>Consultant</w:t>
      </w:r>
      <w:r w:rsidR="0092106C" w:rsidRPr="005A377B">
        <w:rPr>
          <w:rFonts w:ascii="Arial" w:hAnsi="Arial" w:cs="Arial"/>
          <w:sz w:val="22"/>
          <w:szCs w:val="22"/>
        </w:rPr>
        <w:t xml:space="preserve"> has been procured and is being engaged to provide services to the City as an independent contractor, and not as an agent or employee of the City. Accordingly,</w:t>
      </w:r>
      <w:r w:rsidRPr="005A377B">
        <w:rPr>
          <w:rFonts w:ascii="Arial" w:hAnsi="Arial" w:cs="Arial"/>
          <w:sz w:val="22"/>
          <w:szCs w:val="22"/>
        </w:rPr>
        <w:t xml:space="preserve"> the</w:t>
      </w:r>
      <w:r w:rsidR="0092106C" w:rsidRPr="005A377B">
        <w:rPr>
          <w:rFonts w:ascii="Arial" w:hAnsi="Arial" w:cs="Arial"/>
          <w:sz w:val="22"/>
          <w:szCs w:val="22"/>
        </w:rPr>
        <w:t xml:space="preserve"> </w:t>
      </w:r>
      <w:r w:rsidR="00786801" w:rsidRPr="005A377B">
        <w:rPr>
          <w:rFonts w:ascii="Arial" w:hAnsi="Arial" w:cs="Arial"/>
          <w:sz w:val="22"/>
          <w:szCs w:val="22"/>
        </w:rPr>
        <w:t>Consultant</w:t>
      </w:r>
      <w:r w:rsidR="0092106C" w:rsidRPr="005A377B">
        <w:rPr>
          <w:rFonts w:ascii="Arial" w:hAnsi="Arial" w:cs="Arial"/>
          <w:sz w:val="22"/>
          <w:szCs w:val="22"/>
        </w:rPr>
        <w:t xml:space="preserve"> shall not attain, nor be entitled to, any rights or benefits under the Civil Service or Pension Ordinances of the City, nor any rights generally afforded classified or unclassified employees. </w:t>
      </w:r>
      <w:r w:rsidRPr="005A377B">
        <w:rPr>
          <w:rFonts w:ascii="Arial" w:hAnsi="Arial" w:cs="Arial"/>
          <w:sz w:val="22"/>
          <w:szCs w:val="22"/>
        </w:rPr>
        <w:t xml:space="preserve">The </w:t>
      </w:r>
      <w:r w:rsidR="00A22D32" w:rsidRPr="005A377B">
        <w:rPr>
          <w:rFonts w:ascii="Arial" w:hAnsi="Arial" w:cs="Arial"/>
          <w:sz w:val="22"/>
          <w:szCs w:val="22"/>
        </w:rPr>
        <w:t>Consultant</w:t>
      </w:r>
      <w:r w:rsidR="0092106C" w:rsidRPr="005A377B">
        <w:rPr>
          <w:rFonts w:ascii="Arial" w:hAnsi="Arial" w:cs="Arial"/>
          <w:sz w:val="22"/>
          <w:szCs w:val="22"/>
        </w:rPr>
        <w:t xml:space="preserve"> further understands that Florida Workers’ Compensation benefits available to employees of the City are not available to </w:t>
      </w:r>
      <w:r w:rsidRPr="005A377B">
        <w:rPr>
          <w:rFonts w:ascii="Arial" w:hAnsi="Arial" w:cs="Arial"/>
          <w:sz w:val="22"/>
          <w:szCs w:val="22"/>
        </w:rPr>
        <w:t xml:space="preserve">the </w:t>
      </w:r>
      <w:r w:rsidR="00A22D32" w:rsidRPr="005A377B">
        <w:rPr>
          <w:rFonts w:ascii="Arial" w:hAnsi="Arial" w:cs="Arial"/>
          <w:sz w:val="22"/>
          <w:szCs w:val="22"/>
        </w:rPr>
        <w:t>Consultant</w:t>
      </w:r>
      <w:r w:rsidR="0092106C" w:rsidRPr="005A377B">
        <w:rPr>
          <w:rFonts w:ascii="Arial" w:hAnsi="Arial" w:cs="Arial"/>
          <w:sz w:val="22"/>
          <w:szCs w:val="22"/>
        </w:rPr>
        <w:t xml:space="preserve">, and agrees to provide workers’ compensation insurance for </w:t>
      </w:r>
      <w:r w:rsidR="00B477D4" w:rsidRPr="005A377B">
        <w:rPr>
          <w:rFonts w:ascii="Arial" w:hAnsi="Arial" w:cs="Arial"/>
          <w:sz w:val="22"/>
          <w:szCs w:val="22"/>
        </w:rPr>
        <w:t>any employee or agent of</w:t>
      </w:r>
      <w:r w:rsidRPr="005A377B">
        <w:rPr>
          <w:rFonts w:ascii="Arial" w:hAnsi="Arial" w:cs="Arial"/>
          <w:sz w:val="22"/>
          <w:szCs w:val="22"/>
        </w:rPr>
        <w:t xml:space="preserve"> the</w:t>
      </w:r>
      <w:r w:rsidR="00B477D4" w:rsidRPr="005A377B">
        <w:rPr>
          <w:rFonts w:ascii="Arial" w:hAnsi="Arial" w:cs="Arial"/>
          <w:sz w:val="22"/>
          <w:szCs w:val="22"/>
        </w:rPr>
        <w:t xml:space="preserve"> </w:t>
      </w:r>
      <w:r w:rsidR="00A22D32" w:rsidRPr="005A377B">
        <w:rPr>
          <w:rFonts w:ascii="Arial" w:hAnsi="Arial" w:cs="Arial"/>
          <w:sz w:val="22"/>
          <w:szCs w:val="22"/>
        </w:rPr>
        <w:t>Consultant</w:t>
      </w:r>
      <w:r w:rsidR="0092106C" w:rsidRPr="005A377B">
        <w:rPr>
          <w:rFonts w:ascii="Arial" w:hAnsi="Arial" w:cs="Arial"/>
          <w:sz w:val="22"/>
          <w:szCs w:val="22"/>
        </w:rPr>
        <w:t xml:space="preserve"> rendering services to the City under this Agreement.</w:t>
      </w:r>
      <w:r w:rsidR="0092106C" w:rsidRPr="005A377B">
        <w:rPr>
          <w:rFonts w:ascii="Arial" w:hAnsi="Arial" w:cs="Arial"/>
          <w:b/>
          <w:sz w:val="22"/>
          <w:szCs w:val="22"/>
        </w:rPr>
        <w:tab/>
      </w:r>
    </w:p>
    <w:p w14:paraId="3B26D2DE" w14:textId="77777777" w:rsidR="00B16A54" w:rsidRPr="005A377B" w:rsidRDefault="005829D2" w:rsidP="00D3668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89" w:name="_Toc477964986"/>
      <w:r w:rsidR="00364C85" w:rsidRPr="005A377B">
        <w:rPr>
          <w:rStyle w:val="Heading2DJ"/>
          <w:rFonts w:cs="Arial"/>
          <w:sz w:val="22"/>
          <w:szCs w:val="22"/>
        </w:rPr>
        <w:t>CONTINGENCY CLAUSE</w:t>
      </w:r>
      <w:bookmarkEnd w:id="289"/>
    </w:p>
    <w:p w14:paraId="5B746D0F" w14:textId="7998E1A3" w:rsidR="0092106C" w:rsidRPr="005A377B" w:rsidRDefault="0092106C" w:rsidP="00EA4048">
      <w:pPr>
        <w:tabs>
          <w:tab w:val="left" w:pos="0"/>
        </w:tabs>
        <w:spacing w:after="120"/>
        <w:jc w:val="both"/>
        <w:rPr>
          <w:rFonts w:ascii="Arial" w:hAnsi="Arial" w:cs="Arial"/>
          <w:b/>
          <w:sz w:val="22"/>
          <w:szCs w:val="22"/>
        </w:rPr>
      </w:pPr>
      <w:r w:rsidRPr="005A377B">
        <w:rPr>
          <w:rFonts w:ascii="Arial" w:hAnsi="Arial" w:cs="Arial"/>
          <w:sz w:val="22"/>
          <w:szCs w:val="22"/>
        </w:rPr>
        <w:t>Funding for this Agreement is contingent on the availability of funds and continued authorization for program activities and th</w:t>
      </w:r>
      <w:r w:rsidR="00BA5B5A" w:rsidRPr="005A377B">
        <w:rPr>
          <w:rFonts w:ascii="Arial" w:hAnsi="Arial" w:cs="Arial"/>
          <w:sz w:val="22"/>
          <w:szCs w:val="22"/>
        </w:rPr>
        <w:t>is</w:t>
      </w:r>
      <w:r w:rsidRPr="005A377B">
        <w:rPr>
          <w:rFonts w:ascii="Arial" w:hAnsi="Arial" w:cs="Arial"/>
          <w:sz w:val="22"/>
          <w:szCs w:val="22"/>
        </w:rPr>
        <w:t xml:space="preserve"> Agreement is subject to amendment or termination due to lack of funds, reduction of funds and/or change in </w:t>
      </w:r>
      <w:r w:rsidR="009D5C96">
        <w:rPr>
          <w:rFonts w:ascii="Arial" w:hAnsi="Arial" w:cs="Arial"/>
          <w:sz w:val="22"/>
          <w:szCs w:val="22"/>
        </w:rPr>
        <w:t xml:space="preserve">program requirements and/or </w:t>
      </w:r>
      <w:r w:rsidRPr="005A377B">
        <w:rPr>
          <w:rFonts w:ascii="Arial" w:hAnsi="Arial" w:cs="Arial"/>
          <w:sz w:val="22"/>
          <w:szCs w:val="22"/>
        </w:rPr>
        <w:t xml:space="preserve">regulations, upon thirty (30) </w:t>
      </w:r>
      <w:r w:rsidR="000D1258" w:rsidRPr="005A377B">
        <w:rPr>
          <w:rFonts w:ascii="Arial" w:hAnsi="Arial" w:cs="Arial"/>
          <w:sz w:val="22"/>
          <w:szCs w:val="22"/>
        </w:rPr>
        <w:t xml:space="preserve">calendar </w:t>
      </w:r>
      <w:r w:rsidRPr="005A377B">
        <w:rPr>
          <w:rFonts w:ascii="Arial" w:hAnsi="Arial" w:cs="Arial"/>
          <w:sz w:val="22"/>
          <w:szCs w:val="22"/>
        </w:rPr>
        <w:t>days</w:t>
      </w:r>
      <w:r w:rsidR="008E0421" w:rsidRPr="005A377B">
        <w:rPr>
          <w:rFonts w:ascii="Arial" w:hAnsi="Arial" w:cs="Arial"/>
          <w:sz w:val="22"/>
          <w:szCs w:val="22"/>
        </w:rPr>
        <w:t>’</w:t>
      </w:r>
      <w:r w:rsidRPr="005A377B">
        <w:rPr>
          <w:rFonts w:ascii="Arial" w:hAnsi="Arial" w:cs="Arial"/>
          <w:sz w:val="22"/>
          <w:szCs w:val="22"/>
        </w:rPr>
        <w:t xml:space="preserve"> notice.</w:t>
      </w:r>
    </w:p>
    <w:p w14:paraId="1C88AD32" w14:textId="77777777" w:rsidR="0084107E" w:rsidRPr="005A377B" w:rsidRDefault="005829D2" w:rsidP="00D3668A">
      <w:pPr>
        <w:numPr>
          <w:ilvl w:val="1"/>
          <w:numId w:val="1"/>
        </w:numPr>
        <w:jc w:val="both"/>
        <w:outlineLvl w:val="1"/>
        <w:rPr>
          <w:rStyle w:val="Heading2DJ"/>
          <w:rFonts w:cs="Arial"/>
          <w:sz w:val="22"/>
          <w:szCs w:val="22"/>
        </w:rPr>
      </w:pPr>
      <w:r w:rsidRPr="005A377B">
        <w:rPr>
          <w:rStyle w:val="Heading2DJ"/>
          <w:rFonts w:cs="Arial"/>
          <w:sz w:val="22"/>
          <w:szCs w:val="22"/>
        </w:rPr>
        <w:t xml:space="preserve">   </w:t>
      </w:r>
      <w:bookmarkStart w:id="290" w:name="_Toc477964987"/>
      <w:r w:rsidR="0084107E" w:rsidRPr="005A377B">
        <w:rPr>
          <w:rStyle w:val="Heading2DJ"/>
          <w:rFonts w:cs="Arial"/>
          <w:sz w:val="22"/>
          <w:szCs w:val="22"/>
        </w:rPr>
        <w:t>THIRD PARTY BENEFICIARY</w:t>
      </w:r>
      <w:bookmarkEnd w:id="290"/>
    </w:p>
    <w:p w14:paraId="42691B59" w14:textId="77777777" w:rsidR="005829D2" w:rsidRPr="005A377B" w:rsidRDefault="001D00D1" w:rsidP="00364C85">
      <w:pPr>
        <w:tabs>
          <w:tab w:val="left" w:pos="0"/>
        </w:tabs>
        <w:spacing w:after="120"/>
        <w:jc w:val="both"/>
        <w:rPr>
          <w:rFonts w:ascii="Arial" w:hAnsi="Arial" w:cs="Arial"/>
          <w:sz w:val="22"/>
          <w:szCs w:val="22"/>
        </w:rPr>
      </w:pPr>
      <w:r w:rsidRPr="005A377B">
        <w:rPr>
          <w:rFonts w:ascii="Arial" w:hAnsi="Arial" w:cs="Arial"/>
          <w:sz w:val="22"/>
          <w:szCs w:val="22"/>
        </w:rPr>
        <w:t xml:space="preserve">The </w:t>
      </w:r>
      <w:r w:rsidR="0084107E" w:rsidRPr="005A377B">
        <w:rPr>
          <w:rFonts w:ascii="Arial" w:hAnsi="Arial" w:cs="Arial"/>
          <w:sz w:val="22"/>
          <w:szCs w:val="22"/>
        </w:rPr>
        <w:t>Consultant and the City agree that it is not intended that any provision of this Agreement</w:t>
      </w:r>
      <w:r w:rsidR="00A73898" w:rsidRPr="005A377B">
        <w:rPr>
          <w:rFonts w:ascii="Arial" w:hAnsi="Arial" w:cs="Arial"/>
          <w:sz w:val="22"/>
          <w:szCs w:val="22"/>
        </w:rPr>
        <w:t xml:space="preserve"> </w:t>
      </w:r>
      <w:r w:rsidR="001A0C4E" w:rsidRPr="005A377B">
        <w:rPr>
          <w:rFonts w:ascii="Arial" w:hAnsi="Arial" w:cs="Arial"/>
          <w:sz w:val="22"/>
          <w:szCs w:val="22"/>
        </w:rPr>
        <w:t>establishes</w:t>
      </w:r>
      <w:r w:rsidR="00A73898" w:rsidRPr="005A377B">
        <w:rPr>
          <w:rFonts w:ascii="Arial" w:hAnsi="Arial" w:cs="Arial"/>
          <w:sz w:val="22"/>
          <w:szCs w:val="22"/>
        </w:rPr>
        <w:t xml:space="preserve"> a third party beneficiary giving or allowing any claim or right of action whatsoever by any third party under this Agreement. </w:t>
      </w:r>
    </w:p>
    <w:p w14:paraId="554B0A69" w14:textId="77777777" w:rsidR="005829D2" w:rsidRPr="005A377B" w:rsidRDefault="005829D2" w:rsidP="00D3668A">
      <w:pPr>
        <w:numPr>
          <w:ilvl w:val="1"/>
          <w:numId w:val="1"/>
        </w:numPr>
        <w:jc w:val="both"/>
        <w:outlineLvl w:val="1"/>
        <w:rPr>
          <w:rStyle w:val="Heading2DJ"/>
          <w:rFonts w:cs="Arial"/>
          <w:sz w:val="22"/>
          <w:szCs w:val="22"/>
        </w:rPr>
      </w:pPr>
      <w:r w:rsidRPr="005A377B">
        <w:rPr>
          <w:rStyle w:val="Heading2DJ"/>
          <w:rFonts w:cs="Arial"/>
          <w:sz w:val="22"/>
          <w:szCs w:val="22"/>
        </w:rPr>
        <w:tab/>
      </w:r>
      <w:bookmarkStart w:id="291" w:name="_Toc477964988"/>
      <w:r w:rsidRPr="005A377B">
        <w:rPr>
          <w:rStyle w:val="Heading2DJ"/>
          <w:rFonts w:cs="Arial"/>
          <w:sz w:val="22"/>
          <w:szCs w:val="22"/>
        </w:rPr>
        <w:t>ADDITIONAL TERMS AND CONDITIONS</w:t>
      </w:r>
      <w:bookmarkEnd w:id="291"/>
    </w:p>
    <w:p w14:paraId="3ADB3942" w14:textId="5CCE498C" w:rsidR="002E4729" w:rsidRPr="005A377B" w:rsidRDefault="000D1876" w:rsidP="00364C85">
      <w:pPr>
        <w:autoSpaceDE w:val="0"/>
        <w:autoSpaceDN w:val="0"/>
        <w:spacing w:after="100" w:afterAutospacing="1"/>
        <w:jc w:val="both"/>
        <w:rPr>
          <w:rFonts w:ascii="Arial" w:hAnsi="Arial" w:cs="Arial"/>
          <w:b/>
          <w:sz w:val="22"/>
          <w:szCs w:val="22"/>
        </w:rPr>
      </w:pPr>
      <w:r w:rsidRPr="005A377B">
        <w:rPr>
          <w:rFonts w:ascii="Arial" w:hAnsi="Arial" w:cs="Arial"/>
          <w:bCs/>
          <w:sz w:val="22"/>
          <w:szCs w:val="22"/>
        </w:rPr>
        <w:t xml:space="preserve">If a PSA or other Agreement </w:t>
      </w:r>
      <w:r w:rsidR="00BA5B5A" w:rsidRPr="005A377B">
        <w:rPr>
          <w:rFonts w:ascii="Arial" w:hAnsi="Arial" w:cs="Arial"/>
          <w:bCs/>
          <w:sz w:val="22"/>
          <w:szCs w:val="22"/>
        </w:rPr>
        <w:t>was</w:t>
      </w:r>
      <w:r w:rsidRPr="005A377B">
        <w:rPr>
          <w:rFonts w:ascii="Arial" w:hAnsi="Arial" w:cs="Arial"/>
          <w:bCs/>
          <w:sz w:val="22"/>
          <w:szCs w:val="22"/>
        </w:rPr>
        <w:t xml:space="preserve"> provided by the City and included in this solicitation </w:t>
      </w:r>
      <w:r w:rsidR="00BA5B5A" w:rsidRPr="005A377B">
        <w:rPr>
          <w:rFonts w:ascii="Arial" w:hAnsi="Arial" w:cs="Arial"/>
          <w:bCs/>
          <w:sz w:val="22"/>
          <w:szCs w:val="22"/>
        </w:rPr>
        <w:t xml:space="preserve">for the Project, </w:t>
      </w:r>
      <w:r w:rsidRPr="005A377B">
        <w:rPr>
          <w:rFonts w:ascii="Arial" w:hAnsi="Arial" w:cs="Arial"/>
          <w:bCs/>
          <w:sz w:val="22"/>
          <w:szCs w:val="22"/>
        </w:rPr>
        <w:t>no additional terms or conditions which materially or substantially vary, modify or alter the terms or conditions of th</w:t>
      </w:r>
      <w:r w:rsidR="00BA5B5A" w:rsidRPr="005A377B">
        <w:rPr>
          <w:rFonts w:ascii="Arial" w:hAnsi="Arial" w:cs="Arial"/>
          <w:bCs/>
          <w:sz w:val="22"/>
          <w:szCs w:val="22"/>
        </w:rPr>
        <w:t>is</w:t>
      </w:r>
      <w:r w:rsidRPr="005A377B">
        <w:rPr>
          <w:rFonts w:ascii="Arial" w:hAnsi="Arial" w:cs="Arial"/>
          <w:bCs/>
          <w:sz w:val="22"/>
          <w:szCs w:val="22"/>
        </w:rPr>
        <w:t xml:space="preserve"> Agreement, in the sole opinion and reasonable discretion of the City</w:t>
      </w:r>
      <w:r w:rsidR="00BA5B5A" w:rsidRPr="005A377B">
        <w:rPr>
          <w:rFonts w:ascii="Arial" w:hAnsi="Arial" w:cs="Arial"/>
          <w:bCs/>
          <w:sz w:val="22"/>
          <w:szCs w:val="22"/>
        </w:rPr>
        <w:t>,</w:t>
      </w:r>
      <w:r w:rsidRPr="005A377B">
        <w:rPr>
          <w:rFonts w:ascii="Arial" w:hAnsi="Arial" w:cs="Arial"/>
          <w:bCs/>
          <w:sz w:val="22"/>
          <w:szCs w:val="22"/>
        </w:rPr>
        <w:t xml:space="preserve"> will be considered. Any and all such additional terms and conditions shall have no force or effect and are inapplicable to this PSA or other Agreement. </w:t>
      </w:r>
      <w:r w:rsidR="005829D2" w:rsidRPr="005A377B">
        <w:rPr>
          <w:rFonts w:ascii="Arial" w:hAnsi="Arial" w:cs="Arial"/>
          <w:bCs/>
          <w:sz w:val="22"/>
          <w:szCs w:val="22"/>
        </w:rPr>
        <w:t xml:space="preserve"> </w:t>
      </w:r>
      <w:r w:rsidR="002D5DCB" w:rsidRPr="005A377B">
        <w:rPr>
          <w:rFonts w:ascii="Arial" w:hAnsi="Arial" w:cs="Arial"/>
          <w:b/>
          <w:sz w:val="22"/>
          <w:szCs w:val="22"/>
        </w:rPr>
        <w:br w:type="page"/>
      </w:r>
    </w:p>
    <w:p w14:paraId="07306E06" w14:textId="77777777" w:rsidR="002E4729" w:rsidRPr="005A377B" w:rsidRDefault="002E4729" w:rsidP="002E4729">
      <w:pPr>
        <w:pBdr>
          <w:top w:val="single" w:sz="4" w:space="1" w:color="auto"/>
        </w:pBdr>
        <w:tabs>
          <w:tab w:val="left" w:pos="0"/>
        </w:tabs>
        <w:jc w:val="both"/>
        <w:rPr>
          <w:rFonts w:ascii="Arial" w:hAnsi="Arial" w:cs="Arial"/>
          <w:b/>
          <w:sz w:val="22"/>
          <w:szCs w:val="22"/>
        </w:rPr>
      </w:pPr>
    </w:p>
    <w:p w14:paraId="67F995DF" w14:textId="0306413E" w:rsidR="00743183" w:rsidRPr="009D5C96" w:rsidRDefault="000E6A49" w:rsidP="002E4729">
      <w:pPr>
        <w:pBdr>
          <w:top w:val="single" w:sz="4" w:space="1" w:color="auto"/>
        </w:pBdr>
        <w:tabs>
          <w:tab w:val="left" w:pos="0"/>
        </w:tabs>
        <w:jc w:val="both"/>
        <w:rPr>
          <w:rFonts w:ascii="Arial" w:hAnsi="Arial" w:cs="Arial"/>
          <w:sz w:val="22"/>
          <w:szCs w:val="22"/>
        </w:rPr>
      </w:pPr>
      <w:r w:rsidRPr="00043E2B">
        <w:rPr>
          <w:rFonts w:ascii="Arial" w:hAnsi="Arial" w:cs="Arial"/>
          <w:sz w:val="22"/>
          <w:szCs w:val="22"/>
        </w:rPr>
        <w:tab/>
      </w:r>
      <w:r w:rsidR="00743183" w:rsidRPr="00D36BB7">
        <w:rPr>
          <w:rFonts w:ascii="Arial" w:hAnsi="Arial" w:cs="Arial"/>
          <w:sz w:val="22"/>
          <w:szCs w:val="22"/>
        </w:rPr>
        <w:t xml:space="preserve">IN WITNESS WHEREOF, the parties have executed this Agreement </w:t>
      </w:r>
      <w:r w:rsidR="00BA5B5A" w:rsidRPr="009D5C96">
        <w:rPr>
          <w:rFonts w:ascii="Arial" w:hAnsi="Arial" w:cs="Arial"/>
          <w:sz w:val="22"/>
          <w:szCs w:val="22"/>
        </w:rPr>
        <w:t xml:space="preserve">No. </w:t>
      </w:r>
      <w:sdt>
        <w:sdtPr>
          <w:rPr>
            <w:rFonts w:ascii="Arial" w:hAnsi="Arial" w:cs="Arial"/>
            <w:sz w:val="22"/>
            <w:szCs w:val="22"/>
            <w:u w:val="single"/>
          </w:rPr>
          <w:id w:val="1614008816"/>
          <w:placeholder>
            <w:docPart w:val="DefaultPlaceholder_1081868574"/>
          </w:placeholder>
          <w:showingPlcHdr/>
        </w:sdtPr>
        <w:sdtEndPr/>
        <w:sdtContent>
          <w:r w:rsidR="00BA5B5A" w:rsidRPr="005A377B">
            <w:rPr>
              <w:rStyle w:val="PlaceholderText"/>
              <w:rFonts w:ascii="Arial" w:hAnsi="Arial" w:cs="Arial"/>
              <w:sz w:val="22"/>
              <w:szCs w:val="22"/>
              <w:u w:val="single"/>
            </w:rPr>
            <w:t>Click here to enter text.</w:t>
          </w:r>
        </w:sdtContent>
      </w:sdt>
      <w:r w:rsidR="00BA5B5A" w:rsidRPr="00043E2B">
        <w:rPr>
          <w:rFonts w:ascii="Arial" w:hAnsi="Arial" w:cs="Arial"/>
          <w:sz w:val="22"/>
          <w:szCs w:val="22"/>
        </w:rPr>
        <w:t xml:space="preserve"> </w:t>
      </w:r>
      <w:r w:rsidR="00743183" w:rsidRPr="00D36BB7">
        <w:rPr>
          <w:rFonts w:ascii="Arial" w:hAnsi="Arial" w:cs="Arial"/>
          <w:sz w:val="22"/>
          <w:szCs w:val="22"/>
        </w:rPr>
        <w:t>as of the day and year first above written.</w:t>
      </w:r>
    </w:p>
    <w:p w14:paraId="6CF786F7" w14:textId="77777777" w:rsidR="00743183" w:rsidRPr="00B62D9E" w:rsidRDefault="00743183" w:rsidP="00743183">
      <w:pPr>
        <w:keepNext/>
        <w:keepLines/>
        <w:tabs>
          <w:tab w:val="left" w:pos="720"/>
          <w:tab w:val="left" w:pos="3600"/>
          <w:tab w:val="left" w:pos="4320"/>
          <w:tab w:val="right" w:pos="9360"/>
        </w:tabs>
        <w:ind w:firstLine="4320"/>
        <w:rPr>
          <w:rFonts w:ascii="Arial" w:hAnsi="Arial" w:cs="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6C4AA9" w14:paraId="7A1F2F01" w14:textId="77777777">
        <w:tc>
          <w:tcPr>
            <w:tcW w:w="4410" w:type="dxa"/>
          </w:tcPr>
          <w:p w14:paraId="6F01B4B4" w14:textId="77777777" w:rsidR="00743183" w:rsidRPr="005A377B" w:rsidRDefault="00743183" w:rsidP="00817785">
            <w:pPr>
              <w:keepLines/>
              <w:tabs>
                <w:tab w:val="right" w:pos="3600"/>
              </w:tabs>
              <w:rPr>
                <w:rFonts w:ascii="Arial" w:hAnsi="Arial" w:cs="Arial"/>
                <w:sz w:val="22"/>
                <w:szCs w:val="22"/>
              </w:rPr>
            </w:pPr>
            <w:r w:rsidRPr="00B62D9E">
              <w:rPr>
                <w:rFonts w:ascii="Arial" w:hAnsi="Arial" w:cs="Arial"/>
                <w:sz w:val="22"/>
                <w:szCs w:val="22"/>
              </w:rPr>
              <w:t>WITNESS/ATTEST</w:t>
            </w:r>
            <w:r w:rsidR="00642112" w:rsidRPr="00B62D9E">
              <w:rPr>
                <w:rFonts w:ascii="Arial" w:hAnsi="Arial" w:cs="Arial"/>
                <w:sz w:val="22"/>
                <w:szCs w:val="22"/>
              </w:rPr>
              <w:t>:</w:t>
            </w:r>
          </w:p>
        </w:tc>
        <w:tc>
          <w:tcPr>
            <w:tcW w:w="5040" w:type="dxa"/>
          </w:tcPr>
          <w:p w14:paraId="2F7E4AB6" w14:textId="77777777" w:rsidR="001A0C4E" w:rsidRPr="00D36BB7" w:rsidRDefault="001A0C4E" w:rsidP="001A0C4E">
            <w:pPr>
              <w:pStyle w:val="sign"/>
              <w:shd w:val="clear" w:color="auto" w:fill="FFFFCC"/>
              <w:tabs>
                <w:tab w:val="clear" w:pos="9360"/>
                <w:tab w:val="left" w:pos="4572"/>
              </w:tabs>
              <w:ind w:left="0"/>
              <w:rPr>
                <w:rFonts w:ascii="Arial" w:hAnsi="Arial" w:cs="Arial"/>
                <w:b/>
                <w:sz w:val="22"/>
                <w:szCs w:val="22"/>
              </w:rPr>
            </w:pPr>
            <w:r w:rsidRPr="00043E2B">
              <w:rPr>
                <w:rFonts w:ascii="Arial" w:hAnsi="Arial" w:cs="Arial"/>
                <w:b/>
                <w:sz w:val="22"/>
                <w:szCs w:val="22"/>
              </w:rPr>
              <w:t xml:space="preserve">Consultant, (TBD) </w:t>
            </w:r>
          </w:p>
          <w:p w14:paraId="1B05028F" w14:textId="77777777" w:rsidR="00743183" w:rsidRPr="005A377B" w:rsidRDefault="00743183" w:rsidP="002D5DCB">
            <w:pPr>
              <w:pStyle w:val="sign"/>
              <w:shd w:val="clear" w:color="auto" w:fill="FFFFCC"/>
              <w:tabs>
                <w:tab w:val="clear" w:pos="9360"/>
                <w:tab w:val="left" w:pos="4572"/>
              </w:tabs>
              <w:ind w:left="0"/>
              <w:rPr>
                <w:rFonts w:ascii="Arial" w:hAnsi="Arial" w:cs="Arial"/>
                <w:sz w:val="22"/>
                <w:szCs w:val="22"/>
              </w:rPr>
            </w:pPr>
          </w:p>
          <w:p w14:paraId="2A3FE4A5" w14:textId="77777777" w:rsidR="00743183" w:rsidRPr="005A377B" w:rsidRDefault="00743183" w:rsidP="00817785">
            <w:pPr>
              <w:pStyle w:val="sign"/>
              <w:shd w:val="clear" w:color="auto" w:fill="FFFFCC"/>
              <w:tabs>
                <w:tab w:val="clear" w:pos="9360"/>
                <w:tab w:val="left" w:pos="4572"/>
              </w:tabs>
              <w:ind w:left="0"/>
              <w:jc w:val="both"/>
              <w:rPr>
                <w:rFonts w:ascii="Arial" w:hAnsi="Arial" w:cs="Arial"/>
                <w:sz w:val="22"/>
                <w:szCs w:val="22"/>
              </w:rPr>
            </w:pPr>
          </w:p>
          <w:p w14:paraId="7033465C"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4D9D667" w14:textId="77777777">
        <w:tc>
          <w:tcPr>
            <w:tcW w:w="4410" w:type="dxa"/>
          </w:tcPr>
          <w:p w14:paraId="195B35AC" w14:textId="77777777" w:rsidR="00743183" w:rsidRPr="009D5C96" w:rsidRDefault="00743183" w:rsidP="00817785">
            <w:pPr>
              <w:keepLines/>
              <w:tabs>
                <w:tab w:val="right" w:pos="4374"/>
              </w:tabs>
              <w:rPr>
                <w:rFonts w:ascii="Arial" w:hAnsi="Arial" w:cs="Arial"/>
                <w:sz w:val="22"/>
                <w:szCs w:val="22"/>
              </w:rPr>
            </w:pPr>
            <w:r w:rsidRPr="00043E2B">
              <w:rPr>
                <w:rFonts w:ascii="Arial" w:hAnsi="Arial" w:cs="Arial"/>
                <w:sz w:val="22"/>
                <w:szCs w:val="22"/>
              </w:rPr>
              <w:t>_______</w:t>
            </w:r>
            <w:r w:rsidRPr="00D36BB7">
              <w:rPr>
                <w:rFonts w:ascii="Arial" w:hAnsi="Arial" w:cs="Arial"/>
                <w:sz w:val="22"/>
                <w:szCs w:val="22"/>
                <w:u w:val="single"/>
              </w:rPr>
              <w:tab/>
              <w:t>___</w:t>
            </w:r>
          </w:p>
          <w:p w14:paraId="5B26C825" w14:textId="77777777" w:rsidR="00743183" w:rsidRPr="005A377B" w:rsidRDefault="00743183" w:rsidP="00817785">
            <w:pPr>
              <w:pStyle w:val="Heading9"/>
              <w:rPr>
                <w:rFonts w:ascii="Arial" w:hAnsi="Arial" w:cs="Arial"/>
                <w:i/>
                <w:sz w:val="22"/>
                <w:szCs w:val="22"/>
              </w:rPr>
            </w:pPr>
            <w:r w:rsidRPr="005A377B">
              <w:rPr>
                <w:rFonts w:ascii="Arial" w:hAnsi="Arial" w:cs="Arial"/>
                <w:i/>
                <w:sz w:val="22"/>
                <w:szCs w:val="22"/>
              </w:rPr>
              <w:t>Signature</w:t>
            </w:r>
          </w:p>
          <w:p w14:paraId="79D92A46" w14:textId="77777777" w:rsidR="00743183" w:rsidRPr="00043E2B" w:rsidRDefault="00743183" w:rsidP="00817785">
            <w:pPr>
              <w:keepLines/>
              <w:rPr>
                <w:rFonts w:ascii="Arial" w:hAnsi="Arial" w:cs="Arial"/>
                <w:sz w:val="22"/>
                <w:szCs w:val="22"/>
              </w:rPr>
            </w:pPr>
          </w:p>
          <w:p w14:paraId="1B37C2C8" w14:textId="77777777" w:rsidR="00743183" w:rsidRPr="00D36BB7" w:rsidRDefault="00743183" w:rsidP="00817785">
            <w:pPr>
              <w:pStyle w:val="Heading9"/>
              <w:pBdr>
                <w:bottom w:val="single" w:sz="2" w:space="1" w:color="auto"/>
              </w:pBdr>
              <w:rPr>
                <w:rFonts w:ascii="Arial" w:hAnsi="Arial" w:cs="Arial"/>
                <w:sz w:val="22"/>
                <w:szCs w:val="22"/>
              </w:rPr>
            </w:pPr>
          </w:p>
          <w:p w14:paraId="4538362B" w14:textId="77777777" w:rsidR="00743183" w:rsidRPr="005A377B" w:rsidRDefault="00743183" w:rsidP="00817785">
            <w:pPr>
              <w:pStyle w:val="Heading9"/>
              <w:rPr>
                <w:rFonts w:ascii="Arial" w:hAnsi="Arial" w:cs="Arial"/>
                <w:i/>
                <w:sz w:val="22"/>
                <w:szCs w:val="22"/>
              </w:rPr>
            </w:pPr>
            <w:r w:rsidRPr="005A377B">
              <w:rPr>
                <w:rFonts w:ascii="Arial" w:hAnsi="Arial" w:cs="Arial"/>
                <w:i/>
                <w:sz w:val="22"/>
                <w:szCs w:val="22"/>
              </w:rPr>
              <w:t>Print Name, Title</w:t>
            </w:r>
          </w:p>
        </w:tc>
        <w:tc>
          <w:tcPr>
            <w:tcW w:w="5040" w:type="dxa"/>
          </w:tcPr>
          <w:p w14:paraId="1882DC5A" w14:textId="77777777" w:rsidR="00743183" w:rsidRPr="00043E2B" w:rsidRDefault="00743183" w:rsidP="00817785">
            <w:pPr>
              <w:pStyle w:val="Heading9"/>
              <w:pBdr>
                <w:bottom w:val="single" w:sz="2" w:space="1" w:color="auto"/>
              </w:pBdr>
              <w:rPr>
                <w:rFonts w:ascii="Arial" w:hAnsi="Arial" w:cs="Arial"/>
                <w:sz w:val="22"/>
                <w:szCs w:val="22"/>
              </w:rPr>
            </w:pPr>
          </w:p>
          <w:p w14:paraId="6F4C1C2B" w14:textId="77777777" w:rsidR="00743183" w:rsidRPr="005A377B" w:rsidRDefault="00743183" w:rsidP="00817785">
            <w:pPr>
              <w:pStyle w:val="Heading9"/>
              <w:rPr>
                <w:rFonts w:ascii="Arial" w:hAnsi="Arial" w:cs="Arial"/>
                <w:i/>
                <w:sz w:val="22"/>
                <w:szCs w:val="22"/>
              </w:rPr>
            </w:pPr>
            <w:r w:rsidRPr="005A377B">
              <w:rPr>
                <w:rFonts w:ascii="Arial" w:hAnsi="Arial" w:cs="Arial"/>
                <w:i/>
                <w:sz w:val="22"/>
                <w:szCs w:val="22"/>
              </w:rPr>
              <w:t>Signature</w:t>
            </w:r>
          </w:p>
          <w:p w14:paraId="55E195A8" w14:textId="77777777" w:rsidR="00743183" w:rsidRPr="00043E2B" w:rsidRDefault="00743183" w:rsidP="00817785">
            <w:pPr>
              <w:keepLines/>
              <w:rPr>
                <w:rFonts w:ascii="Arial" w:hAnsi="Arial" w:cs="Arial"/>
                <w:sz w:val="22"/>
                <w:szCs w:val="22"/>
              </w:rPr>
            </w:pPr>
          </w:p>
          <w:p w14:paraId="4A372792" w14:textId="77777777" w:rsidR="00743183" w:rsidRPr="00D36BB7" w:rsidRDefault="00743183" w:rsidP="00817785">
            <w:pPr>
              <w:pStyle w:val="Heading9"/>
              <w:pBdr>
                <w:bottom w:val="single" w:sz="2" w:space="1" w:color="auto"/>
              </w:pBdr>
              <w:rPr>
                <w:rFonts w:ascii="Arial" w:hAnsi="Arial" w:cs="Arial"/>
                <w:sz w:val="22"/>
                <w:szCs w:val="22"/>
              </w:rPr>
            </w:pPr>
          </w:p>
          <w:p w14:paraId="40F5E833" w14:textId="77777777" w:rsidR="00743183" w:rsidRPr="005A377B" w:rsidRDefault="00743183" w:rsidP="00817785">
            <w:pPr>
              <w:pStyle w:val="Heading9"/>
              <w:rPr>
                <w:rFonts w:ascii="Arial" w:hAnsi="Arial" w:cs="Arial"/>
                <w:i/>
                <w:sz w:val="22"/>
                <w:szCs w:val="22"/>
              </w:rPr>
            </w:pPr>
            <w:r w:rsidRPr="005A377B">
              <w:rPr>
                <w:rFonts w:ascii="Arial" w:hAnsi="Arial" w:cs="Arial"/>
                <w:i/>
                <w:sz w:val="22"/>
                <w:szCs w:val="22"/>
              </w:rPr>
              <w:t>Print Name, Title of Authorized Officer or Official</w:t>
            </w:r>
          </w:p>
        </w:tc>
      </w:tr>
      <w:tr w:rsidR="00743183" w:rsidRPr="006C4AA9" w14:paraId="2AAC96D4" w14:textId="77777777">
        <w:tc>
          <w:tcPr>
            <w:tcW w:w="4410" w:type="dxa"/>
          </w:tcPr>
          <w:p w14:paraId="2402FA26" w14:textId="77777777" w:rsidR="00743183" w:rsidRPr="005A377B" w:rsidRDefault="00743183" w:rsidP="00817785">
            <w:pPr>
              <w:keepLines/>
              <w:tabs>
                <w:tab w:val="right" w:pos="3600"/>
              </w:tabs>
              <w:rPr>
                <w:rFonts w:ascii="Arial" w:hAnsi="Arial" w:cs="Arial"/>
                <w:sz w:val="22"/>
                <w:szCs w:val="22"/>
              </w:rPr>
            </w:pPr>
          </w:p>
        </w:tc>
        <w:tc>
          <w:tcPr>
            <w:tcW w:w="5040" w:type="dxa"/>
          </w:tcPr>
          <w:p w14:paraId="21433748"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2072687B" w14:textId="77777777">
        <w:tc>
          <w:tcPr>
            <w:tcW w:w="4410" w:type="dxa"/>
          </w:tcPr>
          <w:p w14:paraId="3A231C68" w14:textId="77777777" w:rsidR="00743183" w:rsidRPr="005A377B" w:rsidRDefault="00743183" w:rsidP="00817785">
            <w:pPr>
              <w:keepLines/>
              <w:tabs>
                <w:tab w:val="right" w:pos="3600"/>
              </w:tabs>
              <w:rPr>
                <w:rFonts w:ascii="Arial" w:hAnsi="Arial" w:cs="Arial"/>
                <w:sz w:val="22"/>
                <w:szCs w:val="22"/>
              </w:rPr>
            </w:pPr>
            <w:r w:rsidRPr="00043E2B">
              <w:rPr>
                <w:rFonts w:ascii="Arial" w:hAnsi="Arial" w:cs="Arial"/>
                <w:sz w:val="22"/>
                <w:szCs w:val="22"/>
              </w:rPr>
              <w:t>ATTEST:</w:t>
            </w:r>
          </w:p>
        </w:tc>
        <w:tc>
          <w:tcPr>
            <w:tcW w:w="5040" w:type="dxa"/>
          </w:tcPr>
          <w:p w14:paraId="70059001" w14:textId="77777777" w:rsidR="00743183" w:rsidRPr="005A377B" w:rsidRDefault="00743183" w:rsidP="00817785">
            <w:pPr>
              <w:pStyle w:val="sign"/>
              <w:tabs>
                <w:tab w:val="clear" w:pos="9360"/>
                <w:tab w:val="left" w:pos="4572"/>
              </w:tabs>
              <w:ind w:left="0"/>
              <w:jc w:val="center"/>
              <w:rPr>
                <w:rFonts w:ascii="Arial" w:hAnsi="Arial" w:cs="Arial"/>
                <w:sz w:val="22"/>
                <w:szCs w:val="22"/>
              </w:rPr>
            </w:pPr>
            <w:r w:rsidRPr="00043E2B">
              <w:rPr>
                <w:rFonts w:ascii="Arial" w:hAnsi="Arial" w:cs="Arial"/>
                <w:sz w:val="22"/>
                <w:szCs w:val="22"/>
              </w:rPr>
              <w:t>(Corporate Seal)</w:t>
            </w:r>
          </w:p>
        </w:tc>
      </w:tr>
      <w:tr w:rsidR="00743183" w:rsidRPr="006C4AA9" w14:paraId="6CC95833" w14:textId="77777777">
        <w:tc>
          <w:tcPr>
            <w:tcW w:w="4410" w:type="dxa"/>
          </w:tcPr>
          <w:p w14:paraId="601F02BC" w14:textId="77777777" w:rsidR="00743183" w:rsidRPr="005A377B" w:rsidRDefault="00743183" w:rsidP="00817785">
            <w:pPr>
              <w:keepLines/>
              <w:tabs>
                <w:tab w:val="right" w:pos="3600"/>
              </w:tabs>
              <w:rPr>
                <w:rFonts w:ascii="Arial" w:hAnsi="Arial" w:cs="Arial"/>
                <w:sz w:val="22"/>
                <w:szCs w:val="22"/>
              </w:rPr>
            </w:pPr>
          </w:p>
        </w:tc>
        <w:tc>
          <w:tcPr>
            <w:tcW w:w="5040" w:type="dxa"/>
          </w:tcPr>
          <w:p w14:paraId="20B8CE26"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61D49246" w14:textId="77777777">
        <w:tc>
          <w:tcPr>
            <w:tcW w:w="4410" w:type="dxa"/>
          </w:tcPr>
          <w:p w14:paraId="034998EA" w14:textId="77777777" w:rsidR="00743183" w:rsidRPr="005A377B" w:rsidRDefault="00743183" w:rsidP="00817785">
            <w:pPr>
              <w:keepLines/>
              <w:tabs>
                <w:tab w:val="right" w:pos="3600"/>
              </w:tabs>
              <w:rPr>
                <w:rFonts w:ascii="Arial" w:hAnsi="Arial" w:cs="Arial"/>
                <w:sz w:val="22"/>
                <w:szCs w:val="22"/>
              </w:rPr>
            </w:pPr>
          </w:p>
        </w:tc>
        <w:tc>
          <w:tcPr>
            <w:tcW w:w="5040" w:type="dxa"/>
          </w:tcPr>
          <w:p w14:paraId="397BEA34"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4BC70A55" w14:textId="77777777">
        <w:tc>
          <w:tcPr>
            <w:tcW w:w="4410" w:type="dxa"/>
          </w:tcPr>
          <w:p w14:paraId="32FC7FEA" w14:textId="77777777" w:rsidR="00743183" w:rsidRPr="005A377B" w:rsidRDefault="00A22D32" w:rsidP="00817785">
            <w:pPr>
              <w:keepLines/>
              <w:tabs>
                <w:tab w:val="right" w:pos="3600"/>
              </w:tabs>
              <w:rPr>
                <w:rFonts w:ascii="Arial" w:hAnsi="Arial" w:cs="Arial"/>
                <w:sz w:val="22"/>
                <w:szCs w:val="22"/>
              </w:rPr>
            </w:pPr>
            <w:r w:rsidRPr="00043E2B">
              <w:rPr>
                <w:rFonts w:ascii="Arial" w:hAnsi="Arial" w:cs="Arial"/>
                <w:sz w:val="22"/>
                <w:szCs w:val="22"/>
              </w:rPr>
              <w:t>Consultant</w:t>
            </w:r>
            <w:r w:rsidR="00743183" w:rsidRPr="00D36BB7">
              <w:rPr>
                <w:rFonts w:ascii="Arial" w:hAnsi="Arial" w:cs="Arial"/>
                <w:sz w:val="22"/>
                <w:szCs w:val="22"/>
              </w:rPr>
              <w:t xml:space="preserve"> Secretary</w:t>
            </w:r>
          </w:p>
        </w:tc>
        <w:tc>
          <w:tcPr>
            <w:tcW w:w="5040" w:type="dxa"/>
          </w:tcPr>
          <w:p w14:paraId="1BC410D9"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5B7929E" w14:textId="77777777">
        <w:tc>
          <w:tcPr>
            <w:tcW w:w="4410" w:type="dxa"/>
          </w:tcPr>
          <w:p w14:paraId="2DE42CE1" w14:textId="77777777" w:rsidR="00743183" w:rsidRPr="005A377B" w:rsidRDefault="00743183" w:rsidP="00817785">
            <w:pPr>
              <w:keepLines/>
              <w:tabs>
                <w:tab w:val="right" w:pos="3600"/>
              </w:tabs>
              <w:rPr>
                <w:rFonts w:ascii="Arial" w:hAnsi="Arial" w:cs="Arial"/>
                <w:sz w:val="22"/>
                <w:szCs w:val="22"/>
              </w:rPr>
            </w:pPr>
            <w:r w:rsidRPr="00043E2B">
              <w:rPr>
                <w:rFonts w:ascii="Arial" w:hAnsi="Arial" w:cs="Arial"/>
                <w:sz w:val="22"/>
                <w:szCs w:val="22"/>
              </w:rPr>
              <w:t xml:space="preserve">(Affirm </w:t>
            </w:r>
            <w:r w:rsidR="00A22D32" w:rsidRPr="00D36BB7">
              <w:rPr>
                <w:rFonts w:ascii="Arial" w:hAnsi="Arial" w:cs="Arial"/>
                <w:sz w:val="22"/>
                <w:szCs w:val="22"/>
              </w:rPr>
              <w:t>Consultant</w:t>
            </w:r>
            <w:r w:rsidRPr="009D5C96">
              <w:rPr>
                <w:rFonts w:ascii="Arial" w:hAnsi="Arial" w:cs="Arial"/>
                <w:sz w:val="22"/>
                <w:szCs w:val="22"/>
              </w:rPr>
              <w:t xml:space="preserve"> Seal, if available)</w:t>
            </w:r>
          </w:p>
        </w:tc>
        <w:tc>
          <w:tcPr>
            <w:tcW w:w="5040" w:type="dxa"/>
          </w:tcPr>
          <w:p w14:paraId="259A90F3"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093E4C22" w14:textId="77777777">
        <w:tc>
          <w:tcPr>
            <w:tcW w:w="4410" w:type="dxa"/>
          </w:tcPr>
          <w:p w14:paraId="5E809728" w14:textId="77777777" w:rsidR="00743183" w:rsidRPr="005A377B" w:rsidRDefault="00743183" w:rsidP="00817785">
            <w:pPr>
              <w:keepLines/>
              <w:tabs>
                <w:tab w:val="right" w:pos="3600"/>
              </w:tabs>
              <w:rPr>
                <w:rFonts w:ascii="Arial" w:hAnsi="Arial" w:cs="Arial"/>
                <w:sz w:val="22"/>
                <w:szCs w:val="22"/>
              </w:rPr>
            </w:pPr>
          </w:p>
        </w:tc>
        <w:tc>
          <w:tcPr>
            <w:tcW w:w="5040" w:type="dxa"/>
          </w:tcPr>
          <w:p w14:paraId="0633B89E" w14:textId="77777777" w:rsidR="00743183" w:rsidRPr="005A377B" w:rsidRDefault="00743183" w:rsidP="00817785">
            <w:pPr>
              <w:pStyle w:val="sign"/>
              <w:tabs>
                <w:tab w:val="clear" w:pos="9360"/>
                <w:tab w:val="left" w:pos="4572"/>
              </w:tabs>
              <w:ind w:left="0"/>
              <w:jc w:val="both"/>
              <w:rPr>
                <w:rFonts w:ascii="Arial" w:hAnsi="Arial" w:cs="Arial"/>
                <w:b/>
                <w:sz w:val="22"/>
                <w:szCs w:val="22"/>
              </w:rPr>
            </w:pPr>
          </w:p>
        </w:tc>
      </w:tr>
      <w:tr w:rsidR="00743183" w:rsidRPr="006C4AA9" w14:paraId="3D517DD1" w14:textId="77777777">
        <w:tc>
          <w:tcPr>
            <w:tcW w:w="4410" w:type="dxa"/>
          </w:tcPr>
          <w:p w14:paraId="35FB79D0" w14:textId="77777777" w:rsidR="00743183" w:rsidRPr="00D36BB7" w:rsidRDefault="00743183" w:rsidP="00817785">
            <w:pPr>
              <w:keepLines/>
              <w:tabs>
                <w:tab w:val="right" w:pos="3600"/>
              </w:tabs>
              <w:rPr>
                <w:rFonts w:ascii="Arial" w:hAnsi="Arial" w:cs="Arial"/>
                <w:sz w:val="22"/>
                <w:szCs w:val="22"/>
              </w:rPr>
            </w:pPr>
            <w:r w:rsidRPr="00043E2B">
              <w:rPr>
                <w:rFonts w:ascii="Arial" w:hAnsi="Arial" w:cs="Arial"/>
                <w:sz w:val="22"/>
                <w:szCs w:val="22"/>
              </w:rPr>
              <w:t>ATTEST:</w:t>
            </w:r>
          </w:p>
          <w:p w14:paraId="0B7CE2A7" w14:textId="77777777" w:rsidR="00743183" w:rsidRPr="005A377B" w:rsidRDefault="00743183" w:rsidP="00817785">
            <w:pPr>
              <w:keepLines/>
              <w:tabs>
                <w:tab w:val="right" w:pos="3600"/>
              </w:tabs>
              <w:rPr>
                <w:rFonts w:ascii="Arial" w:hAnsi="Arial" w:cs="Arial"/>
                <w:sz w:val="22"/>
                <w:szCs w:val="22"/>
              </w:rPr>
            </w:pPr>
          </w:p>
        </w:tc>
        <w:tc>
          <w:tcPr>
            <w:tcW w:w="5040" w:type="dxa"/>
          </w:tcPr>
          <w:p w14:paraId="510FDC16" w14:textId="77777777" w:rsidR="00743183" w:rsidRPr="00B62D9E" w:rsidRDefault="00743183" w:rsidP="00817785">
            <w:pPr>
              <w:pStyle w:val="sign"/>
              <w:tabs>
                <w:tab w:val="clear" w:pos="9360"/>
                <w:tab w:val="left" w:pos="4572"/>
              </w:tabs>
              <w:ind w:left="0"/>
              <w:jc w:val="both"/>
              <w:rPr>
                <w:rFonts w:ascii="Arial" w:hAnsi="Arial" w:cs="Arial"/>
                <w:sz w:val="22"/>
                <w:szCs w:val="22"/>
              </w:rPr>
            </w:pPr>
            <w:r w:rsidRPr="00043E2B">
              <w:rPr>
                <w:rFonts w:ascii="Arial" w:hAnsi="Arial" w:cs="Arial"/>
                <w:b/>
                <w:sz w:val="22"/>
                <w:szCs w:val="22"/>
              </w:rPr>
              <w:t>CITY OF MIAMI</w:t>
            </w:r>
            <w:r w:rsidRPr="00D36BB7">
              <w:rPr>
                <w:rFonts w:ascii="Arial" w:hAnsi="Arial" w:cs="Arial"/>
                <w:sz w:val="22"/>
                <w:szCs w:val="22"/>
              </w:rPr>
              <w:t>,</w:t>
            </w:r>
            <w:r w:rsidRPr="009D5C96">
              <w:rPr>
                <w:rFonts w:ascii="Arial" w:hAnsi="Arial" w:cs="Arial"/>
                <w:sz w:val="22"/>
                <w:szCs w:val="22"/>
              </w:rPr>
              <w:t xml:space="preserve"> a municipal corporation of the State of Florida</w:t>
            </w:r>
          </w:p>
          <w:p w14:paraId="687B1367" w14:textId="77777777" w:rsidR="00743183" w:rsidRPr="00EF7268" w:rsidRDefault="00743183" w:rsidP="00817785">
            <w:pPr>
              <w:pStyle w:val="sign"/>
              <w:tabs>
                <w:tab w:val="clear" w:pos="9360"/>
                <w:tab w:val="left" w:pos="4572"/>
              </w:tabs>
              <w:ind w:left="0"/>
              <w:rPr>
                <w:rFonts w:ascii="Arial" w:hAnsi="Arial" w:cs="Arial"/>
                <w:sz w:val="22"/>
                <w:szCs w:val="22"/>
              </w:rPr>
            </w:pPr>
          </w:p>
          <w:p w14:paraId="54A44755" w14:textId="77777777" w:rsidR="00743183" w:rsidRPr="005A377B" w:rsidRDefault="00743183" w:rsidP="00817785">
            <w:pPr>
              <w:pStyle w:val="sign"/>
              <w:tabs>
                <w:tab w:val="clear" w:pos="9360"/>
                <w:tab w:val="left" w:pos="4572"/>
              </w:tabs>
              <w:ind w:left="0"/>
              <w:rPr>
                <w:rFonts w:ascii="Arial" w:hAnsi="Arial" w:cs="Arial"/>
                <w:sz w:val="22"/>
                <w:szCs w:val="22"/>
              </w:rPr>
            </w:pPr>
          </w:p>
        </w:tc>
      </w:tr>
      <w:tr w:rsidR="00743183" w:rsidRPr="006C4AA9" w14:paraId="700D2200" w14:textId="77777777">
        <w:trPr>
          <w:trHeight w:val="148"/>
        </w:trPr>
        <w:tc>
          <w:tcPr>
            <w:tcW w:w="4410" w:type="dxa"/>
          </w:tcPr>
          <w:p w14:paraId="7A549104" w14:textId="77777777" w:rsidR="00743183" w:rsidRPr="00043E2B" w:rsidRDefault="00743183" w:rsidP="00817785">
            <w:pPr>
              <w:pBdr>
                <w:bottom w:val="single" w:sz="2" w:space="1" w:color="auto"/>
              </w:pBdr>
              <w:tabs>
                <w:tab w:val="right" w:pos="3600"/>
              </w:tabs>
              <w:jc w:val="center"/>
              <w:rPr>
                <w:rFonts w:ascii="Arial" w:hAnsi="Arial" w:cs="Arial"/>
                <w:sz w:val="22"/>
                <w:szCs w:val="22"/>
              </w:rPr>
            </w:pPr>
          </w:p>
          <w:p w14:paraId="194C3B58" w14:textId="77777777" w:rsidR="00743183" w:rsidRPr="00B62D9E" w:rsidRDefault="002E4729" w:rsidP="00817785">
            <w:pPr>
              <w:pStyle w:val="Heading9"/>
              <w:rPr>
                <w:rFonts w:ascii="Arial" w:hAnsi="Arial" w:cs="Arial"/>
                <w:sz w:val="22"/>
                <w:szCs w:val="22"/>
              </w:rPr>
            </w:pPr>
            <w:r w:rsidRPr="00D36BB7">
              <w:rPr>
                <w:rFonts w:ascii="Arial" w:hAnsi="Arial" w:cs="Arial"/>
                <w:sz w:val="22"/>
                <w:szCs w:val="22"/>
              </w:rPr>
              <w:t xml:space="preserve">Todd </w:t>
            </w:r>
            <w:r w:rsidR="000D1876" w:rsidRPr="009D5C96">
              <w:rPr>
                <w:rFonts w:ascii="Arial" w:hAnsi="Arial" w:cs="Arial"/>
                <w:sz w:val="22"/>
                <w:szCs w:val="22"/>
              </w:rPr>
              <w:t xml:space="preserve">B. </w:t>
            </w:r>
            <w:r w:rsidRPr="009D5C96">
              <w:rPr>
                <w:rFonts w:ascii="Arial" w:hAnsi="Arial" w:cs="Arial"/>
                <w:sz w:val="22"/>
                <w:szCs w:val="22"/>
              </w:rPr>
              <w:t>Hannon</w:t>
            </w:r>
            <w:r w:rsidR="00743183" w:rsidRPr="009D5C96">
              <w:rPr>
                <w:rFonts w:ascii="Arial" w:hAnsi="Arial" w:cs="Arial"/>
                <w:sz w:val="22"/>
                <w:szCs w:val="22"/>
              </w:rPr>
              <w:t>, City Clerk</w:t>
            </w:r>
          </w:p>
          <w:p w14:paraId="1C8D603C" w14:textId="77777777" w:rsidR="00743183" w:rsidRPr="00EF7268" w:rsidRDefault="00743183" w:rsidP="00817785">
            <w:pPr>
              <w:rPr>
                <w:rFonts w:ascii="Arial" w:hAnsi="Arial" w:cs="Arial"/>
                <w:sz w:val="22"/>
                <w:szCs w:val="22"/>
              </w:rPr>
            </w:pPr>
          </w:p>
          <w:p w14:paraId="76B19949" w14:textId="77777777" w:rsidR="00743183" w:rsidRPr="00EE1492" w:rsidRDefault="00743183" w:rsidP="00817785">
            <w:pPr>
              <w:pStyle w:val="sign"/>
              <w:tabs>
                <w:tab w:val="clear" w:pos="9360"/>
              </w:tabs>
              <w:ind w:left="0"/>
              <w:rPr>
                <w:rFonts w:ascii="Arial" w:hAnsi="Arial" w:cs="Arial"/>
                <w:sz w:val="22"/>
                <w:szCs w:val="22"/>
                <w:u w:val="single"/>
              </w:rPr>
            </w:pPr>
          </w:p>
          <w:p w14:paraId="16528E44" w14:textId="77777777" w:rsidR="00743183" w:rsidRPr="005A377B" w:rsidRDefault="00743183" w:rsidP="00817785">
            <w:pPr>
              <w:pStyle w:val="sign"/>
              <w:tabs>
                <w:tab w:val="clear" w:pos="9360"/>
              </w:tabs>
              <w:ind w:left="0"/>
              <w:rPr>
                <w:rFonts w:ascii="Arial" w:hAnsi="Arial" w:cs="Arial"/>
                <w:sz w:val="22"/>
                <w:szCs w:val="22"/>
                <w:u w:val="single"/>
              </w:rPr>
            </w:pPr>
          </w:p>
        </w:tc>
        <w:tc>
          <w:tcPr>
            <w:tcW w:w="5040" w:type="dxa"/>
          </w:tcPr>
          <w:p w14:paraId="78288D35" w14:textId="77777777" w:rsidR="00743183" w:rsidRPr="00043E2B" w:rsidRDefault="00743183" w:rsidP="00817785">
            <w:pPr>
              <w:pStyle w:val="sign"/>
              <w:pBdr>
                <w:bottom w:val="single" w:sz="2" w:space="1" w:color="auto"/>
              </w:pBdr>
              <w:tabs>
                <w:tab w:val="clear" w:pos="9360"/>
              </w:tabs>
              <w:ind w:left="0"/>
              <w:rPr>
                <w:rFonts w:ascii="Arial" w:hAnsi="Arial" w:cs="Arial"/>
                <w:sz w:val="22"/>
                <w:szCs w:val="22"/>
                <w:u w:val="single"/>
              </w:rPr>
            </w:pPr>
          </w:p>
          <w:p w14:paraId="46BE2789" w14:textId="77777777" w:rsidR="000D1876" w:rsidRPr="009D5C96" w:rsidRDefault="000D1876" w:rsidP="000D1876">
            <w:pPr>
              <w:pStyle w:val="sign"/>
              <w:tabs>
                <w:tab w:val="clear" w:pos="9360"/>
                <w:tab w:val="left" w:pos="4842"/>
              </w:tabs>
              <w:ind w:left="0"/>
              <w:rPr>
                <w:rFonts w:ascii="Arial" w:hAnsi="Arial" w:cs="Arial"/>
                <w:sz w:val="22"/>
                <w:szCs w:val="22"/>
              </w:rPr>
            </w:pPr>
            <w:r w:rsidRPr="00D36BB7">
              <w:rPr>
                <w:rFonts w:ascii="Arial" w:hAnsi="Arial" w:cs="Arial"/>
                <w:sz w:val="22"/>
                <w:szCs w:val="22"/>
              </w:rPr>
              <w:t xml:space="preserve">Daniel J. Alfonso, City Manager </w:t>
            </w:r>
          </w:p>
          <w:p w14:paraId="07FF8139" w14:textId="77777777" w:rsidR="00743183" w:rsidRPr="005A377B" w:rsidRDefault="00743183" w:rsidP="00817785">
            <w:pPr>
              <w:tabs>
                <w:tab w:val="left" w:pos="1149"/>
              </w:tabs>
              <w:rPr>
                <w:rFonts w:ascii="Arial" w:hAnsi="Arial" w:cs="Arial"/>
                <w:sz w:val="22"/>
                <w:szCs w:val="22"/>
              </w:rPr>
            </w:pPr>
            <w:r w:rsidRPr="009D5C96">
              <w:rPr>
                <w:rFonts w:ascii="Arial" w:hAnsi="Arial" w:cs="Arial"/>
                <w:sz w:val="22"/>
                <w:szCs w:val="22"/>
              </w:rPr>
              <w:tab/>
            </w:r>
          </w:p>
        </w:tc>
      </w:tr>
      <w:tr w:rsidR="00743183" w:rsidRPr="006C4AA9" w14:paraId="0B8BDDD8" w14:textId="77777777">
        <w:tc>
          <w:tcPr>
            <w:tcW w:w="4410" w:type="dxa"/>
          </w:tcPr>
          <w:p w14:paraId="42DE3FFA" w14:textId="77777777" w:rsidR="00743183" w:rsidRPr="005A377B" w:rsidRDefault="00743183" w:rsidP="00817785">
            <w:pPr>
              <w:pStyle w:val="sign"/>
              <w:tabs>
                <w:tab w:val="clear" w:pos="9360"/>
              </w:tabs>
              <w:ind w:left="0"/>
              <w:rPr>
                <w:rFonts w:ascii="Arial" w:hAnsi="Arial" w:cs="Arial"/>
                <w:sz w:val="22"/>
                <w:szCs w:val="22"/>
              </w:rPr>
            </w:pPr>
          </w:p>
        </w:tc>
        <w:tc>
          <w:tcPr>
            <w:tcW w:w="5040" w:type="dxa"/>
          </w:tcPr>
          <w:p w14:paraId="63493BE6" w14:textId="77777777" w:rsidR="00743183" w:rsidRPr="005A377B" w:rsidRDefault="00743183" w:rsidP="00817785">
            <w:pPr>
              <w:pStyle w:val="sign"/>
              <w:tabs>
                <w:tab w:val="clear" w:pos="9360"/>
              </w:tabs>
              <w:spacing w:after="240"/>
              <w:ind w:left="0"/>
              <w:jc w:val="center"/>
              <w:rPr>
                <w:rFonts w:ascii="Arial" w:hAnsi="Arial" w:cs="Arial"/>
                <w:sz w:val="22"/>
                <w:szCs w:val="22"/>
              </w:rPr>
            </w:pPr>
          </w:p>
        </w:tc>
      </w:tr>
      <w:tr w:rsidR="00743183" w:rsidRPr="006C4AA9" w14:paraId="624CE6A2" w14:textId="77777777">
        <w:tc>
          <w:tcPr>
            <w:tcW w:w="4410" w:type="dxa"/>
          </w:tcPr>
          <w:p w14:paraId="0FCA618B" w14:textId="77777777" w:rsidR="00743183" w:rsidRPr="00D36BB7" w:rsidRDefault="00743183" w:rsidP="00817785">
            <w:pPr>
              <w:pStyle w:val="sign"/>
              <w:tabs>
                <w:tab w:val="clear" w:pos="9360"/>
              </w:tabs>
              <w:ind w:left="0"/>
              <w:rPr>
                <w:rFonts w:ascii="Arial" w:hAnsi="Arial" w:cs="Arial"/>
                <w:sz w:val="22"/>
                <w:szCs w:val="22"/>
              </w:rPr>
            </w:pPr>
            <w:r w:rsidRPr="00043E2B">
              <w:rPr>
                <w:rFonts w:ascii="Arial" w:hAnsi="Arial" w:cs="Arial"/>
                <w:sz w:val="22"/>
                <w:szCs w:val="22"/>
              </w:rPr>
              <w:t>APPROVED AS TO INSURANCE REQUIREMENTS:</w:t>
            </w:r>
          </w:p>
          <w:p w14:paraId="620CBC34" w14:textId="77777777" w:rsidR="00743183" w:rsidRPr="009D5C96" w:rsidRDefault="00743183" w:rsidP="00817785">
            <w:pPr>
              <w:pStyle w:val="sign"/>
              <w:tabs>
                <w:tab w:val="clear" w:pos="9360"/>
              </w:tabs>
              <w:ind w:left="0"/>
              <w:rPr>
                <w:rFonts w:ascii="Arial" w:hAnsi="Arial" w:cs="Arial"/>
                <w:sz w:val="22"/>
                <w:szCs w:val="22"/>
              </w:rPr>
            </w:pPr>
          </w:p>
          <w:p w14:paraId="1D9D0543" w14:textId="77777777" w:rsidR="00743183" w:rsidRPr="00B62D9E" w:rsidRDefault="00743183" w:rsidP="00817785">
            <w:pPr>
              <w:pBdr>
                <w:bottom w:val="single" w:sz="2" w:space="1" w:color="auto"/>
              </w:pBdr>
              <w:rPr>
                <w:rFonts w:ascii="Arial" w:hAnsi="Arial" w:cs="Arial"/>
                <w:sz w:val="22"/>
                <w:szCs w:val="22"/>
              </w:rPr>
            </w:pPr>
          </w:p>
          <w:p w14:paraId="2BDFA42C" w14:textId="77777777" w:rsidR="00743183" w:rsidRPr="00EF7268" w:rsidRDefault="00743183" w:rsidP="00817785">
            <w:pPr>
              <w:pBdr>
                <w:bottom w:val="single" w:sz="2" w:space="1" w:color="auto"/>
              </w:pBdr>
              <w:rPr>
                <w:rFonts w:ascii="Arial" w:hAnsi="Arial" w:cs="Arial"/>
                <w:sz w:val="22"/>
                <w:szCs w:val="22"/>
              </w:rPr>
            </w:pPr>
          </w:p>
          <w:p w14:paraId="3DA9F4BD" w14:textId="77777777" w:rsidR="000D1876" w:rsidRPr="005A377B" w:rsidRDefault="000D1876" w:rsidP="000D1876">
            <w:pPr>
              <w:pStyle w:val="sign"/>
              <w:tabs>
                <w:tab w:val="clear" w:pos="9360"/>
                <w:tab w:val="left" w:pos="270"/>
              </w:tabs>
              <w:ind w:left="0"/>
              <w:rPr>
                <w:rFonts w:ascii="Arial" w:hAnsi="Arial" w:cs="Arial"/>
                <w:sz w:val="22"/>
                <w:szCs w:val="22"/>
              </w:rPr>
            </w:pPr>
            <w:r w:rsidRPr="00EE1492">
              <w:rPr>
                <w:rFonts w:ascii="Arial" w:hAnsi="Arial" w:cs="Arial"/>
                <w:sz w:val="22"/>
                <w:szCs w:val="22"/>
              </w:rPr>
              <w:t xml:space="preserve">Ann Marie Sharpe, </w:t>
            </w:r>
            <w:r w:rsidRPr="005A377B">
              <w:rPr>
                <w:rFonts w:ascii="Arial" w:hAnsi="Arial" w:cs="Arial"/>
                <w:sz w:val="22"/>
                <w:szCs w:val="22"/>
              </w:rPr>
              <w:t>Director</w:t>
            </w:r>
          </w:p>
          <w:p w14:paraId="3C1EDED0" w14:textId="77777777" w:rsidR="00743183" w:rsidRPr="005A377B" w:rsidRDefault="000D1876" w:rsidP="000D1876">
            <w:pPr>
              <w:pStyle w:val="sign"/>
              <w:tabs>
                <w:tab w:val="clear" w:pos="9360"/>
                <w:tab w:val="left" w:pos="270"/>
              </w:tabs>
              <w:ind w:left="0"/>
              <w:rPr>
                <w:rFonts w:ascii="Arial" w:hAnsi="Arial" w:cs="Arial"/>
                <w:sz w:val="22"/>
                <w:szCs w:val="22"/>
              </w:rPr>
            </w:pPr>
            <w:r w:rsidRPr="005A377B">
              <w:rPr>
                <w:rFonts w:ascii="Arial" w:hAnsi="Arial" w:cs="Arial"/>
                <w:sz w:val="22"/>
                <w:szCs w:val="22"/>
              </w:rPr>
              <w:t>Risk Management Department</w:t>
            </w:r>
          </w:p>
        </w:tc>
        <w:tc>
          <w:tcPr>
            <w:tcW w:w="5040" w:type="dxa"/>
          </w:tcPr>
          <w:p w14:paraId="07569779" w14:textId="77777777" w:rsidR="00743183" w:rsidRPr="00B62D9E" w:rsidRDefault="00743183" w:rsidP="00817785">
            <w:pPr>
              <w:pStyle w:val="sign"/>
              <w:tabs>
                <w:tab w:val="clear" w:pos="9360"/>
              </w:tabs>
              <w:spacing w:after="240"/>
              <w:ind w:left="0"/>
              <w:rPr>
                <w:rFonts w:ascii="Arial" w:hAnsi="Arial" w:cs="Arial"/>
                <w:sz w:val="22"/>
                <w:szCs w:val="22"/>
              </w:rPr>
            </w:pPr>
            <w:r w:rsidRPr="00043E2B">
              <w:rPr>
                <w:rFonts w:ascii="Arial" w:hAnsi="Arial" w:cs="Arial"/>
                <w:sz w:val="22"/>
                <w:szCs w:val="22"/>
              </w:rPr>
              <w:t xml:space="preserve">APPROVED AS TO </w:t>
            </w:r>
            <w:r w:rsidR="002C4C5F" w:rsidRPr="00D36BB7">
              <w:rPr>
                <w:rFonts w:ascii="Arial" w:hAnsi="Arial" w:cs="Arial"/>
                <w:sz w:val="22"/>
                <w:szCs w:val="22"/>
              </w:rPr>
              <w:t xml:space="preserve">LEGAL </w:t>
            </w:r>
            <w:r w:rsidRPr="009D5C96">
              <w:rPr>
                <w:rFonts w:ascii="Arial" w:hAnsi="Arial" w:cs="Arial"/>
                <w:sz w:val="22"/>
                <w:szCs w:val="22"/>
              </w:rPr>
              <w:t>FORM AND CORRECTNESS:</w:t>
            </w:r>
          </w:p>
          <w:p w14:paraId="1FFDC27E" w14:textId="77777777" w:rsidR="00743183" w:rsidRPr="00EF7268" w:rsidRDefault="00743183" w:rsidP="00817785">
            <w:pPr>
              <w:pStyle w:val="sign"/>
              <w:tabs>
                <w:tab w:val="clear" w:pos="9360"/>
              </w:tabs>
              <w:ind w:left="0"/>
              <w:rPr>
                <w:rFonts w:ascii="Arial" w:hAnsi="Arial" w:cs="Arial"/>
                <w:sz w:val="22"/>
                <w:szCs w:val="22"/>
              </w:rPr>
            </w:pPr>
          </w:p>
          <w:p w14:paraId="651B24D4" w14:textId="77777777" w:rsidR="00743183" w:rsidRPr="00EE1492" w:rsidRDefault="00743183" w:rsidP="00817785">
            <w:pPr>
              <w:pStyle w:val="sign"/>
              <w:pBdr>
                <w:bottom w:val="single" w:sz="2" w:space="1" w:color="auto"/>
              </w:pBdr>
              <w:tabs>
                <w:tab w:val="clear" w:pos="9360"/>
              </w:tabs>
              <w:ind w:left="0"/>
              <w:rPr>
                <w:rFonts w:ascii="Arial" w:hAnsi="Arial" w:cs="Arial"/>
                <w:sz w:val="22"/>
                <w:szCs w:val="22"/>
              </w:rPr>
            </w:pPr>
          </w:p>
          <w:p w14:paraId="5D60B6AD" w14:textId="77777777" w:rsidR="00743183" w:rsidRPr="00D36BB7" w:rsidRDefault="000D1876" w:rsidP="00817785">
            <w:pPr>
              <w:pStyle w:val="sign"/>
              <w:tabs>
                <w:tab w:val="clear" w:pos="9360"/>
              </w:tabs>
              <w:ind w:left="0"/>
              <w:rPr>
                <w:rFonts w:ascii="Arial" w:hAnsi="Arial" w:cs="Arial"/>
                <w:sz w:val="22"/>
                <w:szCs w:val="22"/>
              </w:rPr>
            </w:pPr>
            <w:r w:rsidRPr="005A377B">
              <w:rPr>
                <w:rFonts w:ascii="Arial" w:hAnsi="Arial" w:cs="Arial"/>
                <w:sz w:val="22"/>
                <w:szCs w:val="22"/>
              </w:rPr>
              <w:t>Victoria M</w:t>
            </w:r>
            <w:r w:rsidRPr="006C4AA9">
              <w:rPr>
                <w:rFonts w:ascii="Arial" w:hAnsi="Arial" w:cs="Arial"/>
                <w:sz w:val="22"/>
                <w:szCs w:val="22"/>
              </w:rPr>
              <w:t>é</w:t>
            </w:r>
            <w:r w:rsidRPr="00043E2B">
              <w:rPr>
                <w:rFonts w:ascii="Arial" w:hAnsi="Arial" w:cs="Arial"/>
                <w:sz w:val="22"/>
                <w:szCs w:val="22"/>
              </w:rPr>
              <w:t>ndez, City Attorney</w:t>
            </w:r>
          </w:p>
        </w:tc>
      </w:tr>
    </w:tbl>
    <w:p w14:paraId="3B38C23F" w14:textId="77777777" w:rsidR="00743183" w:rsidRPr="005A377B" w:rsidRDefault="00743183" w:rsidP="00A75BC9">
      <w:pPr>
        <w:tabs>
          <w:tab w:val="left" w:pos="0"/>
        </w:tabs>
        <w:jc w:val="both"/>
        <w:rPr>
          <w:rFonts w:ascii="Arial" w:hAnsi="Arial" w:cs="Arial"/>
          <w:b/>
          <w:sz w:val="22"/>
          <w:szCs w:val="22"/>
        </w:rPr>
        <w:sectPr w:rsidR="00743183" w:rsidRPr="005A377B" w:rsidSect="00935457">
          <w:headerReference w:type="even" r:id="rId15"/>
          <w:headerReference w:type="default" r:id="rId16"/>
          <w:footerReference w:type="default" r:id="rId17"/>
          <w:headerReference w:type="first" r:id="rId18"/>
          <w:type w:val="continuous"/>
          <w:pgSz w:w="12240" w:h="15840" w:code="1"/>
          <w:pgMar w:top="1440" w:right="1440" w:bottom="1152" w:left="1440" w:header="720" w:footer="939"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92" w:name="_Toc79856530"/>
    </w:p>
    <w:p w14:paraId="6727584F" w14:textId="77777777" w:rsidR="0008486B" w:rsidRPr="002422BB" w:rsidRDefault="0008486B" w:rsidP="000D1876">
      <w:pPr>
        <w:jc w:val="center"/>
        <w:rPr>
          <w:rFonts w:ascii="Arial" w:hAnsi="Arial"/>
          <w:b/>
          <w:bCs/>
          <w:sz w:val="22"/>
          <w:szCs w:val="22"/>
        </w:rPr>
      </w:pPr>
      <w:r w:rsidRPr="002422BB">
        <w:rPr>
          <w:rFonts w:ascii="Arial" w:hAnsi="Arial"/>
          <w:b/>
          <w:bCs/>
          <w:sz w:val="22"/>
          <w:szCs w:val="22"/>
        </w:rPr>
        <w:t>CERTIFICATE OF AUTHORITY</w:t>
      </w:r>
      <w:bookmarkEnd w:id="292"/>
    </w:p>
    <w:p w14:paraId="6B73B1FA" w14:textId="77777777" w:rsidR="0008486B" w:rsidRPr="005A377B" w:rsidRDefault="0008486B" w:rsidP="0008486B">
      <w:pPr>
        <w:jc w:val="center"/>
        <w:rPr>
          <w:rFonts w:ascii="Arial" w:hAnsi="Arial" w:cs="Arial"/>
          <w:b/>
          <w:bCs/>
          <w:sz w:val="22"/>
          <w:szCs w:val="22"/>
        </w:rPr>
      </w:pPr>
      <w:r w:rsidRPr="005A377B">
        <w:rPr>
          <w:rFonts w:ascii="Arial" w:hAnsi="Arial" w:cs="Arial"/>
          <w:b/>
          <w:bCs/>
          <w:sz w:val="22"/>
          <w:szCs w:val="22"/>
        </w:rPr>
        <w:t>(IF CORPORATION</w:t>
      </w:r>
      <w:r w:rsidR="008E2FBA" w:rsidRPr="005A377B">
        <w:rPr>
          <w:rFonts w:ascii="Arial" w:hAnsi="Arial" w:cs="Arial"/>
          <w:b/>
          <w:bCs/>
          <w:sz w:val="22"/>
          <w:szCs w:val="22"/>
        </w:rPr>
        <w:t xml:space="preserve"> OR LLC</w:t>
      </w:r>
      <w:r w:rsidRPr="005A377B">
        <w:rPr>
          <w:rFonts w:ascii="Arial" w:hAnsi="Arial" w:cs="Arial"/>
          <w:b/>
          <w:bCs/>
          <w:sz w:val="22"/>
          <w:szCs w:val="22"/>
        </w:rPr>
        <w:t>)</w:t>
      </w:r>
    </w:p>
    <w:p w14:paraId="507FB782" w14:textId="4E28E66D" w:rsidR="00745809" w:rsidRPr="002422BB" w:rsidRDefault="0008486B" w:rsidP="0008486B">
      <w:pPr>
        <w:jc w:val="both"/>
        <w:rPr>
          <w:rFonts w:ascii="Arial" w:hAnsi="Arial"/>
          <w:sz w:val="22"/>
          <w:szCs w:val="22"/>
        </w:rPr>
      </w:pPr>
      <w:r w:rsidRPr="002422BB">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422BB">
        <w:rPr>
          <w:rFonts w:ascii="Arial" w:hAnsi="Arial"/>
          <w:sz w:val="22"/>
          <w:szCs w:val="22"/>
        </w:rPr>
        <w:t xml:space="preserve">agreements </w:t>
      </w:r>
      <w:r w:rsidRPr="002422BB">
        <w:rPr>
          <w:rFonts w:ascii="Arial" w:hAnsi="Arial"/>
          <w:sz w:val="22"/>
          <w:szCs w:val="22"/>
        </w:rPr>
        <w:t xml:space="preserve">on behalf of the corporation and providing that </w:t>
      </w:r>
      <w:r w:rsidR="00914F85" w:rsidRPr="002422BB">
        <w:rPr>
          <w:rFonts w:ascii="Arial" w:hAnsi="Arial"/>
          <w:sz w:val="22"/>
          <w:szCs w:val="22"/>
        </w:rPr>
        <w:t>thei</w:t>
      </w:r>
      <w:r w:rsidRPr="002422BB">
        <w:rPr>
          <w:rFonts w:ascii="Arial" w:hAnsi="Arial"/>
          <w:sz w:val="22"/>
          <w:szCs w:val="22"/>
        </w:rPr>
        <w:t>r execution thereof, attested by the secretary of the corporation, shall be the official act and deed of the corporation.</w:t>
      </w:r>
      <w:r w:rsidRPr="002422BB">
        <w:rPr>
          <w:rFonts w:ascii="Arial" w:hAnsi="Arial"/>
          <w:sz w:val="22"/>
          <w:szCs w:val="22"/>
        </w:rPr>
        <w:tab/>
      </w:r>
    </w:p>
    <w:p w14:paraId="4EAFE173" w14:textId="77777777" w:rsidR="0008486B" w:rsidRPr="002422BB" w:rsidRDefault="0008486B" w:rsidP="0008486B">
      <w:pPr>
        <w:jc w:val="both"/>
        <w:rPr>
          <w:rFonts w:ascii="Arial" w:hAnsi="Arial"/>
          <w:sz w:val="22"/>
          <w:szCs w:val="22"/>
        </w:rPr>
      </w:pPr>
      <w:r w:rsidRPr="002422BB">
        <w:rPr>
          <w:rFonts w:ascii="Arial" w:hAnsi="Arial"/>
          <w:sz w:val="22"/>
          <w:szCs w:val="22"/>
        </w:rPr>
        <w:t>I further certify that said resolution remains in full force and effect.</w:t>
      </w:r>
    </w:p>
    <w:p w14:paraId="4C68CFD8" w14:textId="77777777"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14:paraId="6BFA6DDA" w14:textId="77777777" w:rsidR="0008486B" w:rsidRPr="002422BB" w:rsidRDefault="0008486B" w:rsidP="0008486B">
      <w:pPr>
        <w:spacing w:line="360" w:lineRule="auto"/>
        <w:jc w:val="both"/>
        <w:rPr>
          <w:rFonts w:ascii="Arial" w:hAnsi="Arial"/>
          <w:sz w:val="22"/>
          <w:szCs w:val="22"/>
        </w:rPr>
      </w:pPr>
      <w:r w:rsidRPr="002422BB">
        <w:rPr>
          <w:rFonts w:ascii="Arial" w:hAnsi="Arial"/>
          <w:sz w:val="22"/>
          <w:szCs w:val="22"/>
        </w:rPr>
        <w:t>Secretary: _______________________</w:t>
      </w:r>
    </w:p>
    <w:p w14:paraId="015542FA" w14:textId="77777777" w:rsidR="0008486B" w:rsidRPr="002422BB" w:rsidRDefault="0008486B" w:rsidP="0008486B">
      <w:pPr>
        <w:spacing w:line="360" w:lineRule="auto"/>
        <w:jc w:val="both"/>
        <w:rPr>
          <w:rFonts w:ascii="Arial" w:hAnsi="Arial"/>
          <w:color w:val="3366FF"/>
          <w:sz w:val="22"/>
          <w:szCs w:val="22"/>
        </w:rPr>
      </w:pPr>
      <w:r w:rsidRPr="002422BB">
        <w:rPr>
          <w:rFonts w:ascii="Arial" w:hAnsi="Arial"/>
          <w:sz w:val="22"/>
          <w:szCs w:val="22"/>
        </w:rPr>
        <w:t>Print: ___________________________</w:t>
      </w:r>
    </w:p>
    <w:p w14:paraId="3EF7312F" w14:textId="2E00A2E2" w:rsidR="0008486B" w:rsidRPr="002422BB" w:rsidRDefault="004E3AD1" w:rsidP="0008486B">
      <w:pPr>
        <w:jc w:val="both"/>
        <w:rPr>
          <w:rFonts w:ascii="Arial" w:hAnsi="Arial"/>
          <w:sz w:val="22"/>
          <w:szCs w:val="22"/>
        </w:rPr>
      </w:pPr>
      <w:r w:rsidRPr="00043E2B">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422BB" w:rsidRDefault="0008486B" w:rsidP="000D1876">
      <w:pPr>
        <w:jc w:val="center"/>
        <w:rPr>
          <w:rFonts w:ascii="Arial" w:hAnsi="Arial"/>
          <w:b/>
          <w:bCs/>
          <w:sz w:val="22"/>
          <w:szCs w:val="22"/>
        </w:rPr>
      </w:pPr>
      <w:bookmarkStart w:id="293" w:name="_Toc79856531"/>
      <w:r w:rsidRPr="002422BB">
        <w:rPr>
          <w:rFonts w:ascii="Arial" w:hAnsi="Arial"/>
          <w:b/>
          <w:bCs/>
          <w:sz w:val="22"/>
          <w:szCs w:val="22"/>
        </w:rPr>
        <w:t>CERTIFICATE OF AUTHORITY</w:t>
      </w:r>
      <w:bookmarkEnd w:id="293"/>
    </w:p>
    <w:p w14:paraId="63AF5934" w14:textId="77777777" w:rsidR="0008486B" w:rsidRPr="002422BB" w:rsidRDefault="0008486B" w:rsidP="0008486B">
      <w:pPr>
        <w:jc w:val="center"/>
        <w:rPr>
          <w:rFonts w:ascii="Arial" w:hAnsi="Arial"/>
          <w:b/>
          <w:bCs/>
          <w:sz w:val="22"/>
          <w:szCs w:val="22"/>
        </w:rPr>
      </w:pPr>
      <w:r w:rsidRPr="002422BB">
        <w:rPr>
          <w:rFonts w:ascii="Arial" w:hAnsi="Arial"/>
          <w:b/>
          <w:bCs/>
          <w:sz w:val="22"/>
          <w:szCs w:val="22"/>
        </w:rPr>
        <w:t>(IF PARTNERSHIP)</w:t>
      </w:r>
    </w:p>
    <w:p w14:paraId="58FE002C" w14:textId="75F8D238" w:rsidR="0008486B" w:rsidRPr="002422BB" w:rsidRDefault="0008486B" w:rsidP="0008486B">
      <w:pPr>
        <w:jc w:val="both"/>
        <w:rPr>
          <w:rFonts w:ascii="Arial" w:hAnsi="Arial"/>
          <w:sz w:val="22"/>
          <w:szCs w:val="22"/>
        </w:rPr>
      </w:pPr>
      <w:r w:rsidRPr="002422BB">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422BB">
        <w:rPr>
          <w:rFonts w:ascii="Arial" w:hAnsi="Arial"/>
          <w:sz w:val="22"/>
          <w:szCs w:val="22"/>
        </w:rPr>
        <w:t xml:space="preserve"> partnership</w:t>
      </w:r>
      <w:r w:rsidRPr="002422BB">
        <w:rPr>
          <w:rFonts w:ascii="Arial" w:hAnsi="Arial"/>
          <w:sz w:val="22"/>
          <w:szCs w:val="22"/>
        </w:rPr>
        <w:t xml:space="preserve"> to execute </w:t>
      </w:r>
      <w:r w:rsidR="00745809" w:rsidRPr="002422BB">
        <w:rPr>
          <w:rFonts w:ascii="Arial" w:hAnsi="Arial"/>
          <w:sz w:val="22"/>
          <w:szCs w:val="22"/>
        </w:rPr>
        <w:t xml:space="preserve">agreements </w:t>
      </w:r>
      <w:r w:rsidRPr="002422BB">
        <w:rPr>
          <w:rFonts w:ascii="Arial" w:hAnsi="Arial"/>
          <w:sz w:val="22"/>
          <w:szCs w:val="22"/>
        </w:rPr>
        <w:t xml:space="preserve">on behalf of the partnership and provides that </w:t>
      </w:r>
      <w:r w:rsidR="00914F85" w:rsidRPr="002422BB">
        <w:rPr>
          <w:rFonts w:ascii="Arial" w:hAnsi="Arial"/>
          <w:sz w:val="22"/>
          <w:szCs w:val="22"/>
        </w:rPr>
        <w:t>their</w:t>
      </w:r>
      <w:r w:rsidRPr="002422BB">
        <w:rPr>
          <w:rFonts w:ascii="Arial" w:hAnsi="Arial"/>
          <w:sz w:val="22"/>
          <w:szCs w:val="22"/>
        </w:rPr>
        <w:t xml:space="preserve"> execution thereof, attested by a partner, shall be the official act and deed of the partnership.</w:t>
      </w:r>
    </w:p>
    <w:p w14:paraId="2359817C" w14:textId="77777777" w:rsidR="0008486B" w:rsidRPr="002422BB" w:rsidRDefault="0008486B" w:rsidP="0008486B">
      <w:pPr>
        <w:jc w:val="both"/>
        <w:rPr>
          <w:rFonts w:ascii="Arial" w:hAnsi="Arial"/>
          <w:sz w:val="22"/>
          <w:szCs w:val="22"/>
        </w:rPr>
      </w:pPr>
    </w:p>
    <w:p w14:paraId="3BC9424C" w14:textId="77777777" w:rsidR="0008486B" w:rsidRPr="002422BB" w:rsidRDefault="0008486B" w:rsidP="0008486B">
      <w:pPr>
        <w:jc w:val="both"/>
        <w:rPr>
          <w:rFonts w:ascii="Arial" w:hAnsi="Arial"/>
          <w:sz w:val="22"/>
          <w:szCs w:val="22"/>
        </w:rPr>
      </w:pPr>
      <w:r w:rsidRPr="002422BB">
        <w:rPr>
          <w:rFonts w:ascii="Arial" w:hAnsi="Arial"/>
          <w:sz w:val="22"/>
          <w:szCs w:val="22"/>
        </w:rPr>
        <w:t>I further certify that said partnership agreement remains in full force and effect.</w:t>
      </w:r>
    </w:p>
    <w:p w14:paraId="330125B1" w14:textId="77777777" w:rsidR="0008486B" w:rsidRPr="002422BB" w:rsidRDefault="0008486B" w:rsidP="0008486B">
      <w:pPr>
        <w:jc w:val="both"/>
        <w:rPr>
          <w:rFonts w:ascii="Arial" w:hAnsi="Arial"/>
          <w:sz w:val="22"/>
          <w:szCs w:val="22"/>
        </w:rPr>
      </w:pPr>
      <w:r w:rsidRPr="002422BB">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0405B5"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cs="Arial"/>
          <w:sz w:val="22"/>
          <w:szCs w:val="22"/>
        </w:rPr>
      </w:pPr>
      <w:r w:rsidRPr="000405B5">
        <w:rPr>
          <w:rFonts w:ascii="Arial" w:hAnsi="Arial" w:cs="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670"/>
        <w:gridCol w:w="1707"/>
        <w:gridCol w:w="1450"/>
        <w:gridCol w:w="1336"/>
      </w:tblGrid>
      <w:tr w:rsidR="00DE7233" w:rsidRPr="000405B5" w14:paraId="4924A7C7" w14:textId="77777777" w:rsidTr="00DE7233">
        <w:trPr>
          <w:trHeight w:val="144"/>
        </w:trPr>
        <w:tc>
          <w:tcPr>
            <w:tcW w:w="2308" w:type="dxa"/>
            <w:vAlign w:val="center"/>
          </w:tcPr>
          <w:p w14:paraId="2487FDD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Name</w:t>
            </w:r>
          </w:p>
        </w:tc>
        <w:tc>
          <w:tcPr>
            <w:tcW w:w="2840" w:type="dxa"/>
            <w:vAlign w:val="center"/>
          </w:tcPr>
          <w:p w14:paraId="10232011"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Street Address</w:t>
            </w:r>
          </w:p>
        </w:tc>
        <w:tc>
          <w:tcPr>
            <w:tcW w:w="1779" w:type="dxa"/>
            <w:vAlign w:val="center"/>
          </w:tcPr>
          <w:p w14:paraId="2E91EDAA"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r w:rsidRPr="000405B5">
              <w:rPr>
                <w:rFonts w:ascii="Arial" w:hAnsi="Arial" w:cs="Arial"/>
                <w:sz w:val="22"/>
                <w:szCs w:val="22"/>
              </w:rPr>
              <w:t xml:space="preserve">City </w:t>
            </w:r>
          </w:p>
        </w:tc>
        <w:tc>
          <w:tcPr>
            <w:tcW w:w="1296" w:type="dxa"/>
            <w:shd w:val="clear" w:color="auto" w:fill="auto"/>
            <w:vAlign w:val="center"/>
          </w:tcPr>
          <w:p w14:paraId="2F576328"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State</w:t>
            </w:r>
          </w:p>
        </w:tc>
        <w:tc>
          <w:tcPr>
            <w:tcW w:w="1353" w:type="dxa"/>
            <w:shd w:val="clear" w:color="auto" w:fill="auto"/>
            <w:vAlign w:val="center"/>
          </w:tcPr>
          <w:p w14:paraId="4683CB8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rFonts w:ascii="Arial" w:hAnsi="Arial" w:cs="Arial"/>
                <w:sz w:val="22"/>
                <w:szCs w:val="22"/>
              </w:rPr>
            </w:pPr>
            <w:r w:rsidRPr="000405B5">
              <w:rPr>
                <w:rFonts w:ascii="Arial" w:hAnsi="Arial" w:cs="Arial"/>
                <w:sz w:val="22"/>
                <w:szCs w:val="22"/>
              </w:rPr>
              <w:t>Zip</w:t>
            </w:r>
          </w:p>
        </w:tc>
      </w:tr>
      <w:tr w:rsidR="00DE7233" w:rsidRPr="000405B5" w14:paraId="4221EDFE" w14:textId="77777777" w:rsidTr="00DE7233">
        <w:trPr>
          <w:trHeight w:val="144"/>
        </w:trPr>
        <w:tc>
          <w:tcPr>
            <w:tcW w:w="2308" w:type="dxa"/>
          </w:tcPr>
          <w:p w14:paraId="1E45690B"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67DB861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6BB4EC6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16DF5FBA"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126830B9"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4F142904" w14:textId="77777777" w:rsidTr="00DE7233">
        <w:trPr>
          <w:trHeight w:val="144"/>
        </w:trPr>
        <w:tc>
          <w:tcPr>
            <w:tcW w:w="2308" w:type="dxa"/>
          </w:tcPr>
          <w:p w14:paraId="2AB3F960"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55729205"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2758A1DC"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0E4638C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36FE2668"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45753C30" w14:textId="77777777" w:rsidTr="00DE7233">
        <w:trPr>
          <w:trHeight w:val="144"/>
        </w:trPr>
        <w:tc>
          <w:tcPr>
            <w:tcW w:w="2308" w:type="dxa"/>
          </w:tcPr>
          <w:p w14:paraId="537651F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7D3491C7"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64C97FF1"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213E3C1C"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6B94C5CD"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r w:rsidR="00DE7233" w:rsidRPr="000405B5" w14:paraId="20D3F13F" w14:textId="77777777" w:rsidTr="00DE7233">
        <w:trPr>
          <w:trHeight w:val="144"/>
        </w:trPr>
        <w:tc>
          <w:tcPr>
            <w:tcW w:w="2308" w:type="dxa"/>
          </w:tcPr>
          <w:p w14:paraId="3D92DAE0"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2840" w:type="dxa"/>
          </w:tcPr>
          <w:p w14:paraId="45E38A42"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779" w:type="dxa"/>
          </w:tcPr>
          <w:p w14:paraId="453BD95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296" w:type="dxa"/>
            <w:shd w:val="clear" w:color="auto" w:fill="auto"/>
          </w:tcPr>
          <w:p w14:paraId="240EF1B9"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c>
          <w:tcPr>
            <w:tcW w:w="1353" w:type="dxa"/>
            <w:shd w:val="clear" w:color="auto" w:fill="auto"/>
          </w:tcPr>
          <w:p w14:paraId="6C5C025F" w14:textId="77777777" w:rsidR="0008486B" w:rsidRPr="000405B5"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rFonts w:ascii="Arial" w:hAnsi="Arial" w:cs="Arial"/>
                <w:sz w:val="22"/>
                <w:szCs w:val="22"/>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422BB" w:rsidRDefault="0008486B" w:rsidP="00D3668A">
      <w:pPr>
        <w:jc w:val="center"/>
        <w:rPr>
          <w:rFonts w:ascii="Arial" w:hAnsi="Arial"/>
          <w:b/>
          <w:bCs/>
          <w:sz w:val="22"/>
          <w:szCs w:val="22"/>
        </w:rPr>
      </w:pPr>
      <w:r w:rsidRPr="002422BB">
        <w:rPr>
          <w:rFonts w:ascii="Arial" w:hAnsi="Arial"/>
          <w:b/>
          <w:bCs/>
          <w:sz w:val="22"/>
          <w:szCs w:val="22"/>
        </w:rPr>
        <w:lastRenderedPageBreak/>
        <w:t>CERTIFICATE OF AUTHORITY</w:t>
      </w:r>
    </w:p>
    <w:p w14:paraId="32C55150" w14:textId="77777777" w:rsidR="0008486B" w:rsidRPr="002422BB" w:rsidRDefault="0008486B">
      <w:pPr>
        <w:jc w:val="center"/>
        <w:rPr>
          <w:rFonts w:ascii="Arial" w:hAnsi="Arial"/>
          <w:b/>
          <w:bCs/>
          <w:sz w:val="22"/>
          <w:szCs w:val="22"/>
        </w:rPr>
      </w:pPr>
      <w:r w:rsidRPr="002422BB">
        <w:rPr>
          <w:rFonts w:ascii="Arial" w:hAnsi="Arial"/>
          <w:b/>
          <w:bCs/>
          <w:sz w:val="22"/>
          <w:szCs w:val="22"/>
        </w:rPr>
        <w:t>(IF JOINT VENTURE)</w:t>
      </w:r>
    </w:p>
    <w:p w14:paraId="56CD2EEC" w14:textId="6AFFFE61" w:rsidR="0008486B" w:rsidRPr="002422BB" w:rsidRDefault="0008486B" w:rsidP="00366393">
      <w:pPr>
        <w:jc w:val="both"/>
        <w:rPr>
          <w:rFonts w:ascii="Arial" w:hAnsi="Arial"/>
          <w:sz w:val="22"/>
          <w:szCs w:val="22"/>
        </w:rPr>
      </w:pPr>
      <w:r w:rsidRPr="002422BB">
        <w:rPr>
          <w:rFonts w:ascii="Arial" w:hAnsi="Arial"/>
          <w:sz w:val="22"/>
          <w:szCs w:val="22"/>
        </w:rPr>
        <w:t xml:space="preserve">Joint ventures must submit a joint venture agreement indicating that the person signing this </w:t>
      </w:r>
      <w:r w:rsidR="00366393" w:rsidRPr="002422BB">
        <w:rPr>
          <w:rFonts w:ascii="Arial" w:hAnsi="Arial"/>
          <w:sz w:val="22"/>
          <w:szCs w:val="22"/>
        </w:rPr>
        <w:t>Agreement</w:t>
      </w:r>
      <w:r w:rsidRPr="002422BB">
        <w:rPr>
          <w:rFonts w:ascii="Arial" w:hAnsi="Arial"/>
          <w:sz w:val="22"/>
          <w:szCs w:val="22"/>
        </w:rPr>
        <w:t xml:space="preserve"> is authorized to sign documents on behalf of the joint venture. If there is no joint venture agreement each member of the joint venture must sign th</w:t>
      </w:r>
      <w:r w:rsidR="00366393" w:rsidRPr="002422BB">
        <w:rPr>
          <w:rFonts w:ascii="Arial" w:hAnsi="Arial"/>
          <w:sz w:val="22"/>
          <w:szCs w:val="22"/>
        </w:rPr>
        <w:t>is Agreement</w:t>
      </w:r>
      <w:r w:rsidRPr="002422BB">
        <w:rPr>
          <w:rFonts w:ascii="Arial" w:hAnsi="Arial"/>
          <w:sz w:val="22"/>
          <w:szCs w:val="22"/>
        </w:rPr>
        <w:t xml:space="preserve"> and submit the appropriate Certificate of Authority (corporate, partnership, or individual).</w:t>
      </w:r>
    </w:p>
    <w:bookmarkStart w:id="294" w:name="_Toc79856155"/>
    <w:bookmarkStart w:id="295" w:name="_Toc79856532"/>
    <w:bookmarkStart w:id="296" w:name="_Toc79857370"/>
    <w:bookmarkStart w:id="297" w:name="_Toc79857413"/>
    <w:bookmarkStart w:id="298" w:name="_Toc79857549"/>
    <w:bookmarkStart w:id="299" w:name="_Toc79857640"/>
    <w:bookmarkStart w:id="300" w:name="_Toc79859129"/>
    <w:bookmarkStart w:id="301" w:name="_Toc79861100"/>
    <w:bookmarkStart w:id="302" w:name="_Toc79861289"/>
    <w:bookmarkStart w:id="303" w:name="_Toc79872031"/>
    <w:bookmarkStart w:id="304" w:name="_Toc79875919"/>
    <w:bookmarkStart w:id="305" w:name="_Toc80510092"/>
    <w:bookmarkStart w:id="306" w:name="_Toc80517747"/>
    <w:bookmarkStart w:id="307" w:name="_Toc80518417"/>
    <w:bookmarkStart w:id="308" w:name="_Toc80518897"/>
    <w:bookmarkStart w:id="309" w:name="_Toc80519210"/>
    <w:bookmarkStart w:id="310" w:name="_Toc80593538"/>
    <w:bookmarkStart w:id="311" w:name="_Toc80594656"/>
    <w:bookmarkStart w:id="312" w:name="_Toc80612743"/>
    <w:bookmarkStart w:id="313" w:name="_Toc81314197"/>
    <w:bookmarkStart w:id="314" w:name="_Toc81367685"/>
    <w:bookmarkStart w:id="315" w:name="_Toc81375661"/>
    <w:bookmarkStart w:id="316" w:name="_Toc81382526"/>
    <w:bookmarkStart w:id="317" w:name="_Toc136837686"/>
    <w:bookmarkStart w:id="318" w:name="_Toc136838015"/>
    <w:bookmarkStart w:id="319" w:name="_Toc136838730"/>
    <w:bookmarkStart w:id="320" w:name="_Toc136839028"/>
    <w:bookmarkStart w:id="321" w:name="_Toc136839880"/>
    <w:bookmarkStart w:id="322" w:name="_Toc136859680"/>
    <w:bookmarkStart w:id="323" w:name="_Toc182298850"/>
    <w:bookmarkStart w:id="324" w:name="_Toc198532712"/>
    <w:bookmarkStart w:id="325" w:name="_Toc198533118"/>
    <w:bookmarkStart w:id="326" w:name="_Toc198533258"/>
    <w:bookmarkStart w:id="327" w:name="_Toc198533368"/>
    <w:bookmarkStart w:id="328" w:name="_Toc198533477"/>
    <w:bookmarkStart w:id="329" w:name="_Toc198533586"/>
    <w:bookmarkStart w:id="330" w:name="_Toc349897485"/>
    <w:bookmarkStart w:id="331" w:name="_Toc349897593"/>
    <w:bookmarkStart w:id="332" w:name="_Toc349897702"/>
    <w:bookmarkStart w:id="333" w:name="_Toc424225792"/>
    <w:p w14:paraId="188DEACE" w14:textId="4E149EEC" w:rsidR="0008486B" w:rsidRPr="00043E2B" w:rsidRDefault="004E3AD1" w:rsidP="00D3668A">
      <w:pPr>
        <w:rPr>
          <w:b/>
          <w:bCs/>
          <w:sz w:val="22"/>
          <w:szCs w:val="22"/>
        </w:rPr>
      </w:pPr>
      <w:r w:rsidRPr="00043E2B">
        <w:rPr>
          <w:b/>
          <w:bCs/>
          <w:noProof/>
          <w:sz w:val="22"/>
          <w:szCs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177596DD" w14:textId="77777777" w:rsidR="00066165" w:rsidRPr="002422BB" w:rsidRDefault="00066165">
      <w:pPr>
        <w:rPr>
          <w:rFonts w:ascii="Arial" w:hAnsi="Arial"/>
          <w:b/>
          <w:bCs/>
          <w:sz w:val="22"/>
          <w:szCs w:val="22"/>
        </w:rPr>
      </w:pPr>
      <w:bookmarkStart w:id="334" w:name="_Toc79856533"/>
    </w:p>
    <w:p w14:paraId="15294E57" w14:textId="77777777" w:rsidR="0008486B" w:rsidRPr="002422BB" w:rsidRDefault="0008486B">
      <w:pPr>
        <w:jc w:val="center"/>
        <w:rPr>
          <w:rFonts w:ascii="Arial" w:hAnsi="Arial"/>
          <w:b/>
          <w:bCs/>
          <w:sz w:val="22"/>
          <w:szCs w:val="22"/>
        </w:rPr>
      </w:pPr>
      <w:r w:rsidRPr="002422BB">
        <w:rPr>
          <w:rFonts w:ascii="Arial" w:hAnsi="Arial"/>
          <w:b/>
          <w:bCs/>
          <w:sz w:val="22"/>
          <w:szCs w:val="22"/>
        </w:rPr>
        <w:t>CERTIFICATE OF AUTHORITY</w:t>
      </w:r>
      <w:bookmarkEnd w:id="334"/>
    </w:p>
    <w:p w14:paraId="6CAF1FF7" w14:textId="77777777" w:rsidR="0008486B" w:rsidRPr="002422BB" w:rsidRDefault="0008486B">
      <w:pPr>
        <w:jc w:val="center"/>
        <w:rPr>
          <w:rFonts w:ascii="Arial" w:hAnsi="Arial"/>
          <w:b/>
          <w:bCs/>
          <w:sz w:val="22"/>
          <w:szCs w:val="22"/>
        </w:rPr>
      </w:pPr>
      <w:bookmarkStart w:id="335" w:name="_Toc79856534"/>
      <w:r w:rsidRPr="002422BB">
        <w:rPr>
          <w:rFonts w:ascii="Arial" w:hAnsi="Arial"/>
          <w:b/>
          <w:bCs/>
          <w:sz w:val="22"/>
          <w:szCs w:val="22"/>
        </w:rPr>
        <w:t>(IF INDIVIDUAL)</w:t>
      </w:r>
      <w:bookmarkEnd w:id="335"/>
    </w:p>
    <w:p w14:paraId="156A480F" w14:textId="77777777" w:rsidR="0008486B" w:rsidRPr="002422BB" w:rsidRDefault="0008486B" w:rsidP="00366393">
      <w:pPr>
        <w:jc w:val="both"/>
        <w:rPr>
          <w:rFonts w:ascii="Arial" w:hAnsi="Arial"/>
          <w:sz w:val="22"/>
          <w:szCs w:val="22"/>
        </w:rPr>
      </w:pPr>
      <w:r w:rsidRPr="002422BB">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422BB">
        <w:rPr>
          <w:rFonts w:ascii="Arial" w:hAnsi="Arial"/>
          <w:sz w:val="22"/>
          <w:szCs w:val="22"/>
        </w:rPr>
        <w:t xml:space="preserve">Agreement </w:t>
      </w:r>
      <w:r w:rsidRPr="002422BB">
        <w:rPr>
          <w:rFonts w:ascii="Arial" w:hAnsi="Arial"/>
          <w:sz w:val="22"/>
          <w:szCs w:val="22"/>
        </w:rPr>
        <w:t>to which this attestation is attached.</w:t>
      </w:r>
    </w:p>
    <w:p w14:paraId="295B2EB5" w14:textId="1657D994" w:rsidR="0008486B" w:rsidRPr="005A377B" w:rsidRDefault="0008486B" w:rsidP="00366393">
      <w:pPr>
        <w:jc w:val="both"/>
        <w:rPr>
          <w:rFonts w:ascii="Arial" w:hAnsi="Arial"/>
          <w:sz w:val="22"/>
          <w:szCs w:val="22"/>
        </w:rPr>
      </w:pPr>
      <w:r w:rsidRPr="005A377B">
        <w:rPr>
          <w:rFonts w:ascii="Arial" w:hAnsi="Arial"/>
          <w:sz w:val="22"/>
          <w:szCs w:val="22"/>
        </w:rPr>
        <w:t>IN WITNESS WHEREOF, I have hereunto set my hand this ____ day of ______________, 20_</w:t>
      </w:r>
      <w:r w:rsidR="0021553B" w:rsidRPr="005A377B">
        <w:rPr>
          <w:rFonts w:ascii="Arial" w:hAnsi="Arial"/>
          <w:sz w:val="22"/>
          <w:szCs w:val="22"/>
        </w:rPr>
        <w:t>__.</w:t>
      </w:r>
    </w:p>
    <w:p w14:paraId="09DCE322" w14:textId="77777777" w:rsidR="00366393" w:rsidRPr="002422BB" w:rsidRDefault="00366393" w:rsidP="00366393">
      <w:pPr>
        <w:jc w:val="both"/>
        <w:rPr>
          <w:rFonts w:ascii="Arial" w:hAnsi="Arial"/>
          <w:sz w:val="22"/>
          <w:szCs w:val="22"/>
        </w:rPr>
      </w:pPr>
    </w:p>
    <w:p w14:paraId="79CEB403" w14:textId="7A02558E" w:rsidR="00366393" w:rsidRPr="002422BB" w:rsidRDefault="0008486B" w:rsidP="00366393">
      <w:pPr>
        <w:spacing w:after="120"/>
        <w:jc w:val="both"/>
        <w:rPr>
          <w:rFonts w:ascii="Arial" w:hAnsi="Arial"/>
          <w:sz w:val="22"/>
          <w:szCs w:val="22"/>
        </w:rPr>
      </w:pPr>
      <w:r w:rsidRPr="002422BB">
        <w:rPr>
          <w:rFonts w:ascii="Arial" w:hAnsi="Arial"/>
          <w:sz w:val="22"/>
          <w:szCs w:val="22"/>
        </w:rPr>
        <w:t>Signed: __________________________</w:t>
      </w:r>
    </w:p>
    <w:p w14:paraId="01ADDD18" w14:textId="137F4D5A" w:rsidR="0008486B" w:rsidRPr="005A377B" w:rsidRDefault="0008486B" w:rsidP="00366393">
      <w:pPr>
        <w:jc w:val="both"/>
        <w:rPr>
          <w:rFonts w:ascii="Arial" w:hAnsi="Arial"/>
          <w:bCs/>
          <w:sz w:val="22"/>
          <w:szCs w:val="22"/>
        </w:rPr>
      </w:pPr>
      <w:r w:rsidRPr="002422BB">
        <w:rPr>
          <w:rFonts w:ascii="Arial" w:hAnsi="Arial"/>
          <w:bCs/>
          <w:sz w:val="22"/>
          <w:szCs w:val="22"/>
        </w:rPr>
        <w:t>Print:</w:t>
      </w:r>
      <w:r w:rsidRPr="005A377B">
        <w:rPr>
          <w:rFonts w:ascii="Arial" w:hAnsi="Arial"/>
          <w:bCs/>
          <w:sz w:val="22"/>
          <w:szCs w:val="22"/>
        </w:rPr>
        <w:t xml:space="preserve"> ____________________________</w:t>
      </w:r>
      <w:r w:rsidR="0021553B" w:rsidRPr="005A377B">
        <w:rPr>
          <w:rFonts w:ascii="Arial" w:hAnsi="Arial"/>
          <w:bCs/>
          <w:sz w:val="22"/>
          <w:szCs w:val="22"/>
        </w:rPr>
        <w:t>___</w:t>
      </w:r>
    </w:p>
    <w:p w14:paraId="06079FC3" w14:textId="77777777" w:rsidR="0008486B" w:rsidRPr="002422BB" w:rsidRDefault="0008486B" w:rsidP="00D3668A">
      <w:pPr>
        <w:rPr>
          <w:rFonts w:ascii="Arial" w:hAnsi="Arial"/>
          <w:b/>
          <w:sz w:val="22"/>
          <w:szCs w:val="22"/>
        </w:rPr>
      </w:pPr>
    </w:p>
    <w:p w14:paraId="6D88BE9A" w14:textId="77777777" w:rsidR="0008486B" w:rsidRPr="002422BB" w:rsidRDefault="0008486B" w:rsidP="00D3668A">
      <w:pPr>
        <w:rPr>
          <w:rFonts w:ascii="Arial" w:hAnsi="Arial"/>
          <w:b/>
          <w:sz w:val="22"/>
          <w:szCs w:val="22"/>
        </w:rPr>
      </w:pPr>
    </w:p>
    <w:p w14:paraId="320504B6" w14:textId="77777777" w:rsidR="0008486B" w:rsidRPr="002422BB" w:rsidRDefault="0008486B" w:rsidP="00D3668A">
      <w:pPr>
        <w:jc w:val="center"/>
        <w:rPr>
          <w:rFonts w:ascii="Arial" w:hAnsi="Arial"/>
          <w:sz w:val="22"/>
          <w:szCs w:val="22"/>
        </w:rPr>
      </w:pPr>
      <w:r w:rsidRPr="002422BB">
        <w:rPr>
          <w:rFonts w:ascii="Arial" w:hAnsi="Arial"/>
          <w:b/>
          <w:sz w:val="22"/>
          <w:szCs w:val="22"/>
        </w:rPr>
        <w:t>NOTARIZATION</w:t>
      </w:r>
    </w:p>
    <w:p w14:paraId="05927E88" w14:textId="77777777" w:rsidR="0008486B" w:rsidRPr="002422BB" w:rsidRDefault="0008486B" w:rsidP="00D3668A">
      <w:pPr>
        <w:rPr>
          <w:rFonts w:ascii="Arial" w:hAnsi="Arial"/>
          <w:b/>
          <w:bCs/>
          <w:sz w:val="22"/>
          <w:szCs w:val="22"/>
        </w:rPr>
      </w:pPr>
    </w:p>
    <w:p w14:paraId="600CD4A9" w14:textId="77777777" w:rsidR="0008486B" w:rsidRPr="002422BB" w:rsidRDefault="0008486B" w:rsidP="00D3668A">
      <w:pPr>
        <w:rPr>
          <w:rFonts w:ascii="Arial" w:hAnsi="Arial"/>
          <w:sz w:val="22"/>
          <w:szCs w:val="22"/>
        </w:rPr>
      </w:pPr>
    </w:p>
    <w:p w14:paraId="67474C81" w14:textId="77777777" w:rsidR="0008486B" w:rsidRPr="002422BB" w:rsidRDefault="0008486B" w:rsidP="00D3668A">
      <w:pPr>
        <w:rPr>
          <w:rFonts w:ascii="Arial" w:hAnsi="Arial"/>
          <w:sz w:val="22"/>
          <w:szCs w:val="22"/>
        </w:rPr>
      </w:pPr>
    </w:p>
    <w:p w14:paraId="354EED65" w14:textId="77777777" w:rsidR="0008486B" w:rsidRPr="002422BB" w:rsidRDefault="0008486B" w:rsidP="00D3668A">
      <w:pPr>
        <w:rPr>
          <w:rFonts w:ascii="Arial" w:hAnsi="Arial"/>
          <w:sz w:val="22"/>
          <w:szCs w:val="22"/>
        </w:rPr>
      </w:pPr>
      <w:r w:rsidRPr="002422BB">
        <w:rPr>
          <w:rFonts w:ascii="Arial" w:hAnsi="Arial"/>
          <w:sz w:val="22"/>
          <w:szCs w:val="22"/>
        </w:rPr>
        <w:t>STATE OF _________________________)</w:t>
      </w:r>
    </w:p>
    <w:p w14:paraId="2FF61130" w14:textId="77777777" w:rsidR="0008486B" w:rsidRPr="002422BB" w:rsidRDefault="0008486B" w:rsidP="00D3668A">
      <w:pPr>
        <w:rPr>
          <w:rFonts w:ascii="Arial" w:hAnsi="Arial"/>
          <w:sz w:val="22"/>
          <w:szCs w:val="22"/>
        </w:rPr>
      </w:pPr>
    </w:p>
    <w:p w14:paraId="0DFE1B95" w14:textId="77777777" w:rsidR="0008486B" w:rsidRPr="002422BB" w:rsidRDefault="0008486B" w:rsidP="00D3668A">
      <w:pPr>
        <w:rPr>
          <w:rFonts w:ascii="Arial" w:hAnsi="Arial"/>
          <w:sz w:val="22"/>
          <w:szCs w:val="22"/>
        </w:rPr>
      </w:pP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r>
      <w:r w:rsidRPr="002422BB">
        <w:rPr>
          <w:rFonts w:ascii="Arial" w:hAnsi="Arial"/>
          <w:sz w:val="22"/>
          <w:szCs w:val="22"/>
        </w:rPr>
        <w:tab/>
        <w:t xml:space="preserve">          ) SS:</w:t>
      </w:r>
    </w:p>
    <w:p w14:paraId="6874DEFF" w14:textId="77777777" w:rsidR="0008486B" w:rsidRPr="002422BB" w:rsidRDefault="0008486B" w:rsidP="00D3668A">
      <w:pPr>
        <w:rPr>
          <w:rFonts w:ascii="Arial" w:hAnsi="Arial"/>
          <w:sz w:val="22"/>
          <w:szCs w:val="22"/>
        </w:rPr>
      </w:pPr>
    </w:p>
    <w:p w14:paraId="669BBB7E" w14:textId="77777777" w:rsidR="0008486B" w:rsidRPr="002422BB" w:rsidRDefault="0008486B" w:rsidP="00D3668A">
      <w:pPr>
        <w:rPr>
          <w:rFonts w:ascii="Arial" w:hAnsi="Arial"/>
          <w:sz w:val="22"/>
          <w:szCs w:val="22"/>
        </w:rPr>
      </w:pPr>
      <w:r w:rsidRPr="002422BB">
        <w:rPr>
          <w:rFonts w:ascii="Arial" w:hAnsi="Arial"/>
          <w:sz w:val="22"/>
          <w:szCs w:val="22"/>
        </w:rPr>
        <w:t>COUNTY OF _______________________)</w:t>
      </w:r>
    </w:p>
    <w:p w14:paraId="7F74CF53" w14:textId="77777777" w:rsidR="0008486B" w:rsidRPr="002422BB" w:rsidRDefault="0008486B" w:rsidP="00D3668A">
      <w:pPr>
        <w:rPr>
          <w:rFonts w:ascii="Arial" w:hAnsi="Arial"/>
          <w:sz w:val="22"/>
          <w:szCs w:val="22"/>
        </w:rPr>
      </w:pPr>
    </w:p>
    <w:p w14:paraId="3F429B56" w14:textId="77777777" w:rsidR="0008486B" w:rsidRPr="002422BB" w:rsidRDefault="0008486B" w:rsidP="00D3668A">
      <w:pPr>
        <w:rPr>
          <w:rFonts w:ascii="Arial" w:hAnsi="Arial"/>
          <w:sz w:val="22"/>
          <w:szCs w:val="22"/>
        </w:rPr>
      </w:pPr>
      <w:r w:rsidRPr="002422BB">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422BB" w:rsidRDefault="0008486B" w:rsidP="00D3668A">
      <w:pPr>
        <w:rPr>
          <w:rFonts w:ascii="Arial" w:hAnsi="Arial"/>
          <w:sz w:val="22"/>
          <w:szCs w:val="22"/>
        </w:rPr>
      </w:pPr>
    </w:p>
    <w:p w14:paraId="4437BC06" w14:textId="77777777" w:rsidR="0008486B" w:rsidRPr="002422BB" w:rsidRDefault="0008486B" w:rsidP="00D3668A">
      <w:pPr>
        <w:rPr>
          <w:rFonts w:ascii="Arial" w:hAnsi="Arial"/>
          <w:sz w:val="22"/>
          <w:szCs w:val="22"/>
        </w:rPr>
      </w:pPr>
      <w:r w:rsidRPr="002422BB">
        <w:rPr>
          <w:rFonts w:ascii="Arial" w:hAnsi="Arial"/>
          <w:sz w:val="22"/>
          <w:szCs w:val="22"/>
        </w:rPr>
        <w:t>____________________________________</w:t>
      </w:r>
    </w:p>
    <w:p w14:paraId="2934FED5" w14:textId="77777777" w:rsidR="0008486B" w:rsidRPr="002422BB" w:rsidRDefault="0008486B" w:rsidP="00D3668A">
      <w:pPr>
        <w:rPr>
          <w:rFonts w:ascii="Arial" w:hAnsi="Arial"/>
          <w:sz w:val="22"/>
          <w:szCs w:val="22"/>
        </w:rPr>
      </w:pPr>
      <w:r w:rsidRPr="002422BB">
        <w:rPr>
          <w:rFonts w:ascii="Arial" w:hAnsi="Arial"/>
          <w:sz w:val="22"/>
          <w:szCs w:val="22"/>
        </w:rPr>
        <w:t>SIGNATURE OF NOTARY PUBLIC</w:t>
      </w:r>
    </w:p>
    <w:p w14:paraId="7121043F" w14:textId="77777777" w:rsidR="0008486B" w:rsidRPr="002422BB" w:rsidRDefault="0008486B" w:rsidP="00D3668A">
      <w:pPr>
        <w:rPr>
          <w:rFonts w:ascii="Arial" w:hAnsi="Arial"/>
          <w:sz w:val="22"/>
          <w:szCs w:val="22"/>
        </w:rPr>
      </w:pPr>
      <w:r w:rsidRPr="002422BB">
        <w:rPr>
          <w:rFonts w:ascii="Arial" w:hAnsi="Arial"/>
          <w:sz w:val="22"/>
          <w:szCs w:val="22"/>
        </w:rPr>
        <w:t>STATE OF FLORIDA</w:t>
      </w:r>
    </w:p>
    <w:p w14:paraId="1AACE10C" w14:textId="77777777" w:rsidR="0008486B" w:rsidRPr="002422BB" w:rsidRDefault="0008486B" w:rsidP="00D3668A">
      <w:pPr>
        <w:rPr>
          <w:rFonts w:ascii="Arial" w:hAnsi="Arial"/>
          <w:sz w:val="22"/>
          <w:szCs w:val="22"/>
        </w:rPr>
      </w:pPr>
    </w:p>
    <w:p w14:paraId="75423C15" w14:textId="77777777" w:rsidR="0008486B" w:rsidRPr="002422BB" w:rsidRDefault="0008486B" w:rsidP="00D3668A">
      <w:pPr>
        <w:rPr>
          <w:rFonts w:ascii="Arial" w:hAnsi="Arial"/>
          <w:sz w:val="22"/>
          <w:szCs w:val="22"/>
        </w:rPr>
      </w:pPr>
      <w:r w:rsidRPr="002422BB">
        <w:rPr>
          <w:rFonts w:ascii="Arial" w:hAnsi="Arial"/>
          <w:sz w:val="22"/>
          <w:szCs w:val="22"/>
        </w:rPr>
        <w:t>__________________________________</w:t>
      </w:r>
      <w:r w:rsidRPr="002422BB">
        <w:rPr>
          <w:rFonts w:ascii="Arial" w:hAnsi="Arial"/>
          <w:sz w:val="22"/>
          <w:szCs w:val="22"/>
        </w:rPr>
        <w:tab/>
      </w:r>
      <w:r w:rsidRPr="002422BB">
        <w:rPr>
          <w:rFonts w:ascii="Arial" w:hAnsi="Arial"/>
          <w:sz w:val="22"/>
          <w:szCs w:val="22"/>
        </w:rPr>
        <w:tab/>
      </w:r>
    </w:p>
    <w:p w14:paraId="0907F0B6" w14:textId="77777777" w:rsidR="0008486B" w:rsidRPr="002422BB" w:rsidRDefault="0008486B" w:rsidP="00D3668A">
      <w:pPr>
        <w:rPr>
          <w:rFonts w:ascii="Arial" w:hAnsi="Arial"/>
          <w:sz w:val="22"/>
          <w:szCs w:val="22"/>
        </w:rPr>
      </w:pPr>
      <w:r w:rsidRPr="002422BB">
        <w:rPr>
          <w:rFonts w:ascii="Arial" w:hAnsi="Arial"/>
          <w:sz w:val="22"/>
          <w:szCs w:val="22"/>
        </w:rPr>
        <w:t>PRINTED, STAMPED OR TYPED</w:t>
      </w:r>
    </w:p>
    <w:p w14:paraId="10AA2BFE" w14:textId="2039F622" w:rsidR="0008486B" w:rsidRPr="002422BB" w:rsidRDefault="0008486B" w:rsidP="00D3668A">
      <w:pPr>
        <w:rPr>
          <w:rFonts w:ascii="Arial" w:hAnsi="Arial"/>
          <w:sz w:val="22"/>
          <w:szCs w:val="22"/>
        </w:rPr>
      </w:pPr>
      <w:r w:rsidRPr="002422BB">
        <w:rPr>
          <w:rFonts w:ascii="Arial" w:hAnsi="Arial"/>
          <w:sz w:val="22"/>
          <w:szCs w:val="22"/>
        </w:rPr>
        <w:t>NAME OF NOTARY PUBLIC</w:t>
      </w:r>
    </w:p>
    <w:p w14:paraId="6B6679C0" w14:textId="77777777" w:rsidR="005D295F" w:rsidRPr="005A377B" w:rsidRDefault="005D295F" w:rsidP="00935A06">
      <w:pPr>
        <w:spacing w:after="360"/>
        <w:jc w:val="center"/>
        <w:outlineLvl w:val="0"/>
        <w:rPr>
          <w:rFonts w:ascii="Arial" w:hAnsi="Arial" w:cs="Arial"/>
          <w:b/>
          <w:sz w:val="22"/>
          <w:szCs w:val="22"/>
          <w:u w:val="single"/>
        </w:rPr>
      </w:pPr>
      <w:r w:rsidRPr="005A377B">
        <w:rPr>
          <w:rFonts w:ascii="Arial" w:hAnsi="Arial" w:cs="Arial"/>
          <w:sz w:val="22"/>
          <w:szCs w:val="22"/>
        </w:rPr>
        <w:br w:type="page"/>
      </w:r>
      <w:bookmarkStart w:id="336" w:name="_Toc81327758"/>
      <w:bookmarkStart w:id="337" w:name="_Toc477964989"/>
      <w:r w:rsidRPr="005A377B">
        <w:rPr>
          <w:rFonts w:ascii="Arial" w:hAnsi="Arial" w:cs="Arial"/>
          <w:b/>
          <w:sz w:val="22"/>
          <w:szCs w:val="22"/>
          <w:u w:val="single"/>
        </w:rPr>
        <w:lastRenderedPageBreak/>
        <w:t>ATTACHMENT A - SCOPE OF WORK</w:t>
      </w:r>
      <w:bookmarkEnd w:id="336"/>
      <w:bookmarkEnd w:id="337"/>
    </w:p>
    <w:p w14:paraId="5559A9B8" w14:textId="77777777" w:rsidR="005D295F" w:rsidRPr="00D36BB7" w:rsidRDefault="005D295F" w:rsidP="00637EDF">
      <w:pPr>
        <w:numPr>
          <w:ilvl w:val="0"/>
          <w:numId w:val="6"/>
        </w:numPr>
        <w:spacing w:after="120"/>
        <w:jc w:val="both"/>
        <w:outlineLvl w:val="0"/>
        <w:rPr>
          <w:rStyle w:val="msochangeprop0"/>
          <w:rFonts w:ascii="Arial" w:hAnsi="Arial" w:cs="Arial"/>
          <w:b/>
          <w:bCs/>
          <w:color w:val="000000"/>
          <w:sz w:val="22"/>
          <w:szCs w:val="22"/>
          <w:u w:val="single"/>
        </w:rPr>
      </w:pPr>
      <w:bookmarkStart w:id="338" w:name="_Toc81327759"/>
      <w:bookmarkStart w:id="339" w:name="_Toc477964990"/>
      <w:r w:rsidRPr="00043E2B">
        <w:rPr>
          <w:rStyle w:val="msochangeprop0"/>
          <w:rFonts w:ascii="Arial" w:hAnsi="Arial" w:cs="Arial"/>
          <w:b/>
          <w:bCs/>
          <w:color w:val="000000"/>
          <w:sz w:val="22"/>
          <w:szCs w:val="22"/>
          <w:u w:val="single"/>
        </w:rPr>
        <w:t>GENERAL</w:t>
      </w:r>
      <w:bookmarkEnd w:id="338"/>
      <w:bookmarkEnd w:id="339"/>
    </w:p>
    <w:p w14:paraId="72D6D716" w14:textId="04034BA9" w:rsidR="00B3213B" w:rsidRPr="005A377B" w:rsidRDefault="00781436" w:rsidP="00C76288">
      <w:pPr>
        <w:spacing w:after="120"/>
        <w:jc w:val="both"/>
        <w:rPr>
          <w:rFonts w:ascii="Arial" w:hAnsi="Arial" w:cs="Arial"/>
          <w:sz w:val="22"/>
          <w:szCs w:val="22"/>
        </w:rPr>
      </w:pPr>
      <w:bookmarkStart w:id="340" w:name="_Toc81327761"/>
      <w:r w:rsidRPr="005A377B">
        <w:rPr>
          <w:rFonts w:ascii="Arial" w:hAnsi="Arial" w:cs="Arial"/>
          <w:sz w:val="22"/>
          <w:szCs w:val="22"/>
        </w:rPr>
        <w:t xml:space="preserve">The </w:t>
      </w:r>
      <w:r w:rsidR="00771507" w:rsidRPr="005A377B">
        <w:rPr>
          <w:rFonts w:ascii="Arial" w:hAnsi="Arial" w:cs="Arial"/>
          <w:sz w:val="22"/>
          <w:szCs w:val="22"/>
        </w:rPr>
        <w:t xml:space="preserve">Consultant </w:t>
      </w:r>
      <w:r w:rsidRPr="005A377B">
        <w:rPr>
          <w:rFonts w:ascii="Arial" w:hAnsi="Arial" w:cs="Arial"/>
          <w:sz w:val="22"/>
          <w:szCs w:val="22"/>
        </w:rPr>
        <w:t xml:space="preserve">shall perform the specialty design work for the </w:t>
      </w:r>
      <w:sdt>
        <w:sdtPr>
          <w:rPr>
            <w:rFonts w:ascii="Arial" w:hAnsi="Arial" w:cs="Arial"/>
            <w:sz w:val="22"/>
            <w:szCs w:val="22"/>
          </w:rPr>
          <w:id w:val="-330825022"/>
          <w:placeholder>
            <w:docPart w:val="DefaultPlaceholder_1081868574"/>
          </w:placeholder>
          <w:showingPlcHdr/>
        </w:sdtPr>
        <w:sdtEndPr/>
        <w:sdtContent>
          <w:r w:rsidR="005974C2" w:rsidRPr="005A377B">
            <w:rPr>
              <w:rStyle w:val="PlaceholderText"/>
              <w:rFonts w:ascii="Arial" w:hAnsi="Arial" w:cs="Arial"/>
              <w:sz w:val="22"/>
              <w:szCs w:val="22"/>
            </w:rPr>
            <w:t>Click here to enter text.</w:t>
          </w:r>
        </w:sdtContent>
      </w:sdt>
      <w:r w:rsidRPr="005A377B">
        <w:rPr>
          <w:rFonts w:ascii="Arial" w:hAnsi="Arial" w:cs="Arial"/>
          <w:sz w:val="22"/>
          <w:szCs w:val="22"/>
        </w:rPr>
        <w:t xml:space="preserve"> Project. The City of Miami's (the "City") intention is to </w:t>
      </w:r>
      <w:r w:rsidR="00B3213B" w:rsidRPr="005A377B">
        <w:rPr>
          <w:rFonts w:ascii="Arial" w:hAnsi="Arial" w:cs="Arial"/>
          <w:sz w:val="22"/>
          <w:szCs w:val="22"/>
        </w:rPr>
        <w:t xml:space="preserve">complete the </w:t>
      </w:r>
      <w:sdt>
        <w:sdtPr>
          <w:rPr>
            <w:rFonts w:ascii="Arial" w:hAnsi="Arial" w:cs="Arial"/>
            <w:sz w:val="22"/>
            <w:szCs w:val="22"/>
          </w:rPr>
          <w:id w:val="1850525113"/>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00292385" w:rsidRPr="005A377B">
        <w:rPr>
          <w:rFonts w:ascii="Arial" w:hAnsi="Arial" w:cs="Arial"/>
          <w:sz w:val="22"/>
          <w:szCs w:val="22"/>
        </w:rPr>
        <w:t xml:space="preserve"> project</w:t>
      </w:r>
      <w:r w:rsidR="00B3213B" w:rsidRPr="005A377B">
        <w:rPr>
          <w:rFonts w:ascii="Arial" w:hAnsi="Arial" w:cs="Arial"/>
          <w:sz w:val="22"/>
          <w:szCs w:val="22"/>
        </w:rPr>
        <w:t xml:space="preserve"> to </w:t>
      </w:r>
      <w:sdt>
        <w:sdtPr>
          <w:rPr>
            <w:rFonts w:ascii="Arial" w:hAnsi="Arial" w:cs="Arial"/>
            <w:sz w:val="22"/>
            <w:szCs w:val="22"/>
          </w:rPr>
          <w:id w:val="-1690376113"/>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00B3213B" w:rsidRPr="005A377B">
        <w:rPr>
          <w:rFonts w:ascii="Arial" w:hAnsi="Arial" w:cs="Arial"/>
          <w:sz w:val="22"/>
          <w:szCs w:val="22"/>
        </w:rPr>
        <w:t xml:space="preserve"> in accordance with the Scope of Services described in Request for Qualifications (RFQ) </w:t>
      </w:r>
      <w:sdt>
        <w:sdtPr>
          <w:rPr>
            <w:rFonts w:ascii="Arial" w:hAnsi="Arial" w:cs="Arial"/>
            <w:sz w:val="22"/>
            <w:szCs w:val="22"/>
          </w:rPr>
          <w:id w:val="1281914027"/>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00B3213B" w:rsidRPr="005A377B">
        <w:rPr>
          <w:rFonts w:ascii="Arial" w:hAnsi="Arial" w:cs="Arial"/>
          <w:sz w:val="22"/>
          <w:szCs w:val="22"/>
        </w:rPr>
        <w:t xml:space="preserve"> and this Agreement.</w:t>
      </w:r>
    </w:p>
    <w:p w14:paraId="15D456DA" w14:textId="7EC88002" w:rsidR="00025C0B" w:rsidRPr="005A377B" w:rsidRDefault="008D3BC5" w:rsidP="00C76288">
      <w:pPr>
        <w:spacing w:after="120"/>
        <w:jc w:val="both"/>
        <w:rPr>
          <w:rFonts w:ascii="Arial" w:hAnsi="Arial" w:cs="Arial"/>
          <w:color w:val="000000"/>
          <w:sz w:val="22"/>
          <w:szCs w:val="22"/>
        </w:rPr>
      </w:pPr>
      <w:r w:rsidRPr="005A377B">
        <w:rPr>
          <w:rFonts w:ascii="Arial" w:hAnsi="Arial" w:cs="Arial"/>
          <w:sz w:val="22"/>
          <w:szCs w:val="22"/>
        </w:rPr>
        <w:t>The Consultant shall provide comprehensive</w:t>
      </w:r>
      <w:r w:rsidR="00A32D08" w:rsidRPr="005A377B">
        <w:rPr>
          <w:rFonts w:ascii="Arial" w:hAnsi="Arial" w:cs="Arial"/>
          <w:sz w:val="22"/>
          <w:szCs w:val="22"/>
        </w:rPr>
        <w:t xml:space="preserve"> </w:t>
      </w:r>
      <w:sdt>
        <w:sdtPr>
          <w:rPr>
            <w:rFonts w:ascii="Arial" w:hAnsi="Arial" w:cs="Arial"/>
            <w:sz w:val="22"/>
            <w:szCs w:val="22"/>
          </w:rPr>
          <w:id w:val="-1610505673"/>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Pr="005A377B">
        <w:rPr>
          <w:rFonts w:ascii="Arial" w:hAnsi="Arial" w:cs="Arial"/>
          <w:sz w:val="22"/>
          <w:szCs w:val="22"/>
        </w:rPr>
        <w:t xml:space="preserve"> design services for the City, including but not limited to, </w:t>
      </w:r>
      <w:sdt>
        <w:sdtPr>
          <w:rPr>
            <w:rFonts w:ascii="Arial" w:hAnsi="Arial" w:cs="Arial"/>
            <w:sz w:val="22"/>
            <w:szCs w:val="22"/>
          </w:rPr>
          <w:id w:val="432246432"/>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Pr="005A377B">
        <w:rPr>
          <w:rFonts w:ascii="Arial" w:hAnsi="Arial" w:cs="Arial"/>
          <w:sz w:val="22"/>
          <w:szCs w:val="22"/>
        </w:rPr>
        <w:t>,</w:t>
      </w:r>
      <w:r w:rsidR="005C6785" w:rsidRPr="005A377B">
        <w:rPr>
          <w:rFonts w:ascii="Arial" w:hAnsi="Arial" w:cs="Arial"/>
          <w:color w:val="000000"/>
          <w:sz w:val="22"/>
          <w:szCs w:val="22"/>
        </w:rPr>
        <w:t xml:space="preserve"> and other related </w:t>
      </w:r>
      <w:sdt>
        <w:sdtPr>
          <w:rPr>
            <w:rFonts w:ascii="Arial" w:hAnsi="Arial" w:cs="Arial"/>
            <w:color w:val="000000"/>
            <w:sz w:val="22"/>
            <w:szCs w:val="22"/>
          </w:rPr>
          <w:id w:val="-455029743"/>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005C6785" w:rsidRPr="005A377B">
        <w:rPr>
          <w:rFonts w:ascii="Arial" w:hAnsi="Arial" w:cs="Arial"/>
          <w:color w:val="000000"/>
          <w:sz w:val="22"/>
          <w:szCs w:val="22"/>
        </w:rPr>
        <w:t xml:space="preserve"> services as needed </w:t>
      </w:r>
      <w:r w:rsidR="00A32D08" w:rsidRPr="005A377B">
        <w:rPr>
          <w:rFonts w:ascii="Arial" w:hAnsi="Arial" w:cs="Arial"/>
          <w:color w:val="000000"/>
          <w:sz w:val="22"/>
          <w:szCs w:val="22"/>
        </w:rPr>
        <w:t>to complete the Project</w:t>
      </w:r>
      <w:r w:rsidR="005C6785" w:rsidRPr="005A377B">
        <w:rPr>
          <w:rFonts w:ascii="Arial" w:hAnsi="Arial" w:cs="Arial"/>
          <w:color w:val="000000"/>
          <w:sz w:val="22"/>
          <w:szCs w:val="22"/>
        </w:rPr>
        <w:t xml:space="preserve">. Consultant shall provide </w:t>
      </w:r>
      <w:r w:rsidR="003F123D" w:rsidRPr="005A377B">
        <w:rPr>
          <w:rFonts w:ascii="Arial" w:hAnsi="Arial" w:cs="Arial"/>
          <w:color w:val="000000"/>
          <w:sz w:val="22"/>
          <w:szCs w:val="22"/>
        </w:rPr>
        <w:t>p</w:t>
      </w:r>
      <w:r w:rsidR="005C6785" w:rsidRPr="005A377B">
        <w:rPr>
          <w:rFonts w:ascii="Arial" w:hAnsi="Arial" w:cs="Arial"/>
          <w:color w:val="000000"/>
          <w:sz w:val="22"/>
          <w:szCs w:val="22"/>
        </w:rPr>
        <w:t xml:space="preserve">rofessional </w:t>
      </w:r>
      <w:sdt>
        <w:sdtPr>
          <w:rPr>
            <w:rFonts w:ascii="Arial" w:hAnsi="Arial" w:cs="Arial"/>
            <w:color w:val="000000"/>
            <w:sz w:val="22"/>
            <w:szCs w:val="22"/>
          </w:rPr>
          <w:id w:val="1432474168"/>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Pr="005A377B">
        <w:rPr>
          <w:rFonts w:ascii="Arial" w:hAnsi="Arial" w:cs="Arial"/>
          <w:color w:val="000000"/>
          <w:sz w:val="22"/>
          <w:szCs w:val="22"/>
        </w:rPr>
        <w:t xml:space="preserve"> services </w:t>
      </w:r>
      <w:r w:rsidR="005C6785" w:rsidRPr="005A377B">
        <w:rPr>
          <w:rFonts w:ascii="Arial" w:hAnsi="Arial" w:cs="Arial"/>
          <w:color w:val="000000"/>
          <w:sz w:val="22"/>
          <w:szCs w:val="22"/>
        </w:rPr>
        <w:t xml:space="preserve">for the </w:t>
      </w:r>
      <w:r w:rsidR="00771507" w:rsidRPr="005A377B">
        <w:rPr>
          <w:rFonts w:ascii="Arial" w:hAnsi="Arial" w:cs="Arial"/>
          <w:color w:val="000000"/>
          <w:sz w:val="22"/>
          <w:szCs w:val="22"/>
        </w:rPr>
        <w:t>P</w:t>
      </w:r>
      <w:r w:rsidR="005C6785" w:rsidRPr="005A377B">
        <w:rPr>
          <w:rFonts w:ascii="Arial" w:hAnsi="Arial" w:cs="Arial"/>
          <w:color w:val="000000"/>
          <w:sz w:val="22"/>
          <w:szCs w:val="22"/>
        </w:rPr>
        <w:t xml:space="preserve">roject for which Consultant was selected in accordance with Section 287.055 Florida Statutes, as amended, </w:t>
      </w:r>
      <w:r w:rsidR="00771507" w:rsidRPr="005A377B">
        <w:rPr>
          <w:rFonts w:ascii="Arial" w:hAnsi="Arial" w:cs="Arial"/>
          <w:color w:val="000000"/>
          <w:sz w:val="22"/>
          <w:szCs w:val="22"/>
        </w:rPr>
        <w:t xml:space="preserve">otherwise known as the </w:t>
      </w:r>
      <w:r w:rsidR="005C6785" w:rsidRPr="005A377B">
        <w:rPr>
          <w:rFonts w:ascii="Arial" w:hAnsi="Arial" w:cs="Arial"/>
          <w:color w:val="000000"/>
          <w:sz w:val="22"/>
          <w:szCs w:val="22"/>
        </w:rPr>
        <w:t>Consultants’ Competitive Negotiations Act (CCNA).</w:t>
      </w:r>
      <w:r w:rsidR="00A32D08" w:rsidRPr="005A377B">
        <w:rPr>
          <w:rFonts w:ascii="Arial" w:hAnsi="Arial" w:cs="Arial"/>
          <w:color w:val="000000"/>
          <w:sz w:val="22"/>
          <w:szCs w:val="22"/>
        </w:rPr>
        <w:t xml:space="preserve"> </w:t>
      </w:r>
    </w:p>
    <w:p w14:paraId="193401FC" w14:textId="54FFA990" w:rsidR="00A32D08" w:rsidRPr="005A377B" w:rsidRDefault="00A32D08" w:rsidP="00A32D08">
      <w:pPr>
        <w:spacing w:after="120"/>
        <w:jc w:val="both"/>
        <w:rPr>
          <w:rFonts w:ascii="Arial" w:hAnsi="Arial" w:cs="Arial"/>
          <w:sz w:val="22"/>
          <w:szCs w:val="22"/>
        </w:rPr>
      </w:pPr>
      <w:r w:rsidRPr="005A377B">
        <w:rPr>
          <w:rFonts w:ascii="Arial" w:hAnsi="Arial" w:cs="Arial"/>
          <w:sz w:val="22"/>
          <w:szCs w:val="22"/>
        </w:rPr>
        <w:t xml:space="preserve">The City may also require the Consultant to perform </w:t>
      </w:r>
      <w:r w:rsidR="00781436" w:rsidRPr="005A377B">
        <w:rPr>
          <w:rFonts w:ascii="Arial" w:hAnsi="Arial" w:cs="Arial"/>
          <w:sz w:val="22"/>
          <w:szCs w:val="22"/>
        </w:rPr>
        <w:t xml:space="preserve">surveying (three-man and four-man crews), geotechnical investigations and testing, landscaping architecture, roadway lighting, traffic signalization, public involvement, and related services necessary for the design and preparation of construction documents </w:t>
      </w:r>
      <w:r w:rsidR="00771507" w:rsidRPr="005A377B">
        <w:rPr>
          <w:rFonts w:ascii="Arial" w:hAnsi="Arial" w:cs="Arial"/>
          <w:sz w:val="22"/>
          <w:szCs w:val="22"/>
        </w:rPr>
        <w:t>for</w:t>
      </w:r>
      <w:r w:rsidR="00781436" w:rsidRPr="005A377B">
        <w:rPr>
          <w:rFonts w:ascii="Arial" w:hAnsi="Arial" w:cs="Arial"/>
          <w:sz w:val="22"/>
          <w:szCs w:val="22"/>
        </w:rPr>
        <w:t xml:space="preserve"> the Project.</w:t>
      </w:r>
      <w:r w:rsidRPr="005A377B">
        <w:rPr>
          <w:rFonts w:ascii="Arial" w:hAnsi="Arial" w:cs="Arial"/>
          <w:sz w:val="22"/>
          <w:szCs w:val="22"/>
        </w:rPr>
        <w:t xml:space="preserve"> Consultant shall provide design, construction documents, construction administration and related services necessary for the design, construction engineering and inspection services </w:t>
      </w:r>
      <w:r w:rsidR="00771507" w:rsidRPr="005A377B">
        <w:rPr>
          <w:rFonts w:ascii="Arial" w:hAnsi="Arial" w:cs="Arial"/>
          <w:sz w:val="22"/>
          <w:szCs w:val="22"/>
        </w:rPr>
        <w:t xml:space="preserve">for </w:t>
      </w:r>
      <w:r w:rsidRPr="005A377B">
        <w:rPr>
          <w:rFonts w:ascii="Arial" w:hAnsi="Arial" w:cs="Arial"/>
          <w:sz w:val="22"/>
          <w:szCs w:val="22"/>
        </w:rPr>
        <w:t xml:space="preserve">the Project.  </w:t>
      </w:r>
    </w:p>
    <w:p w14:paraId="451A3778" w14:textId="1DC666B9" w:rsidR="005D295F" w:rsidRPr="005A377B" w:rsidRDefault="00BD7D5D" w:rsidP="003178E6">
      <w:pPr>
        <w:keepNext/>
        <w:numPr>
          <w:ilvl w:val="1"/>
          <w:numId w:val="6"/>
        </w:numPr>
        <w:tabs>
          <w:tab w:val="clear" w:pos="576"/>
          <w:tab w:val="num" w:pos="720"/>
        </w:tabs>
        <w:jc w:val="both"/>
        <w:outlineLvl w:val="1"/>
        <w:rPr>
          <w:rFonts w:ascii="Arial" w:hAnsi="Arial" w:cs="Arial"/>
          <w:b/>
          <w:sz w:val="22"/>
          <w:szCs w:val="22"/>
        </w:rPr>
      </w:pPr>
      <w:bookmarkStart w:id="341" w:name="_Toc477964991"/>
      <w:r w:rsidRPr="005A377B">
        <w:rPr>
          <w:rFonts w:ascii="Arial" w:hAnsi="Arial" w:cs="Arial"/>
          <w:b/>
          <w:sz w:val="22"/>
          <w:szCs w:val="22"/>
        </w:rPr>
        <w:t>SCOPE</w:t>
      </w:r>
      <w:r w:rsidR="005D295F" w:rsidRPr="005A377B">
        <w:rPr>
          <w:rFonts w:ascii="Arial" w:hAnsi="Arial" w:cs="Arial"/>
          <w:b/>
          <w:sz w:val="22"/>
          <w:szCs w:val="22"/>
        </w:rPr>
        <w:t xml:space="preserve"> OF SERVICES</w:t>
      </w:r>
      <w:bookmarkEnd w:id="340"/>
      <w:bookmarkEnd w:id="341"/>
    </w:p>
    <w:p w14:paraId="6CD0E504" w14:textId="5EDE8D0B" w:rsidR="00E34113" w:rsidRPr="005A377B" w:rsidRDefault="005C6785" w:rsidP="003178E6">
      <w:pPr>
        <w:numPr>
          <w:ilvl w:val="2"/>
          <w:numId w:val="6"/>
        </w:numPr>
        <w:tabs>
          <w:tab w:val="clear" w:pos="450"/>
          <w:tab w:val="left" w:pos="1530"/>
        </w:tabs>
        <w:spacing w:after="120"/>
        <w:ind w:left="720"/>
        <w:jc w:val="both"/>
        <w:rPr>
          <w:rFonts w:ascii="Arial" w:hAnsi="Arial" w:cs="Arial"/>
          <w:bCs/>
          <w:color w:val="000000"/>
          <w:sz w:val="22"/>
          <w:szCs w:val="22"/>
        </w:rPr>
      </w:pPr>
      <w:bookmarkStart w:id="342" w:name="_Toc316888637"/>
      <w:bookmarkStart w:id="343" w:name="_Toc450646001"/>
      <w:bookmarkStart w:id="344" w:name="_Toc450646115"/>
      <w:bookmarkStart w:id="345" w:name="_Toc180056331"/>
      <w:bookmarkStart w:id="346" w:name="_Toc317259135"/>
      <w:bookmarkEnd w:id="342"/>
      <w:bookmarkEnd w:id="343"/>
      <w:bookmarkEnd w:id="344"/>
      <w:r w:rsidRPr="005A377B">
        <w:rPr>
          <w:rFonts w:ascii="Arial" w:hAnsi="Arial" w:cs="Arial"/>
          <w:bCs/>
          <w:color w:val="000000"/>
          <w:sz w:val="22"/>
          <w:szCs w:val="22"/>
        </w:rPr>
        <w:t>The Consultant agrees to provide comprehensive Professional Services in accordance with all applicable law</w:t>
      </w:r>
      <w:r w:rsidR="00771507" w:rsidRPr="005A377B">
        <w:rPr>
          <w:rFonts w:ascii="Arial" w:hAnsi="Arial" w:cs="Arial"/>
          <w:bCs/>
          <w:color w:val="000000"/>
          <w:sz w:val="22"/>
          <w:szCs w:val="22"/>
        </w:rPr>
        <w:t>s,</w:t>
      </w:r>
      <w:r w:rsidRPr="005A377B">
        <w:rPr>
          <w:rFonts w:ascii="Arial" w:hAnsi="Arial" w:cs="Arial"/>
          <w:bCs/>
          <w:color w:val="000000"/>
          <w:sz w:val="22"/>
          <w:szCs w:val="22"/>
        </w:rPr>
        <w:t xml:space="preserve"> building and environmental regulations, including the Florida Building Code and the City of Miami, Florida, Code of Ordinances, and as set forth in this Agreement and further enumerated in a Work Order. Consultant may be required to perform all or some of the services </w:t>
      </w:r>
      <w:r w:rsidR="00ED08AB" w:rsidRPr="005A377B">
        <w:rPr>
          <w:rFonts w:ascii="Arial" w:hAnsi="Arial" w:cs="Arial"/>
          <w:bCs/>
          <w:color w:val="000000"/>
          <w:sz w:val="22"/>
          <w:szCs w:val="22"/>
        </w:rPr>
        <w:t>presented</w:t>
      </w:r>
      <w:r w:rsidRPr="005A377B">
        <w:rPr>
          <w:rFonts w:ascii="Arial" w:hAnsi="Arial" w:cs="Arial"/>
          <w:bCs/>
          <w:color w:val="000000"/>
          <w:sz w:val="22"/>
          <w:szCs w:val="22"/>
        </w:rPr>
        <w:t xml:space="preserve"> in this Agreement, depending on the needs of the City for the Project. Consultant shall furnish, as Basic Services, comprehensive professional</w:t>
      </w:r>
      <w:r w:rsidR="008D3BC5" w:rsidRPr="005A377B">
        <w:rPr>
          <w:rFonts w:ascii="Arial" w:hAnsi="Arial" w:cs="Arial"/>
          <w:bCs/>
          <w:color w:val="000000"/>
          <w:sz w:val="22"/>
          <w:szCs w:val="22"/>
        </w:rPr>
        <w:t xml:space="preserve"> </w:t>
      </w:r>
      <w:sdt>
        <w:sdtPr>
          <w:rPr>
            <w:rFonts w:ascii="Arial" w:hAnsi="Arial" w:cs="Arial"/>
            <w:bCs/>
            <w:color w:val="000000"/>
            <w:sz w:val="22"/>
            <w:szCs w:val="22"/>
          </w:rPr>
          <w:id w:val="2017342505"/>
          <w:placeholder>
            <w:docPart w:val="DefaultPlaceholder_1081868574"/>
          </w:placeholder>
          <w:showingPlcHdr/>
        </w:sdtPr>
        <w:sdtEndPr/>
        <w:sdtContent>
          <w:r w:rsidR="00B71971" w:rsidRPr="005A377B">
            <w:rPr>
              <w:rStyle w:val="PlaceholderText"/>
              <w:rFonts w:ascii="Arial" w:hAnsi="Arial" w:cs="Arial"/>
              <w:sz w:val="22"/>
              <w:szCs w:val="22"/>
            </w:rPr>
            <w:t>Click here to enter text.</w:t>
          </w:r>
        </w:sdtContent>
      </w:sdt>
      <w:r w:rsidRPr="005A377B">
        <w:rPr>
          <w:rFonts w:ascii="Arial" w:hAnsi="Arial" w:cs="Arial"/>
          <w:bCs/>
          <w:color w:val="000000"/>
          <w:sz w:val="22"/>
          <w:szCs w:val="22"/>
        </w:rPr>
        <w:t xml:space="preserve"> services for the Project</w:t>
      </w:r>
      <w:r w:rsidR="00E34113" w:rsidRPr="005A377B">
        <w:rPr>
          <w:rFonts w:ascii="Arial" w:hAnsi="Arial" w:cs="Arial"/>
          <w:bCs/>
          <w:color w:val="000000"/>
          <w:sz w:val="22"/>
          <w:szCs w:val="22"/>
        </w:rPr>
        <w:t>.</w:t>
      </w:r>
    </w:p>
    <w:p w14:paraId="24EEAD49" w14:textId="03DE4605" w:rsidR="00E34113" w:rsidRPr="005A377B" w:rsidRDefault="000405B5" w:rsidP="003178E6">
      <w:pPr>
        <w:numPr>
          <w:ilvl w:val="2"/>
          <w:numId w:val="6"/>
        </w:numPr>
        <w:tabs>
          <w:tab w:val="clear" w:pos="450"/>
          <w:tab w:val="num" w:pos="720"/>
          <w:tab w:val="left" w:pos="1440"/>
        </w:tabs>
        <w:spacing w:after="120"/>
        <w:ind w:left="720"/>
        <w:jc w:val="both"/>
        <w:rPr>
          <w:rFonts w:ascii="Arial" w:hAnsi="Arial" w:cs="Arial"/>
          <w:bCs/>
          <w:color w:val="000000"/>
          <w:sz w:val="22"/>
          <w:szCs w:val="22"/>
        </w:rPr>
      </w:pPr>
      <w:r w:rsidRPr="005A377B">
        <w:rPr>
          <w:rFonts w:ascii="Arial" w:hAnsi="Arial" w:cs="Arial"/>
          <w:bCs/>
          <w:color w:val="000000"/>
          <w:sz w:val="22"/>
          <w:szCs w:val="22"/>
        </w:rPr>
        <w:t xml:space="preserve">  </w:t>
      </w:r>
      <w:r w:rsidR="005C6785" w:rsidRPr="005A377B">
        <w:rPr>
          <w:rFonts w:ascii="Arial" w:hAnsi="Arial" w:cs="Arial"/>
          <w:bCs/>
          <w:color w:val="000000"/>
          <w:sz w:val="22"/>
          <w:szCs w:val="22"/>
        </w:rPr>
        <w:t>The City will phase the Work required to complete the Project so that the Project is designed and constructed in the most logical, efficient, and cost effective manner. The Consultant shall be directed to proceed with each phase of the Project through the use of Work Order Proposals and Work Orders</w:t>
      </w:r>
      <w:r w:rsidR="00E34113" w:rsidRPr="005A377B">
        <w:rPr>
          <w:rFonts w:ascii="Arial" w:hAnsi="Arial" w:cs="Arial"/>
          <w:bCs/>
          <w:color w:val="000000"/>
          <w:sz w:val="22"/>
          <w:szCs w:val="22"/>
        </w:rPr>
        <w:t xml:space="preserve">.    </w:t>
      </w:r>
    </w:p>
    <w:p w14:paraId="5396C2AA" w14:textId="65FA7E97" w:rsidR="004A1B70" w:rsidRPr="005A377B" w:rsidRDefault="004A1B70" w:rsidP="003178E6">
      <w:pPr>
        <w:keepNext/>
        <w:numPr>
          <w:ilvl w:val="1"/>
          <w:numId w:val="6"/>
        </w:numPr>
        <w:tabs>
          <w:tab w:val="clear" w:pos="576"/>
          <w:tab w:val="num" w:pos="720"/>
        </w:tabs>
        <w:jc w:val="both"/>
        <w:outlineLvl w:val="1"/>
        <w:rPr>
          <w:rFonts w:ascii="Arial" w:hAnsi="Arial" w:cs="Arial"/>
          <w:b/>
          <w:color w:val="000000"/>
          <w:sz w:val="22"/>
          <w:szCs w:val="22"/>
        </w:rPr>
      </w:pPr>
      <w:bookmarkStart w:id="347" w:name="_Toc477964992"/>
      <w:r w:rsidRPr="005A377B">
        <w:rPr>
          <w:rFonts w:ascii="Arial" w:hAnsi="Arial" w:cs="Arial"/>
          <w:b/>
          <w:color w:val="000000"/>
          <w:sz w:val="22"/>
          <w:szCs w:val="22"/>
        </w:rPr>
        <w:t>WORK</w:t>
      </w:r>
      <w:bookmarkEnd w:id="345"/>
      <w:bookmarkEnd w:id="346"/>
      <w:r w:rsidR="005C6785" w:rsidRPr="005A377B">
        <w:rPr>
          <w:rFonts w:ascii="Arial" w:hAnsi="Arial" w:cs="Arial"/>
          <w:b/>
          <w:color w:val="000000"/>
          <w:sz w:val="22"/>
          <w:szCs w:val="22"/>
        </w:rPr>
        <w:t xml:space="preserve"> ORDERS</w:t>
      </w:r>
      <w:bookmarkEnd w:id="347"/>
    </w:p>
    <w:p w14:paraId="6AF0E328" w14:textId="14C31219" w:rsidR="00D51531" w:rsidRPr="005A377B" w:rsidRDefault="005C6785" w:rsidP="00D51531">
      <w:pPr>
        <w:spacing w:after="120"/>
        <w:jc w:val="both"/>
        <w:rPr>
          <w:rFonts w:ascii="Arial" w:hAnsi="Arial" w:cs="Arial"/>
          <w:color w:val="000000"/>
          <w:sz w:val="22"/>
          <w:szCs w:val="22"/>
        </w:rPr>
      </w:pPr>
      <w:r w:rsidRPr="005A377B">
        <w:rPr>
          <w:rFonts w:ascii="Arial" w:hAnsi="Arial" w:cs="Arial"/>
          <w:color w:val="000000"/>
          <w:sz w:val="22"/>
          <w:szCs w:val="22"/>
        </w:rPr>
        <w:t>When OCI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w:t>
      </w:r>
      <w:r w:rsidR="00771507" w:rsidRPr="005A377B">
        <w:rPr>
          <w:rFonts w:ascii="Arial" w:hAnsi="Arial" w:cs="Arial"/>
          <w:color w:val="000000"/>
          <w:sz w:val="22"/>
          <w:szCs w:val="22"/>
        </w:rPr>
        <w:t>,</w:t>
      </w:r>
      <w:r w:rsidRPr="005A377B">
        <w:rPr>
          <w:rFonts w:ascii="Arial" w:hAnsi="Arial" w:cs="Arial"/>
          <w:color w:val="000000"/>
          <w:sz w:val="22"/>
          <w:szCs w:val="22"/>
        </w:rPr>
        <w:t xml:space="preserve">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sidRPr="005A377B">
        <w:rPr>
          <w:rFonts w:ascii="Arial" w:hAnsi="Arial" w:cs="Arial"/>
          <w:color w:val="000000"/>
          <w:sz w:val="22"/>
          <w:szCs w:val="22"/>
        </w:rPr>
        <w:t xml:space="preserve">e, staffing, proposed fees, </w:t>
      </w:r>
      <w:r w:rsidR="009D5C96">
        <w:rPr>
          <w:rFonts w:ascii="Arial" w:hAnsi="Arial" w:cs="Arial"/>
          <w:color w:val="000000"/>
          <w:sz w:val="22"/>
          <w:szCs w:val="22"/>
        </w:rPr>
        <w:t>Sub consultant</w:t>
      </w:r>
      <w:r w:rsidRPr="005A377B">
        <w:rPr>
          <w:rFonts w:ascii="Arial" w:hAnsi="Arial" w:cs="Arial"/>
          <w:color w:val="000000"/>
          <w:sz w:val="22"/>
          <w:szCs w:val="22"/>
        </w:rPr>
        <w:t xml:space="preserve">s, and deliverable items and/or documents. </w:t>
      </w:r>
    </w:p>
    <w:p w14:paraId="5CFD49AE" w14:textId="034DB768" w:rsidR="004A1B70" w:rsidRPr="005A377B" w:rsidRDefault="005C6785" w:rsidP="00AE5741">
      <w:pPr>
        <w:spacing w:after="120"/>
        <w:jc w:val="both"/>
        <w:rPr>
          <w:rFonts w:ascii="Arial" w:hAnsi="Arial" w:cs="Arial"/>
          <w:color w:val="000000"/>
          <w:sz w:val="22"/>
          <w:szCs w:val="22"/>
        </w:rPr>
      </w:pPr>
      <w:r w:rsidRPr="005A377B">
        <w:rPr>
          <w:rFonts w:ascii="Arial" w:hAnsi="Arial" w:cs="Arial"/>
          <w:color w:val="000000"/>
          <w:sz w:val="22"/>
          <w:szCs w:val="22"/>
        </w:rPr>
        <w:t>The Director or designee may accept the Work Order Proposal as submitted, reject the Work Order Proposal, or negotiate revisions to the Work Order Proposal. Upon acceptance of a Work Order Proposal</w:t>
      </w:r>
      <w:r w:rsidR="00771507" w:rsidRPr="005A377B">
        <w:rPr>
          <w:rFonts w:ascii="Arial" w:hAnsi="Arial" w:cs="Arial"/>
          <w:color w:val="000000"/>
          <w:sz w:val="22"/>
          <w:szCs w:val="22"/>
        </w:rPr>
        <w:t>,</w:t>
      </w:r>
      <w:r w:rsidRPr="005A377B">
        <w:rPr>
          <w:rFonts w:ascii="Arial" w:hAnsi="Arial" w:cs="Arial"/>
          <w:color w:val="000000"/>
          <w:sz w:val="22"/>
          <w:szCs w:val="22"/>
        </w:rPr>
        <w:t xml:space="preserve"> </w:t>
      </w:r>
      <w:r w:rsidR="003F123D" w:rsidRPr="005A377B">
        <w:rPr>
          <w:rFonts w:ascii="Arial" w:hAnsi="Arial" w:cs="Arial"/>
          <w:color w:val="000000"/>
          <w:sz w:val="22"/>
          <w:szCs w:val="22"/>
        </w:rPr>
        <w:t>OCI</w:t>
      </w:r>
      <w:r w:rsidRPr="005A377B">
        <w:rPr>
          <w:rFonts w:ascii="Arial" w:hAnsi="Arial" w:cs="Arial"/>
          <w:color w:val="000000"/>
          <w:sz w:val="22"/>
          <w:szCs w:val="22"/>
        </w:rPr>
        <w:t xml:space="preserve"> will prepare a Work Order that will be reviewed by </w:t>
      </w:r>
      <w:r w:rsidR="003F123D" w:rsidRPr="005A377B">
        <w:rPr>
          <w:rFonts w:ascii="Arial" w:hAnsi="Arial" w:cs="Arial"/>
          <w:color w:val="000000"/>
          <w:sz w:val="22"/>
          <w:szCs w:val="22"/>
        </w:rPr>
        <w:t>OCI</w:t>
      </w:r>
      <w:r w:rsidRPr="005A377B">
        <w:rPr>
          <w:rFonts w:ascii="Arial" w:hAnsi="Arial" w:cs="Arial"/>
          <w:color w:val="000000"/>
          <w:sz w:val="22"/>
          <w:szCs w:val="22"/>
        </w:rPr>
        <w:t xml:space="preserve"> staff and the Director or designee. Upon approval</w:t>
      </w:r>
      <w:r w:rsidR="00661313" w:rsidRPr="005A377B">
        <w:rPr>
          <w:rFonts w:ascii="Arial" w:hAnsi="Arial" w:cs="Arial"/>
          <w:color w:val="000000"/>
          <w:sz w:val="22"/>
          <w:szCs w:val="22"/>
        </w:rPr>
        <w:t>,</w:t>
      </w:r>
      <w:r w:rsidRPr="005A377B">
        <w:rPr>
          <w:rFonts w:ascii="Arial" w:hAnsi="Arial" w:cs="Arial"/>
          <w:color w:val="000000"/>
          <w:sz w:val="22"/>
          <w:szCs w:val="22"/>
        </w:rPr>
        <w:t xml:space="preserve"> </w:t>
      </w:r>
      <w:r w:rsidR="003F123D" w:rsidRPr="005A377B">
        <w:rPr>
          <w:rFonts w:ascii="Arial" w:hAnsi="Arial" w:cs="Arial"/>
          <w:color w:val="000000"/>
          <w:sz w:val="22"/>
          <w:szCs w:val="22"/>
        </w:rPr>
        <w:t>OCI</w:t>
      </w:r>
      <w:r w:rsidRPr="005A377B">
        <w:rPr>
          <w:rFonts w:ascii="Arial" w:hAnsi="Arial" w:cs="Arial"/>
          <w:color w:val="000000"/>
          <w:sz w:val="22"/>
          <w:szCs w:val="22"/>
        </w:rPr>
        <w:t xml:space="preserve"> will issue a written Notice to Proceed</w:t>
      </w:r>
      <w:r w:rsidR="003F123D" w:rsidRPr="005A377B">
        <w:rPr>
          <w:rFonts w:ascii="Arial" w:hAnsi="Arial" w:cs="Arial"/>
          <w:color w:val="000000"/>
          <w:sz w:val="22"/>
          <w:szCs w:val="22"/>
        </w:rPr>
        <w:t xml:space="preserve"> (NTP)</w:t>
      </w:r>
      <w:r w:rsidRPr="005A377B">
        <w:rPr>
          <w:rFonts w:ascii="Arial" w:hAnsi="Arial" w:cs="Arial"/>
          <w:color w:val="000000"/>
          <w:sz w:val="22"/>
          <w:szCs w:val="22"/>
        </w:rPr>
        <w:t xml:space="preserve"> subsequent to approval of the Work Order by the Director or designee.  </w:t>
      </w:r>
      <w:r w:rsidR="004A1B70" w:rsidRPr="005A377B">
        <w:rPr>
          <w:rFonts w:ascii="Arial" w:hAnsi="Arial" w:cs="Arial"/>
          <w:color w:val="000000"/>
          <w:sz w:val="22"/>
          <w:szCs w:val="22"/>
        </w:rPr>
        <w:t xml:space="preserve"> </w:t>
      </w:r>
      <w:bookmarkStart w:id="348" w:name="_Toc317259136"/>
      <w:bookmarkStart w:id="349" w:name="_Toc317259138"/>
      <w:bookmarkStart w:id="350" w:name="_Toc450646004"/>
      <w:bookmarkStart w:id="351" w:name="_Toc450646118"/>
      <w:bookmarkStart w:id="352" w:name="_Toc450646384"/>
      <w:bookmarkStart w:id="353" w:name="_Toc450646491"/>
      <w:bookmarkStart w:id="354" w:name="_Toc450648607"/>
      <w:bookmarkStart w:id="355" w:name="_Toc450649444"/>
      <w:bookmarkStart w:id="356" w:name="_Toc457221348"/>
      <w:bookmarkStart w:id="357" w:name="_Toc465946810"/>
      <w:bookmarkStart w:id="358" w:name="_Toc470158013"/>
      <w:bookmarkStart w:id="359" w:name="_Toc471469229"/>
      <w:bookmarkStart w:id="360" w:name="_Toc471469345"/>
      <w:bookmarkStart w:id="361" w:name="_Toc180056333"/>
      <w:bookmarkEnd w:id="348"/>
      <w:bookmarkEnd w:id="349"/>
      <w:bookmarkEnd w:id="350"/>
      <w:bookmarkEnd w:id="351"/>
      <w:bookmarkEnd w:id="352"/>
      <w:bookmarkEnd w:id="353"/>
      <w:bookmarkEnd w:id="354"/>
      <w:bookmarkEnd w:id="355"/>
      <w:bookmarkEnd w:id="356"/>
      <w:bookmarkEnd w:id="357"/>
      <w:bookmarkEnd w:id="358"/>
      <w:bookmarkEnd w:id="359"/>
      <w:bookmarkEnd w:id="360"/>
    </w:p>
    <w:p w14:paraId="7C008AB3" w14:textId="57D8B552" w:rsidR="004A1B70" w:rsidRPr="005A377B" w:rsidRDefault="004A1B70" w:rsidP="00ED08AB">
      <w:pPr>
        <w:keepNext/>
        <w:numPr>
          <w:ilvl w:val="1"/>
          <w:numId w:val="6"/>
        </w:numPr>
        <w:tabs>
          <w:tab w:val="clear" w:pos="576"/>
          <w:tab w:val="num" w:pos="720"/>
        </w:tabs>
        <w:jc w:val="both"/>
        <w:outlineLvl w:val="1"/>
        <w:rPr>
          <w:rFonts w:ascii="Arial" w:hAnsi="Arial" w:cs="Arial"/>
          <w:b/>
          <w:sz w:val="22"/>
          <w:szCs w:val="22"/>
        </w:rPr>
      </w:pPr>
      <w:bookmarkStart w:id="362" w:name="_Toc317259139"/>
      <w:bookmarkStart w:id="363" w:name="_Toc477964993"/>
      <w:r w:rsidRPr="005A377B">
        <w:rPr>
          <w:rFonts w:ascii="Arial" w:hAnsi="Arial" w:cs="Arial"/>
          <w:b/>
          <w:sz w:val="22"/>
          <w:szCs w:val="22"/>
        </w:rPr>
        <w:lastRenderedPageBreak/>
        <w:t>PAYMENTS</w:t>
      </w:r>
      <w:bookmarkEnd w:id="361"/>
      <w:bookmarkEnd w:id="362"/>
      <w:bookmarkEnd w:id="363"/>
    </w:p>
    <w:p w14:paraId="3BD5E3D9" w14:textId="34A16B2F" w:rsidR="004A1B70" w:rsidRPr="005A377B" w:rsidRDefault="004A1B70" w:rsidP="00D51531">
      <w:pPr>
        <w:tabs>
          <w:tab w:val="left" w:pos="360"/>
        </w:tabs>
        <w:spacing w:after="120"/>
        <w:jc w:val="both"/>
        <w:rPr>
          <w:rFonts w:ascii="Arial" w:hAnsi="Arial" w:cs="Arial"/>
          <w:sz w:val="22"/>
          <w:szCs w:val="22"/>
        </w:rPr>
      </w:pPr>
      <w:r w:rsidRPr="005A377B">
        <w:rPr>
          <w:rFonts w:ascii="Arial" w:hAnsi="Arial" w:cs="Arial"/>
          <w:sz w:val="22"/>
          <w:szCs w:val="22"/>
        </w:rPr>
        <w:t xml:space="preserve">The City will pay the </w:t>
      </w:r>
      <w:r w:rsidRPr="005A377B">
        <w:rPr>
          <w:rFonts w:ascii="Arial" w:hAnsi="Arial" w:cs="Arial"/>
          <w:bCs/>
          <w:color w:val="000000"/>
          <w:sz w:val="22"/>
          <w:szCs w:val="22"/>
        </w:rPr>
        <w:t>Consultant</w:t>
      </w:r>
      <w:r w:rsidRPr="005A377B">
        <w:rPr>
          <w:rFonts w:ascii="Arial" w:hAnsi="Arial" w:cs="Arial"/>
          <w:sz w:val="22"/>
          <w:szCs w:val="22"/>
        </w:rPr>
        <w:t xml:space="preserve"> in accordance with provisions and limitations of </w:t>
      </w:r>
      <w:r w:rsidRPr="005A377B">
        <w:rPr>
          <w:rFonts w:ascii="Arial" w:hAnsi="Arial" w:cs="Arial"/>
          <w:b/>
          <w:sz w:val="22"/>
          <w:szCs w:val="22"/>
        </w:rPr>
        <w:t>Attachment B</w:t>
      </w:r>
      <w:r w:rsidR="00E311F5" w:rsidRPr="005A377B">
        <w:rPr>
          <w:rFonts w:ascii="Arial" w:hAnsi="Arial" w:cs="Arial"/>
          <w:b/>
          <w:sz w:val="22"/>
          <w:szCs w:val="22"/>
        </w:rPr>
        <w:t>, Compensation and Payments</w:t>
      </w:r>
      <w:r w:rsidRPr="005A377B">
        <w:rPr>
          <w:rFonts w:ascii="Arial" w:hAnsi="Arial" w:cs="Arial"/>
          <w:sz w:val="22"/>
          <w:szCs w:val="22"/>
        </w:rPr>
        <w:t xml:space="preserve">. No payment will be made for the </w:t>
      </w:r>
      <w:r w:rsidRPr="005A377B">
        <w:rPr>
          <w:rFonts w:ascii="Arial" w:hAnsi="Arial" w:cs="Arial"/>
          <w:bCs/>
          <w:color w:val="000000"/>
          <w:sz w:val="22"/>
          <w:szCs w:val="22"/>
        </w:rPr>
        <w:t>Consultant</w:t>
      </w:r>
      <w:r w:rsidRPr="005A377B">
        <w:rPr>
          <w:rFonts w:ascii="Arial" w:hAnsi="Arial" w:cs="Arial"/>
          <w:sz w:val="22"/>
          <w:szCs w:val="22"/>
        </w:rPr>
        <w:t xml:space="preserve">'s time or services in connection with the preparation of any Work Order </w:t>
      </w:r>
      <w:r w:rsidR="00661313" w:rsidRPr="005A377B">
        <w:rPr>
          <w:rFonts w:ascii="Arial" w:hAnsi="Arial" w:cs="Arial"/>
          <w:sz w:val="22"/>
          <w:szCs w:val="22"/>
        </w:rPr>
        <w:t>P</w:t>
      </w:r>
      <w:r w:rsidRPr="005A377B">
        <w:rPr>
          <w:rFonts w:ascii="Arial" w:hAnsi="Arial" w:cs="Arial"/>
          <w:sz w:val="22"/>
          <w:szCs w:val="22"/>
        </w:rPr>
        <w:t xml:space="preserve">roposal or for any Work done in the absence of an executed Work Order, </w:t>
      </w:r>
      <w:r w:rsidR="003F123D" w:rsidRPr="005A377B">
        <w:rPr>
          <w:rFonts w:ascii="Arial" w:hAnsi="Arial" w:cs="Arial"/>
          <w:sz w:val="22"/>
          <w:szCs w:val="22"/>
        </w:rPr>
        <w:t>NTP</w:t>
      </w:r>
      <w:r w:rsidRPr="005A377B">
        <w:rPr>
          <w:rFonts w:ascii="Arial" w:hAnsi="Arial" w:cs="Arial"/>
          <w:sz w:val="22"/>
          <w:szCs w:val="22"/>
        </w:rPr>
        <w:t xml:space="preserve"> and/or Purchase Order.</w:t>
      </w:r>
    </w:p>
    <w:p w14:paraId="1792C830" w14:textId="5E27AAA5" w:rsidR="004A1B70" w:rsidRPr="002422BB" w:rsidRDefault="004A1B70" w:rsidP="00637EDF">
      <w:pPr>
        <w:pStyle w:val="Heading1"/>
        <w:spacing w:after="120"/>
        <w:rPr>
          <w:rFonts w:ascii="Arial" w:hAnsi="Arial" w:cs="Arial"/>
          <w:b/>
          <w:color w:val="000000"/>
          <w:sz w:val="22"/>
          <w:szCs w:val="22"/>
        </w:rPr>
      </w:pPr>
      <w:bookmarkStart w:id="364" w:name="_Toc180056334"/>
      <w:bookmarkStart w:id="365" w:name="_Toc317259140"/>
      <w:bookmarkStart w:id="366" w:name="_Toc477964994"/>
      <w:r w:rsidRPr="002422BB">
        <w:rPr>
          <w:rFonts w:ascii="Arial" w:hAnsi="Arial" w:cs="Arial"/>
          <w:b/>
          <w:color w:val="000000"/>
          <w:sz w:val="22"/>
          <w:szCs w:val="22"/>
          <w:u w:val="single"/>
        </w:rPr>
        <w:t>ARTICLE A2</w:t>
      </w:r>
      <w:r w:rsidRPr="002422BB">
        <w:rPr>
          <w:rFonts w:ascii="Arial" w:hAnsi="Arial" w:cs="Arial"/>
          <w:b/>
          <w:color w:val="000000"/>
          <w:sz w:val="22"/>
          <w:szCs w:val="22"/>
        </w:rPr>
        <w:tab/>
      </w:r>
      <w:r w:rsidRPr="002422BB">
        <w:rPr>
          <w:rFonts w:ascii="Arial" w:hAnsi="Arial" w:cs="Arial"/>
          <w:b/>
          <w:color w:val="000000"/>
          <w:sz w:val="22"/>
          <w:szCs w:val="22"/>
          <w:u w:val="single"/>
        </w:rPr>
        <w:t xml:space="preserve">OVERVIEW </w:t>
      </w:r>
      <w:bookmarkStart w:id="367" w:name="_Toc180056335"/>
      <w:bookmarkEnd w:id="364"/>
      <w:r w:rsidR="00D51531" w:rsidRPr="002422BB">
        <w:rPr>
          <w:rFonts w:ascii="Arial" w:hAnsi="Arial" w:cs="Arial"/>
          <w:b/>
          <w:color w:val="000000"/>
          <w:sz w:val="22"/>
          <w:szCs w:val="22"/>
          <w:u w:val="single"/>
        </w:rPr>
        <w:t xml:space="preserve">OF </w:t>
      </w:r>
      <w:r w:rsidR="00781436" w:rsidRPr="002422BB">
        <w:rPr>
          <w:rFonts w:ascii="Arial" w:hAnsi="Arial" w:cs="Arial"/>
          <w:b/>
          <w:color w:val="000000"/>
          <w:sz w:val="22"/>
          <w:szCs w:val="22"/>
          <w:u w:val="single"/>
        </w:rPr>
        <w:t>PROJECT</w:t>
      </w:r>
      <w:r w:rsidRPr="002422BB">
        <w:rPr>
          <w:rFonts w:ascii="Arial" w:hAnsi="Arial" w:cs="Arial"/>
          <w:b/>
          <w:color w:val="000000"/>
          <w:sz w:val="22"/>
          <w:szCs w:val="22"/>
          <w:u w:val="single"/>
        </w:rPr>
        <w:t xml:space="preserve"> SERVICES</w:t>
      </w:r>
      <w:bookmarkEnd w:id="365"/>
      <w:bookmarkEnd w:id="366"/>
    </w:p>
    <w:p w14:paraId="3A5A87E3" w14:textId="378AE18A" w:rsidR="00D51531" w:rsidRPr="005A377B" w:rsidRDefault="00D51531" w:rsidP="00D51531">
      <w:pPr>
        <w:jc w:val="both"/>
        <w:rPr>
          <w:rFonts w:ascii="Arial" w:hAnsi="Arial" w:cs="Arial"/>
          <w:sz w:val="22"/>
          <w:szCs w:val="22"/>
        </w:rPr>
      </w:pPr>
      <w:bookmarkStart w:id="368" w:name="_Toc340137785"/>
      <w:bookmarkStart w:id="369" w:name="_Toc349918794"/>
      <w:bookmarkEnd w:id="367"/>
      <w:r w:rsidRPr="005A377B">
        <w:rPr>
          <w:rFonts w:ascii="Arial" w:hAnsi="Arial" w:cs="Arial"/>
          <w:sz w:val="22"/>
          <w:szCs w:val="22"/>
        </w:rPr>
        <w:t xml:space="preserve">Consultant agrees to provide complete </w:t>
      </w:r>
      <w:r w:rsidR="00C95C75" w:rsidRPr="005A377B">
        <w:rPr>
          <w:rFonts w:ascii="Arial" w:hAnsi="Arial" w:cs="Arial"/>
          <w:sz w:val="22"/>
          <w:szCs w:val="22"/>
        </w:rPr>
        <w:t xml:space="preserve">civil </w:t>
      </w:r>
      <w:r w:rsidR="00A86EA0" w:rsidRPr="005A377B">
        <w:rPr>
          <w:rFonts w:ascii="Arial" w:hAnsi="Arial" w:cs="Arial"/>
          <w:sz w:val="22"/>
          <w:szCs w:val="22"/>
        </w:rPr>
        <w:t>engineering</w:t>
      </w:r>
      <w:r w:rsidRPr="005A377B">
        <w:rPr>
          <w:rFonts w:ascii="Arial" w:hAnsi="Arial" w:cs="Arial"/>
          <w:sz w:val="22"/>
          <w:szCs w:val="22"/>
        </w:rPr>
        <w:t xml:space="preserve"> services as set forth in the tasks enumerated hereinafter, in accordance with the Florida Building Code, latest edition, all federal, state, </w:t>
      </w:r>
      <w:r w:rsidR="008E0421" w:rsidRPr="005A377B">
        <w:rPr>
          <w:rFonts w:ascii="Arial" w:hAnsi="Arial" w:cs="Arial"/>
          <w:sz w:val="22"/>
          <w:szCs w:val="22"/>
        </w:rPr>
        <w:t>C</w:t>
      </w:r>
      <w:r w:rsidRPr="005A377B">
        <w:rPr>
          <w:rFonts w:ascii="Arial" w:hAnsi="Arial" w:cs="Arial"/>
          <w:sz w:val="22"/>
          <w:szCs w:val="22"/>
        </w:rPr>
        <w:t>ounty and City of Miami, Florida, Laws, Codes and Ordinances. Consultant shall maintain an adequate staff of qualified personnel on the Work at all times to ensure its performance as specified in th</w:t>
      </w:r>
      <w:r w:rsidR="00661313" w:rsidRPr="005A377B">
        <w:rPr>
          <w:rFonts w:ascii="Arial" w:hAnsi="Arial" w:cs="Arial"/>
          <w:sz w:val="22"/>
          <w:szCs w:val="22"/>
        </w:rPr>
        <w:t>is</w:t>
      </w:r>
      <w:r w:rsidRPr="005A377B">
        <w:rPr>
          <w:rFonts w:ascii="Arial" w:hAnsi="Arial" w:cs="Arial"/>
          <w:sz w:val="22"/>
          <w:szCs w:val="22"/>
        </w:rPr>
        <w:t xml:space="preserve"> Agreement.</w:t>
      </w:r>
      <w:bookmarkEnd w:id="368"/>
      <w:bookmarkEnd w:id="369"/>
      <w:r w:rsidRPr="005A377B">
        <w:rPr>
          <w:rFonts w:ascii="Arial" w:hAnsi="Arial" w:cs="Arial"/>
          <w:sz w:val="22"/>
          <w:szCs w:val="22"/>
        </w:rPr>
        <w:t xml:space="preserve"> </w:t>
      </w:r>
    </w:p>
    <w:p w14:paraId="3E1BD932" w14:textId="77777777" w:rsidR="00D51531" w:rsidRPr="005A377B" w:rsidRDefault="00D51531" w:rsidP="00D51531">
      <w:pPr>
        <w:jc w:val="both"/>
        <w:outlineLvl w:val="0"/>
        <w:rPr>
          <w:rFonts w:ascii="Arial" w:hAnsi="Arial" w:cs="Arial"/>
          <w:sz w:val="22"/>
          <w:szCs w:val="22"/>
        </w:rPr>
      </w:pPr>
    </w:p>
    <w:p w14:paraId="4D6822D0" w14:textId="19E5A60D" w:rsidR="00D51531" w:rsidRPr="005A377B" w:rsidRDefault="00D51531" w:rsidP="00D51531">
      <w:pPr>
        <w:spacing w:after="120"/>
        <w:jc w:val="both"/>
        <w:rPr>
          <w:rFonts w:ascii="Arial" w:hAnsi="Arial" w:cs="Arial"/>
          <w:sz w:val="22"/>
          <w:szCs w:val="22"/>
        </w:rPr>
      </w:pPr>
      <w:r w:rsidRPr="005A377B">
        <w:rPr>
          <w:rFonts w:ascii="Arial" w:hAnsi="Arial" w:cs="Arial"/>
          <w:sz w:val="22"/>
          <w:szCs w:val="22"/>
        </w:rPr>
        <w:t xml:space="preserve">Consultant shall submit one (1) electronic set of all documents and seven (7) copies of documents required under Article A2, without additional charge, for review and approval by </w:t>
      </w:r>
      <w:r w:rsidR="00661313" w:rsidRPr="005A377B">
        <w:rPr>
          <w:rFonts w:ascii="Arial" w:hAnsi="Arial" w:cs="Arial"/>
          <w:sz w:val="22"/>
          <w:szCs w:val="22"/>
        </w:rPr>
        <w:t xml:space="preserve">the </w:t>
      </w:r>
      <w:r w:rsidRPr="005A377B">
        <w:rPr>
          <w:rFonts w:ascii="Arial" w:hAnsi="Arial" w:cs="Arial"/>
          <w:sz w:val="22"/>
          <w:szCs w:val="22"/>
        </w:rPr>
        <w:t>City. Consultant shall not proceed with the next task of the Work until the documents have been approved, in writing, by City, and an Authorization to Proceed with the next task has been issued by City.</w:t>
      </w:r>
    </w:p>
    <w:p w14:paraId="09305E88" w14:textId="40A9322F" w:rsidR="00D51531" w:rsidRPr="005A377B" w:rsidRDefault="00D51531" w:rsidP="00D51531">
      <w:pPr>
        <w:spacing w:after="120"/>
        <w:jc w:val="both"/>
        <w:rPr>
          <w:rFonts w:ascii="Arial" w:hAnsi="Arial" w:cs="Arial"/>
          <w:sz w:val="22"/>
          <w:szCs w:val="22"/>
        </w:rPr>
      </w:pPr>
      <w:r w:rsidRPr="005A377B">
        <w:rPr>
          <w:rFonts w:ascii="Arial" w:hAnsi="Arial" w:cs="Arial"/>
          <w:sz w:val="22"/>
          <w:szCs w:val="22"/>
        </w:rPr>
        <w:t xml:space="preserve">Consultant is solely responsible for the technical accuracy and quality of their Work. Consultant shall perform all Work in compliance with Florida Administrative Code Rule 61G15-19.001(4) and Section 471.033(1) (g) of the Florida Statutes. Consultant shall perform due diligence, in accordance </w:t>
      </w:r>
      <w:commentRangeStart w:id="370"/>
      <w:r w:rsidRPr="005A377B">
        <w:rPr>
          <w:rFonts w:ascii="Arial" w:hAnsi="Arial" w:cs="Arial"/>
          <w:sz w:val="22"/>
          <w:szCs w:val="22"/>
        </w:rPr>
        <w:t>with</w:t>
      </w:r>
      <w:commentRangeEnd w:id="370"/>
      <w:r w:rsidR="0021553B" w:rsidRPr="005A377B">
        <w:rPr>
          <w:rStyle w:val="CommentReference"/>
          <w:rFonts w:ascii="Arial" w:hAnsi="Arial" w:cs="Arial"/>
          <w:sz w:val="22"/>
          <w:szCs w:val="22"/>
        </w:rPr>
        <w:commentReference w:id="370"/>
      </w:r>
      <w:r w:rsidRPr="005A377B">
        <w:rPr>
          <w:rFonts w:ascii="Arial" w:hAnsi="Arial" w:cs="Arial"/>
          <w:sz w:val="22"/>
          <w:szCs w:val="22"/>
        </w:rPr>
        <w:t xml:space="preserve"> best industry practices, in gathering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w:t>
      </w:r>
      <w:r w:rsidR="00661313" w:rsidRPr="005A377B">
        <w:rPr>
          <w:rFonts w:ascii="Arial" w:hAnsi="Arial" w:cs="Arial"/>
          <w:sz w:val="22"/>
          <w:szCs w:val="22"/>
        </w:rPr>
        <w:t>s</w:t>
      </w:r>
      <w:r w:rsidRPr="005A377B">
        <w:rPr>
          <w:rFonts w:ascii="Arial" w:hAnsi="Arial" w:cs="Arial"/>
          <w:sz w:val="22"/>
          <w:szCs w:val="22"/>
        </w:rPr>
        <w:t xml:space="preserve">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w:t>
      </w:r>
      <w:r w:rsidR="00661313" w:rsidRPr="005A377B">
        <w:rPr>
          <w:rFonts w:ascii="Arial" w:hAnsi="Arial" w:cs="Arial"/>
          <w:sz w:val="22"/>
          <w:szCs w:val="22"/>
        </w:rPr>
        <w:t>s</w:t>
      </w:r>
      <w:r w:rsidRPr="005A377B">
        <w:rPr>
          <w:rFonts w:ascii="Arial" w:hAnsi="Arial" w:cs="Arial"/>
          <w:sz w:val="22"/>
          <w:szCs w:val="22"/>
        </w:rPr>
        <w:t xml:space="preserve"> or other Services.</w:t>
      </w:r>
    </w:p>
    <w:p w14:paraId="1FA7490C" w14:textId="77777777" w:rsidR="00D51531" w:rsidRPr="005A377B" w:rsidRDefault="00D51531" w:rsidP="00292385">
      <w:pPr>
        <w:keepNext/>
        <w:jc w:val="both"/>
        <w:outlineLvl w:val="1"/>
        <w:rPr>
          <w:rFonts w:ascii="Arial" w:hAnsi="Arial" w:cs="Arial"/>
          <w:smallCaps/>
          <w:sz w:val="22"/>
          <w:szCs w:val="22"/>
          <w:u w:val="single"/>
        </w:rPr>
      </w:pPr>
      <w:bookmarkStart w:id="371" w:name="_Toc248810501"/>
      <w:bookmarkStart w:id="372" w:name="_Toc349918795"/>
      <w:bookmarkStart w:id="373" w:name="_Toc477964995"/>
      <w:bookmarkStart w:id="374" w:name="_Toc340137786"/>
      <w:r w:rsidRPr="005A377B">
        <w:rPr>
          <w:rFonts w:ascii="Arial" w:hAnsi="Arial" w:cs="Arial"/>
          <w:b/>
          <w:smallCaps/>
          <w:sz w:val="22"/>
          <w:szCs w:val="22"/>
        </w:rPr>
        <w:t>A2.01</w:t>
      </w:r>
      <w:r w:rsidRPr="005A377B">
        <w:rPr>
          <w:rFonts w:ascii="Arial" w:hAnsi="Arial" w:cs="Arial"/>
          <w:b/>
          <w:smallCaps/>
          <w:sz w:val="22"/>
          <w:szCs w:val="22"/>
        </w:rPr>
        <w:tab/>
      </w:r>
      <w:r w:rsidRPr="005A377B">
        <w:rPr>
          <w:rFonts w:ascii="Arial" w:hAnsi="Arial" w:cs="Arial"/>
          <w:b/>
          <w:caps/>
          <w:sz w:val="22"/>
          <w:szCs w:val="22"/>
        </w:rPr>
        <w:t>Development of Objectives</w:t>
      </w:r>
      <w:bookmarkEnd w:id="371"/>
      <w:bookmarkEnd w:id="372"/>
      <w:bookmarkEnd w:id="373"/>
      <w:r w:rsidRPr="005A377B">
        <w:rPr>
          <w:rFonts w:ascii="Arial" w:hAnsi="Arial" w:cs="Arial"/>
          <w:b/>
          <w:smallCaps/>
          <w:sz w:val="22"/>
          <w:szCs w:val="22"/>
        </w:rPr>
        <w:t xml:space="preserve">  </w:t>
      </w:r>
    </w:p>
    <w:p w14:paraId="4784C379" w14:textId="77777777" w:rsidR="00410033" w:rsidRPr="005A377B" w:rsidRDefault="00D51531" w:rsidP="00410033">
      <w:pPr>
        <w:keepNext/>
        <w:spacing w:after="120"/>
        <w:ind w:left="720"/>
        <w:jc w:val="both"/>
        <w:outlineLvl w:val="2"/>
        <w:rPr>
          <w:rFonts w:ascii="Arial" w:hAnsi="Arial" w:cs="Arial"/>
          <w:sz w:val="22"/>
          <w:szCs w:val="22"/>
        </w:rPr>
      </w:pPr>
      <w:r w:rsidRPr="005A377B">
        <w:rPr>
          <w:rFonts w:ascii="Arial" w:hAnsi="Arial" w:cs="Arial"/>
          <w:b/>
          <w:sz w:val="22"/>
          <w:szCs w:val="22"/>
        </w:rPr>
        <w:t>A2.01-1</w:t>
      </w:r>
      <w:r w:rsidR="007A75F8" w:rsidRPr="005A377B">
        <w:rPr>
          <w:rFonts w:ascii="Arial" w:hAnsi="Arial" w:cs="Arial"/>
          <w:b/>
          <w:sz w:val="22"/>
          <w:szCs w:val="22"/>
        </w:rPr>
        <w:tab/>
      </w:r>
      <w:r w:rsidR="00410033" w:rsidRPr="005A377B">
        <w:rPr>
          <w:rFonts w:ascii="Arial" w:hAnsi="Arial" w:cs="Arial"/>
          <w:b/>
          <w:sz w:val="22"/>
          <w:szCs w:val="22"/>
        </w:rPr>
        <w:t xml:space="preserve">  </w:t>
      </w:r>
      <w:r w:rsidRPr="005A377B">
        <w:rPr>
          <w:rFonts w:ascii="Arial" w:hAnsi="Arial" w:cs="Arial"/>
          <w:sz w:val="22"/>
          <w:szCs w:val="22"/>
        </w:rPr>
        <w:t>Consultant shall confer with representatives of City, the Project Manager, and other jurisdictional agencies to develop several options for how the various elements of the project will be designed and constructed.</w:t>
      </w:r>
    </w:p>
    <w:p w14:paraId="22910FB0" w14:textId="35128467" w:rsidR="00D51531" w:rsidRPr="005A377B" w:rsidRDefault="00D51531" w:rsidP="00410033">
      <w:pPr>
        <w:keepNext/>
        <w:spacing w:after="120"/>
        <w:ind w:left="720"/>
        <w:jc w:val="both"/>
        <w:outlineLvl w:val="2"/>
        <w:rPr>
          <w:rFonts w:ascii="Arial" w:hAnsi="Arial" w:cs="Arial"/>
          <w:sz w:val="22"/>
          <w:szCs w:val="22"/>
        </w:rPr>
      </w:pPr>
      <w:r w:rsidRPr="005A377B">
        <w:rPr>
          <w:rFonts w:ascii="Arial" w:hAnsi="Arial" w:cs="Arial"/>
          <w:b/>
          <w:sz w:val="22"/>
          <w:szCs w:val="22"/>
        </w:rPr>
        <w:t>A2.01-2</w:t>
      </w:r>
      <w:r w:rsidR="007A75F8" w:rsidRPr="005A377B">
        <w:rPr>
          <w:rFonts w:ascii="Arial" w:hAnsi="Arial" w:cs="Arial"/>
          <w:b/>
          <w:sz w:val="22"/>
          <w:szCs w:val="22"/>
        </w:rPr>
        <w:tab/>
      </w:r>
      <w:r w:rsidR="00410033" w:rsidRPr="005A377B">
        <w:rPr>
          <w:rFonts w:ascii="Arial" w:hAnsi="Arial" w:cs="Arial"/>
          <w:b/>
          <w:sz w:val="22"/>
          <w:szCs w:val="22"/>
        </w:rPr>
        <w:t xml:space="preserve">  </w:t>
      </w:r>
      <w:r w:rsidRPr="005A377B">
        <w:rPr>
          <w:rFonts w:ascii="Arial" w:hAnsi="Arial" w:cs="Arial"/>
          <w:sz w:val="22"/>
          <w:szCs w:val="22"/>
        </w:rPr>
        <w:t xml:space="preserve">Consultant shall, utilizing a compilation of available documentation, confer with representatives of City, the Project Manager, and other jurisdictional agencies in order to comprehensively identify aspects of the completed </w:t>
      </w:r>
      <w:r w:rsidR="0040371F" w:rsidRPr="005A377B">
        <w:rPr>
          <w:rFonts w:ascii="Arial" w:hAnsi="Arial" w:cs="Arial"/>
          <w:sz w:val="22"/>
          <w:szCs w:val="22"/>
        </w:rPr>
        <w:t>Project</w:t>
      </w:r>
      <w:r w:rsidRPr="005A377B">
        <w:rPr>
          <w:rFonts w:ascii="Arial" w:hAnsi="Arial" w:cs="Arial"/>
          <w:sz w:val="22"/>
          <w:szCs w:val="22"/>
        </w:rPr>
        <w:t xml:space="preserve"> that may require further refinement to attain the requisite detail of design development required to begin the creation of Construction Documents. For clarity of scope, the items that need further development will be called Conceptuals and the remaining items will be called Designs.</w:t>
      </w:r>
    </w:p>
    <w:p w14:paraId="3753E5EA" w14:textId="579B11DC" w:rsidR="00D51531" w:rsidRPr="005A377B" w:rsidRDefault="00D51531" w:rsidP="00410033">
      <w:pPr>
        <w:keepNext/>
        <w:spacing w:after="120"/>
        <w:ind w:left="720"/>
        <w:jc w:val="both"/>
        <w:outlineLvl w:val="2"/>
        <w:rPr>
          <w:rFonts w:ascii="Arial" w:hAnsi="Arial" w:cs="Arial"/>
          <w:sz w:val="22"/>
          <w:szCs w:val="22"/>
        </w:rPr>
      </w:pPr>
      <w:r w:rsidRPr="005A377B">
        <w:rPr>
          <w:rFonts w:ascii="Arial" w:hAnsi="Arial" w:cs="Arial"/>
          <w:b/>
          <w:sz w:val="22"/>
          <w:szCs w:val="22"/>
        </w:rPr>
        <w:t>A2.01-3</w:t>
      </w:r>
      <w:r w:rsidR="007A75F8" w:rsidRPr="005A377B">
        <w:rPr>
          <w:rFonts w:ascii="Arial" w:hAnsi="Arial" w:cs="Arial"/>
          <w:b/>
          <w:sz w:val="22"/>
          <w:szCs w:val="22"/>
        </w:rPr>
        <w:tab/>
      </w:r>
      <w:r w:rsidR="00410033" w:rsidRPr="005A377B">
        <w:rPr>
          <w:rFonts w:ascii="Arial" w:hAnsi="Arial" w:cs="Arial"/>
          <w:b/>
          <w:sz w:val="22"/>
          <w:szCs w:val="22"/>
        </w:rPr>
        <w:t xml:space="preserve">  </w:t>
      </w:r>
      <w:r w:rsidRPr="005A377B">
        <w:rPr>
          <w:rFonts w:ascii="Arial" w:hAnsi="Arial" w:cs="Arial"/>
          <w:sz w:val="22"/>
          <w:szCs w:val="22"/>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5A377B" w:rsidRDefault="00D51531" w:rsidP="00292385">
      <w:pPr>
        <w:keepNext/>
        <w:jc w:val="both"/>
        <w:outlineLvl w:val="1"/>
        <w:rPr>
          <w:rFonts w:ascii="Arial" w:hAnsi="Arial" w:cs="Arial"/>
          <w:b/>
          <w:caps/>
          <w:sz w:val="22"/>
          <w:szCs w:val="22"/>
        </w:rPr>
      </w:pPr>
      <w:bookmarkStart w:id="375" w:name="_Toc248810502"/>
      <w:bookmarkStart w:id="376" w:name="_Toc349918796"/>
      <w:bookmarkStart w:id="377" w:name="_Toc477964996"/>
      <w:r w:rsidRPr="005A377B">
        <w:rPr>
          <w:rFonts w:ascii="Arial" w:hAnsi="Arial" w:cs="Arial"/>
          <w:b/>
          <w:smallCaps/>
          <w:sz w:val="22"/>
          <w:szCs w:val="22"/>
        </w:rPr>
        <w:t>A2.02</w:t>
      </w:r>
      <w:r w:rsidRPr="005A377B">
        <w:rPr>
          <w:rFonts w:ascii="Arial" w:hAnsi="Arial" w:cs="Arial"/>
          <w:b/>
          <w:smallCaps/>
          <w:sz w:val="22"/>
          <w:szCs w:val="22"/>
        </w:rPr>
        <w:tab/>
      </w:r>
      <w:r w:rsidRPr="005A377B">
        <w:rPr>
          <w:rFonts w:ascii="Arial" w:hAnsi="Arial" w:cs="Arial"/>
          <w:b/>
          <w:caps/>
          <w:sz w:val="22"/>
          <w:szCs w:val="22"/>
        </w:rPr>
        <w:t>Schematic Design</w:t>
      </w:r>
      <w:bookmarkEnd w:id="375"/>
      <w:bookmarkEnd w:id="376"/>
      <w:bookmarkEnd w:id="377"/>
    </w:p>
    <w:p w14:paraId="65A95FA9" w14:textId="136B49F1" w:rsidR="007A75F8" w:rsidRPr="005A377B" w:rsidRDefault="00D51531" w:rsidP="009852E2">
      <w:pPr>
        <w:keepNext/>
        <w:tabs>
          <w:tab w:val="left" w:pos="900"/>
          <w:tab w:val="left" w:pos="1620"/>
        </w:tabs>
        <w:spacing w:after="120"/>
        <w:ind w:left="720"/>
        <w:jc w:val="both"/>
        <w:outlineLvl w:val="2"/>
        <w:rPr>
          <w:rFonts w:ascii="Arial" w:hAnsi="Arial" w:cs="Arial"/>
          <w:sz w:val="22"/>
          <w:szCs w:val="22"/>
        </w:rPr>
      </w:pPr>
      <w:r w:rsidRPr="005A377B">
        <w:rPr>
          <w:rFonts w:ascii="Arial" w:hAnsi="Arial" w:cs="Arial"/>
          <w:b/>
          <w:sz w:val="22"/>
          <w:szCs w:val="22"/>
        </w:rPr>
        <w:t>A2.02-1</w:t>
      </w:r>
      <w:r w:rsidRPr="005A377B">
        <w:rPr>
          <w:rFonts w:ascii="Arial" w:hAnsi="Arial" w:cs="Arial"/>
          <w:b/>
          <w:sz w:val="22"/>
          <w:szCs w:val="22"/>
        </w:rPr>
        <w:tab/>
      </w:r>
      <w:r w:rsidR="00410033" w:rsidRPr="005A377B">
        <w:rPr>
          <w:rFonts w:ascii="Arial" w:hAnsi="Arial" w:cs="Arial"/>
          <w:b/>
          <w:sz w:val="22"/>
          <w:szCs w:val="22"/>
          <w:u w:val="single"/>
        </w:rPr>
        <w:t>DESIGN CONCEPT AND SCHEMATICS REPORT</w:t>
      </w:r>
      <w:r w:rsidR="009852E2" w:rsidRPr="005A377B">
        <w:rPr>
          <w:rFonts w:ascii="Arial" w:hAnsi="Arial" w:cs="Arial"/>
          <w:b/>
          <w:sz w:val="22"/>
          <w:szCs w:val="22"/>
        </w:rPr>
        <w:t>:</w:t>
      </w:r>
      <w:r w:rsidR="00410033" w:rsidRPr="005A377B">
        <w:rPr>
          <w:rFonts w:ascii="Arial" w:hAnsi="Arial" w:cs="Arial"/>
          <w:b/>
          <w:sz w:val="22"/>
          <w:szCs w:val="22"/>
        </w:rPr>
        <w:t xml:space="preserve"> </w:t>
      </w:r>
      <w:r w:rsidR="003F28E1" w:rsidRPr="005A377B">
        <w:rPr>
          <w:rFonts w:ascii="Arial" w:hAnsi="Arial" w:cs="Arial"/>
          <w:sz w:val="22"/>
          <w:szCs w:val="22"/>
        </w:rPr>
        <w:t>Consultant</w:t>
      </w:r>
      <w:r w:rsidRPr="005A377B">
        <w:rPr>
          <w:rFonts w:ascii="Arial" w:hAnsi="Arial" w:cs="Arial"/>
          <w:sz w:val="22"/>
          <w:szCs w:val="22"/>
        </w:rPr>
        <w:t xml:space="preserve"> shall prepare and present, in writing and at an oral presentation if requested, for approval by City, a </w:t>
      </w:r>
      <w:r w:rsidRPr="005A377B">
        <w:rPr>
          <w:rFonts w:ascii="Arial" w:hAnsi="Arial" w:cs="Arial"/>
          <w:sz w:val="22"/>
          <w:szCs w:val="22"/>
        </w:rPr>
        <w:lastRenderedPageBreak/>
        <w:t>Design Concept and Schematics Report, comprising Schematic Design Studies, including an identification of any special requirement</w:t>
      </w:r>
      <w:r w:rsidR="00BE7C16" w:rsidRPr="005A377B">
        <w:rPr>
          <w:rFonts w:ascii="Arial" w:hAnsi="Arial" w:cs="Arial"/>
          <w:sz w:val="22"/>
          <w:szCs w:val="22"/>
        </w:rPr>
        <w:t>s</w:t>
      </w:r>
      <w:r w:rsidRPr="005A377B">
        <w:rPr>
          <w:rFonts w:ascii="Arial" w:hAnsi="Arial" w:cs="Arial"/>
          <w:sz w:val="22"/>
          <w:szCs w:val="22"/>
        </w:rPr>
        <w:t xml:space="preserve"> affecting the Project, a Statement of Probable Construction Cost, Project Development Schedule and review of Constructability Review reports.  </w:t>
      </w:r>
    </w:p>
    <w:p w14:paraId="0DD9AC5F" w14:textId="77777777" w:rsidR="007A75F8" w:rsidRPr="005A377B"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5A377B">
        <w:rPr>
          <w:rFonts w:ascii="Arial" w:hAnsi="Arial" w:cs="Arial"/>
          <w:sz w:val="22"/>
          <w:szCs w:val="22"/>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6235407C" w:rsidR="007A75F8" w:rsidRPr="005A377B"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5A377B">
        <w:rPr>
          <w:rFonts w:ascii="Arial" w:hAnsi="Arial" w:cs="Arial"/>
          <w:sz w:val="22"/>
          <w:szCs w:val="22"/>
        </w:rPr>
        <w:t xml:space="preserve">A Statement of Probable Construction Cost, prepared in </w:t>
      </w:r>
      <w:r w:rsidRPr="005A377B">
        <w:rPr>
          <w:rFonts w:ascii="Arial" w:hAnsi="Arial" w:cs="Arial"/>
          <w:bCs/>
          <w:sz w:val="22"/>
          <w:szCs w:val="22"/>
        </w:rPr>
        <w:t xml:space="preserve">Construction Standard Index (CSI) format, to </w:t>
      </w:r>
      <w:r w:rsidRPr="005A377B">
        <w:rPr>
          <w:rFonts w:ascii="Arial" w:hAnsi="Arial" w:cs="Arial"/>
          <w:sz w:val="22"/>
          <w:szCs w:val="22"/>
        </w:rPr>
        <w:t xml:space="preserve">include a summary of the estimated </w:t>
      </w:r>
      <w:r w:rsidR="00BE7C16" w:rsidRPr="005A377B">
        <w:rPr>
          <w:rFonts w:ascii="Arial" w:hAnsi="Arial" w:cs="Arial"/>
          <w:sz w:val="22"/>
          <w:szCs w:val="22"/>
        </w:rPr>
        <w:t>P</w:t>
      </w:r>
      <w:r w:rsidRPr="005A377B">
        <w:rPr>
          <w:rFonts w:ascii="Arial" w:hAnsi="Arial" w:cs="Arial"/>
          <w:sz w:val="22"/>
          <w:szCs w:val="22"/>
        </w:rPr>
        <w:t xml:space="preserve">roject cost and an evaluation of funding allocation. Such summary shall be in sufficient detail to identify the costs of each element and </w:t>
      </w:r>
      <w:r w:rsidRPr="005A377B">
        <w:rPr>
          <w:rFonts w:ascii="Arial" w:hAnsi="Arial" w:cs="Arial"/>
          <w:bCs/>
          <w:sz w:val="22"/>
          <w:szCs w:val="22"/>
        </w:rPr>
        <w:t>include a breakdown of the fees, general conditions and construction contingency</w:t>
      </w:r>
      <w:r w:rsidRPr="005A377B">
        <w:rPr>
          <w:rFonts w:ascii="Arial" w:hAnsi="Arial" w:cs="Arial"/>
          <w:sz w:val="22"/>
          <w:szCs w:val="22"/>
        </w:rPr>
        <w:t xml:space="preserve">. Such evaluation shall comprise a brief description of the basis for estimated costs per each element and similar </w:t>
      </w:r>
      <w:r w:rsidR="009165AC" w:rsidRPr="005A377B">
        <w:rPr>
          <w:rFonts w:ascii="Arial" w:hAnsi="Arial" w:cs="Arial"/>
          <w:sz w:val="22"/>
          <w:szCs w:val="22"/>
        </w:rPr>
        <w:t>P</w:t>
      </w:r>
      <w:r w:rsidRPr="005A377B">
        <w:rPr>
          <w:rFonts w:ascii="Arial" w:hAnsi="Arial" w:cs="Arial"/>
          <w:sz w:val="22"/>
          <w:szCs w:val="22"/>
        </w:rPr>
        <w:t>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sidRPr="005A377B">
        <w:rPr>
          <w:rFonts w:ascii="Arial" w:hAnsi="Arial" w:cs="Arial"/>
          <w:sz w:val="22"/>
          <w:szCs w:val="22"/>
        </w:rPr>
        <w:t>he local construction industry.</w:t>
      </w:r>
    </w:p>
    <w:p w14:paraId="20B47EC2" w14:textId="77777777" w:rsidR="007A75F8" w:rsidRPr="005A377B" w:rsidRDefault="00D51531" w:rsidP="000718DD">
      <w:pPr>
        <w:pStyle w:val="ListParagraph"/>
        <w:numPr>
          <w:ilvl w:val="0"/>
          <w:numId w:val="10"/>
        </w:numPr>
        <w:spacing w:after="120"/>
        <w:ind w:left="993" w:hanging="273"/>
        <w:contextualSpacing w:val="0"/>
        <w:jc w:val="both"/>
        <w:rPr>
          <w:rFonts w:ascii="Arial" w:hAnsi="Arial" w:cs="Arial"/>
          <w:sz w:val="22"/>
          <w:szCs w:val="22"/>
        </w:rPr>
      </w:pPr>
      <w:r w:rsidRPr="005A377B">
        <w:rPr>
          <w:rFonts w:ascii="Arial" w:hAnsi="Arial" w:cs="Arial"/>
          <w:sz w:val="22"/>
          <w:szCs w:val="22"/>
        </w:rPr>
        <w:t xml:space="preserve">The Project Development Schedule shall show the proposed completion date of each task of the Project through design, bidding, and post design services. </w:t>
      </w:r>
    </w:p>
    <w:p w14:paraId="5FA40F2C" w14:textId="01A13AFD" w:rsidR="00D51531" w:rsidRPr="005A377B" w:rsidRDefault="00D51531" w:rsidP="000718DD">
      <w:pPr>
        <w:pStyle w:val="ListParagraph"/>
        <w:numPr>
          <w:ilvl w:val="0"/>
          <w:numId w:val="10"/>
        </w:numPr>
        <w:spacing w:after="120"/>
        <w:ind w:left="990" w:hanging="270"/>
        <w:jc w:val="both"/>
        <w:rPr>
          <w:rFonts w:ascii="Arial" w:hAnsi="Arial" w:cs="Arial"/>
          <w:sz w:val="22"/>
          <w:szCs w:val="22"/>
        </w:rPr>
      </w:pPr>
      <w:r w:rsidRPr="005A377B">
        <w:rPr>
          <w:rFonts w:ascii="Arial" w:hAnsi="Arial" w:cs="Arial"/>
          <w:sz w:val="22"/>
          <w:szCs w:val="22"/>
        </w:rPr>
        <w:t xml:space="preserve">Constructability Review reports shall be conducted by the City and/or </w:t>
      </w:r>
      <w:r w:rsidR="009165AC" w:rsidRPr="005A377B">
        <w:rPr>
          <w:rFonts w:ascii="Arial" w:hAnsi="Arial" w:cs="Arial"/>
          <w:sz w:val="22"/>
          <w:szCs w:val="22"/>
        </w:rPr>
        <w:t>the Consultant</w:t>
      </w:r>
      <w:r w:rsidRPr="005A377B">
        <w:rPr>
          <w:rFonts w:ascii="Arial" w:hAnsi="Arial" w:cs="Arial"/>
          <w:sz w:val="22"/>
          <w:szCs w:val="22"/>
        </w:rPr>
        <w:t xml:space="preserve"> at design stages deemed necessary by the Project Manager. Consultant shall provide five additional deliverable plan sets for distribution, by City, to others for this purpose.</w:t>
      </w:r>
      <w:r w:rsidR="00955953" w:rsidRPr="005A377B">
        <w:rPr>
          <w:rFonts w:ascii="Arial" w:hAnsi="Arial" w:cs="Arial"/>
          <w:sz w:val="22"/>
          <w:szCs w:val="22"/>
        </w:rPr>
        <w:t xml:space="preserve"> </w:t>
      </w:r>
      <w:r w:rsidRPr="005A377B">
        <w:rPr>
          <w:rFonts w:ascii="Arial" w:hAnsi="Arial" w:cs="Arial"/>
          <w:sz w:val="22"/>
          <w:szCs w:val="22"/>
        </w:rPr>
        <w:t xml:space="preserve">There shall be an established deadline for review report submission back to </w:t>
      </w:r>
      <w:r w:rsidR="009165AC" w:rsidRPr="005A377B">
        <w:rPr>
          <w:rFonts w:ascii="Arial" w:hAnsi="Arial" w:cs="Arial"/>
          <w:sz w:val="22"/>
          <w:szCs w:val="22"/>
        </w:rPr>
        <w:t xml:space="preserve">the </w:t>
      </w:r>
      <w:r w:rsidRPr="005A377B">
        <w:rPr>
          <w:rFonts w:ascii="Arial" w:hAnsi="Arial" w:cs="Arial"/>
          <w:sz w:val="22"/>
          <w:szCs w:val="22"/>
        </w:rPr>
        <w:t xml:space="preserve">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w:t>
      </w:r>
      <w:r w:rsidR="009165AC" w:rsidRPr="005A377B">
        <w:rPr>
          <w:rFonts w:ascii="Arial" w:hAnsi="Arial" w:cs="Arial"/>
          <w:sz w:val="22"/>
          <w:szCs w:val="22"/>
        </w:rPr>
        <w:t>P</w:t>
      </w:r>
      <w:r w:rsidRPr="005A377B">
        <w:rPr>
          <w:rFonts w:ascii="Arial" w:hAnsi="Arial" w:cs="Arial"/>
          <w:sz w:val="22"/>
          <w:szCs w:val="22"/>
        </w:rPr>
        <w:t>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5A377B" w:rsidRDefault="00D51531" w:rsidP="00955953">
      <w:pPr>
        <w:keepNext/>
        <w:tabs>
          <w:tab w:val="left" w:pos="360"/>
          <w:tab w:val="left" w:pos="630"/>
        </w:tabs>
        <w:jc w:val="both"/>
        <w:outlineLvl w:val="1"/>
        <w:rPr>
          <w:rFonts w:ascii="Arial" w:hAnsi="Arial" w:cs="Arial"/>
          <w:sz w:val="22"/>
          <w:szCs w:val="22"/>
        </w:rPr>
      </w:pPr>
      <w:bookmarkStart w:id="378" w:name="_Toc248810503"/>
      <w:bookmarkStart w:id="379" w:name="_Toc349918797"/>
      <w:bookmarkStart w:id="380" w:name="_Toc477964997"/>
      <w:r w:rsidRPr="005A377B">
        <w:rPr>
          <w:rFonts w:ascii="Arial" w:hAnsi="Arial" w:cs="Arial"/>
          <w:b/>
          <w:smallCaps/>
          <w:sz w:val="22"/>
          <w:szCs w:val="22"/>
        </w:rPr>
        <w:t>A2.03</w:t>
      </w:r>
      <w:r w:rsidRPr="005A377B">
        <w:rPr>
          <w:rFonts w:ascii="Arial" w:hAnsi="Arial" w:cs="Arial"/>
          <w:sz w:val="22"/>
          <w:szCs w:val="22"/>
        </w:rPr>
        <w:tab/>
      </w:r>
      <w:r w:rsidRPr="005A377B">
        <w:rPr>
          <w:rFonts w:ascii="Arial" w:hAnsi="Arial" w:cs="Arial"/>
          <w:sz w:val="22"/>
          <w:szCs w:val="22"/>
        </w:rPr>
        <w:tab/>
      </w:r>
      <w:r w:rsidRPr="005A377B">
        <w:rPr>
          <w:rFonts w:ascii="Arial" w:hAnsi="Arial" w:cs="Arial"/>
          <w:b/>
          <w:caps/>
          <w:sz w:val="22"/>
          <w:szCs w:val="22"/>
        </w:rPr>
        <w:t>Design Development</w:t>
      </w:r>
      <w:bookmarkEnd w:id="378"/>
      <w:bookmarkEnd w:id="379"/>
      <w:bookmarkEnd w:id="380"/>
      <w:r w:rsidRPr="005A377B">
        <w:rPr>
          <w:rFonts w:ascii="Arial" w:hAnsi="Arial" w:cs="Arial"/>
          <w:b/>
          <w:smallCaps/>
          <w:sz w:val="22"/>
          <w:szCs w:val="22"/>
        </w:rPr>
        <w:t xml:space="preserve"> </w:t>
      </w:r>
    </w:p>
    <w:p w14:paraId="40A52D9F" w14:textId="77777777" w:rsidR="00D51531" w:rsidRPr="005A377B" w:rsidRDefault="00D51531" w:rsidP="00D51531">
      <w:pPr>
        <w:tabs>
          <w:tab w:val="left" w:pos="0"/>
        </w:tabs>
        <w:spacing w:after="120"/>
        <w:jc w:val="both"/>
        <w:rPr>
          <w:rFonts w:ascii="Arial" w:hAnsi="Arial" w:cs="Arial"/>
          <w:sz w:val="22"/>
          <w:szCs w:val="22"/>
        </w:rPr>
      </w:pPr>
      <w:r w:rsidRPr="005A377B">
        <w:rPr>
          <w:rFonts w:ascii="Arial" w:hAnsi="Arial" w:cs="Arial"/>
          <w:sz w:val="22"/>
          <w:szCs w:val="22"/>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21EAD38A" w14:textId="13EEF0F5" w:rsidR="00410033" w:rsidRPr="005A377B"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bCs/>
          <w:spacing w:val="-2"/>
          <w:sz w:val="22"/>
          <w:szCs w:val="22"/>
        </w:rPr>
        <w:t>The Design Development Documents shall consist of drawings (site plans, floor plans, elevations,</w:t>
      </w:r>
      <w:r w:rsidR="007A75F8" w:rsidRPr="005A377B">
        <w:rPr>
          <w:rFonts w:ascii="Arial" w:hAnsi="Arial" w:cs="Arial"/>
          <w:bCs/>
          <w:spacing w:val="-2"/>
          <w:sz w:val="22"/>
          <w:szCs w:val="22"/>
        </w:rPr>
        <w:t xml:space="preserve"> </w:t>
      </w:r>
      <w:r w:rsidR="00341641" w:rsidRPr="005A377B">
        <w:rPr>
          <w:rFonts w:ascii="Arial" w:hAnsi="Arial" w:cs="Arial"/>
          <w:bCs/>
          <w:spacing w:val="-2"/>
          <w:sz w:val="22"/>
          <w:szCs w:val="22"/>
        </w:rPr>
        <w:t>and sections</w:t>
      </w:r>
      <w:r w:rsidRPr="005A377B">
        <w:rPr>
          <w:rFonts w:ascii="Arial" w:hAnsi="Arial" w:cs="Arial"/>
          <w:bCs/>
          <w:spacing w:val="-2"/>
          <w:sz w:val="22"/>
          <w:szCs w:val="22"/>
        </w:rPr>
        <w:t>), outline specifications, and other documents.</w:t>
      </w:r>
    </w:p>
    <w:p w14:paraId="2D76117E" w14:textId="57D6AE93" w:rsidR="00D51531" w:rsidRPr="005A377B" w:rsidRDefault="00410033"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bCs/>
          <w:spacing w:val="-2"/>
          <w:sz w:val="22"/>
          <w:szCs w:val="22"/>
        </w:rPr>
        <w:t>D</w:t>
      </w:r>
      <w:r w:rsidR="00D51531" w:rsidRPr="005A377B">
        <w:rPr>
          <w:rFonts w:ascii="Arial" w:hAnsi="Arial" w:cs="Arial"/>
          <w:sz w:val="22"/>
          <w:szCs w:val="22"/>
        </w:rPr>
        <w:t>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5A377B" w:rsidRDefault="00D51531" w:rsidP="00410033">
      <w:pPr>
        <w:tabs>
          <w:tab w:val="left" w:pos="1440"/>
          <w:tab w:val="left" w:pos="1800"/>
          <w:tab w:val="left" w:pos="3060"/>
        </w:tabs>
        <w:ind w:left="3330" w:hanging="2340"/>
        <w:jc w:val="both"/>
        <w:rPr>
          <w:rFonts w:ascii="Arial" w:hAnsi="Arial" w:cs="Arial"/>
          <w:sz w:val="22"/>
          <w:szCs w:val="22"/>
        </w:rPr>
      </w:pPr>
      <w:r w:rsidRPr="005A377B">
        <w:rPr>
          <w:rFonts w:ascii="Arial" w:hAnsi="Arial" w:cs="Arial"/>
          <w:sz w:val="22"/>
          <w:szCs w:val="22"/>
        </w:rPr>
        <w:lastRenderedPageBreak/>
        <w:t>2.1</w:t>
      </w:r>
      <w:r w:rsidRPr="005A377B">
        <w:rPr>
          <w:rFonts w:ascii="Arial" w:hAnsi="Arial" w:cs="Arial"/>
          <w:sz w:val="22"/>
          <w:szCs w:val="22"/>
        </w:rPr>
        <w:tab/>
        <w:t>Plan sections and elevations</w:t>
      </w:r>
    </w:p>
    <w:p w14:paraId="358B4DC5" w14:textId="77777777" w:rsidR="00D51531" w:rsidRPr="005A377B" w:rsidRDefault="00D51531" w:rsidP="00410033">
      <w:pPr>
        <w:tabs>
          <w:tab w:val="left" w:pos="1440"/>
          <w:tab w:val="left" w:pos="1800"/>
          <w:tab w:val="left" w:pos="3060"/>
        </w:tabs>
        <w:ind w:left="3330" w:hanging="2340"/>
        <w:jc w:val="both"/>
        <w:rPr>
          <w:rFonts w:ascii="Arial" w:hAnsi="Arial" w:cs="Arial"/>
          <w:sz w:val="22"/>
          <w:szCs w:val="22"/>
        </w:rPr>
      </w:pPr>
      <w:r w:rsidRPr="005A377B">
        <w:rPr>
          <w:rFonts w:ascii="Arial" w:hAnsi="Arial" w:cs="Arial"/>
          <w:sz w:val="22"/>
          <w:szCs w:val="22"/>
        </w:rPr>
        <w:t>2.2</w:t>
      </w:r>
      <w:r w:rsidRPr="005A377B">
        <w:rPr>
          <w:rFonts w:ascii="Arial" w:hAnsi="Arial" w:cs="Arial"/>
          <w:sz w:val="22"/>
          <w:szCs w:val="22"/>
        </w:rPr>
        <w:tab/>
        <w:t>Typical construction details</w:t>
      </w:r>
    </w:p>
    <w:p w14:paraId="3C335230" w14:textId="77777777" w:rsidR="00D51531" w:rsidRPr="005A377B" w:rsidRDefault="00D51531" w:rsidP="00410033">
      <w:pPr>
        <w:tabs>
          <w:tab w:val="left" w:pos="1440"/>
          <w:tab w:val="left" w:pos="1800"/>
          <w:tab w:val="left" w:pos="3060"/>
        </w:tabs>
        <w:ind w:left="3330" w:hanging="2340"/>
        <w:jc w:val="both"/>
        <w:rPr>
          <w:rFonts w:ascii="Arial" w:hAnsi="Arial" w:cs="Arial"/>
          <w:sz w:val="22"/>
          <w:szCs w:val="22"/>
        </w:rPr>
      </w:pPr>
      <w:r w:rsidRPr="005A377B">
        <w:rPr>
          <w:rFonts w:ascii="Arial" w:hAnsi="Arial" w:cs="Arial"/>
          <w:sz w:val="22"/>
          <w:szCs w:val="22"/>
        </w:rPr>
        <w:t>2.3</w:t>
      </w:r>
      <w:r w:rsidRPr="005A377B">
        <w:rPr>
          <w:rFonts w:ascii="Arial" w:hAnsi="Arial" w:cs="Arial"/>
          <w:sz w:val="22"/>
          <w:szCs w:val="22"/>
        </w:rPr>
        <w:tab/>
        <w:t>Final materials selection</w:t>
      </w:r>
    </w:p>
    <w:p w14:paraId="06DF6880" w14:textId="77777777" w:rsidR="007A75F8" w:rsidRPr="005A377B" w:rsidRDefault="00D51531" w:rsidP="00410033">
      <w:pPr>
        <w:tabs>
          <w:tab w:val="left" w:pos="1440"/>
          <w:tab w:val="left" w:pos="1800"/>
          <w:tab w:val="left" w:pos="3060"/>
        </w:tabs>
        <w:spacing w:after="120"/>
        <w:ind w:left="3330" w:hanging="2340"/>
        <w:jc w:val="both"/>
        <w:rPr>
          <w:rFonts w:ascii="Arial" w:hAnsi="Arial" w:cs="Arial"/>
          <w:sz w:val="22"/>
          <w:szCs w:val="22"/>
        </w:rPr>
      </w:pPr>
      <w:r w:rsidRPr="005A377B">
        <w:rPr>
          <w:rFonts w:ascii="Arial" w:hAnsi="Arial" w:cs="Arial"/>
          <w:sz w:val="22"/>
          <w:szCs w:val="22"/>
        </w:rPr>
        <w:t>2.4</w:t>
      </w:r>
      <w:r w:rsidRPr="005A377B">
        <w:rPr>
          <w:rFonts w:ascii="Arial" w:hAnsi="Arial" w:cs="Arial"/>
          <w:sz w:val="22"/>
          <w:szCs w:val="22"/>
        </w:rPr>
        <w:tab/>
        <w:t>Construction phasing plan</w:t>
      </w:r>
    </w:p>
    <w:p w14:paraId="6173CFAC" w14:textId="555F70E0" w:rsidR="007A75F8" w:rsidRPr="005A377B"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bCs/>
          <w:spacing w:val="-2"/>
          <w:sz w:val="22"/>
          <w:szCs w:val="22"/>
        </w:rPr>
        <w:t xml:space="preserve">The updated Development Schedules shall show the proposed completion dates of each milestone of </w:t>
      </w:r>
      <w:r w:rsidR="009165AC" w:rsidRPr="005A377B">
        <w:rPr>
          <w:rFonts w:ascii="Arial" w:hAnsi="Arial" w:cs="Arial"/>
          <w:bCs/>
          <w:spacing w:val="-2"/>
          <w:sz w:val="22"/>
          <w:szCs w:val="22"/>
        </w:rPr>
        <w:t>the</w:t>
      </w:r>
      <w:r w:rsidRPr="005A377B">
        <w:rPr>
          <w:rFonts w:ascii="Arial" w:hAnsi="Arial" w:cs="Arial"/>
          <w:bCs/>
          <w:spacing w:val="-2"/>
          <w:sz w:val="22"/>
          <w:szCs w:val="22"/>
        </w:rPr>
        <w:t xml:space="preserve"> Project through design, bidding, construction and proposed date of occupancy. </w:t>
      </w:r>
      <w:r w:rsidRPr="005A377B">
        <w:rPr>
          <w:rFonts w:ascii="Arial" w:hAnsi="Arial" w:cs="Arial"/>
          <w:sz w:val="22"/>
          <w:szCs w:val="22"/>
        </w:rPr>
        <w:t>Consultant will also detail all long lead procurement items and architecturally significant equipment that will need to be purchased prior to the completion of Construction Documents.</w:t>
      </w:r>
    </w:p>
    <w:p w14:paraId="326CA9DD" w14:textId="15B3A751" w:rsidR="007A75F8" w:rsidRPr="005A377B"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Provide updated Statements of Probable Construction Cost. If either statement of Probable Construction Cost exceeds allocated funds, Consultant shall prepare recommendations for reducing the scope of that particular Project in order to bring the estimated costs within allocated funds. Consultant shall update its documentation, at no additional cost to the City, to reflect this reduced scope.</w:t>
      </w:r>
    </w:p>
    <w:p w14:paraId="49AB7FFA" w14:textId="332EF75E" w:rsidR="00D51531" w:rsidRPr="005A377B" w:rsidRDefault="00D5153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Constructability Review reports</w:t>
      </w:r>
      <w:r w:rsidR="007A75F8" w:rsidRPr="005A377B">
        <w:rPr>
          <w:rFonts w:ascii="Arial" w:hAnsi="Arial" w:cs="Arial"/>
          <w:sz w:val="22"/>
          <w:szCs w:val="22"/>
        </w:rPr>
        <w:t>.</w:t>
      </w:r>
    </w:p>
    <w:p w14:paraId="6038CE06" w14:textId="0F8E2E66" w:rsidR="003F28E1" w:rsidRPr="005A377B"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Prepare a summary report and/or Design Development drawings or sketches showing the foundations and the framing of the proposed Primary Structural System, including materials, gross sizes and critical details.</w:t>
      </w:r>
      <w:r w:rsidR="009165AC" w:rsidRPr="005A377B">
        <w:rPr>
          <w:rFonts w:ascii="Arial" w:hAnsi="Arial" w:cs="Arial"/>
          <w:sz w:val="22"/>
          <w:szCs w:val="22"/>
        </w:rPr>
        <w:t xml:space="preserve"> </w:t>
      </w:r>
      <w:r w:rsidRPr="005A377B">
        <w:rPr>
          <w:rFonts w:ascii="Arial" w:hAnsi="Arial" w:cs="Arial"/>
          <w:sz w:val="22"/>
          <w:szCs w:val="22"/>
        </w:rPr>
        <w:t xml:space="preserve">These documents </w:t>
      </w:r>
      <w:r w:rsidR="009165AC" w:rsidRPr="005A377B">
        <w:rPr>
          <w:rFonts w:ascii="Arial" w:hAnsi="Arial" w:cs="Arial"/>
          <w:sz w:val="22"/>
          <w:szCs w:val="22"/>
        </w:rPr>
        <w:t>m</w:t>
      </w:r>
      <w:r w:rsidRPr="005A377B">
        <w:rPr>
          <w:rFonts w:ascii="Arial" w:hAnsi="Arial" w:cs="Arial"/>
          <w:sz w:val="22"/>
          <w:szCs w:val="22"/>
        </w:rPr>
        <w:t>ay become partially completed working drawings.</w:t>
      </w:r>
    </w:p>
    <w:p w14:paraId="7E449D82" w14:textId="43552206" w:rsidR="003F28E1" w:rsidRPr="005A377B"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 xml:space="preserve">Review the initial results of any special studies required which </w:t>
      </w:r>
      <w:r w:rsidR="001077D2" w:rsidRPr="005A377B">
        <w:rPr>
          <w:rFonts w:ascii="Arial" w:hAnsi="Arial" w:cs="Arial"/>
          <w:sz w:val="22"/>
          <w:szCs w:val="22"/>
        </w:rPr>
        <w:t>are</w:t>
      </w:r>
      <w:r w:rsidRPr="005A377B">
        <w:rPr>
          <w:rFonts w:ascii="Arial" w:hAnsi="Arial" w:cs="Arial"/>
          <w:sz w:val="22"/>
          <w:szCs w:val="22"/>
        </w:rPr>
        <w:t xml:space="preserve"> established during the Schematic Design Phase and determine their effects on the </w:t>
      </w:r>
      <w:r w:rsidR="001077D2" w:rsidRPr="005A377B">
        <w:rPr>
          <w:rFonts w:ascii="Arial" w:hAnsi="Arial" w:cs="Arial"/>
          <w:sz w:val="22"/>
          <w:szCs w:val="22"/>
        </w:rPr>
        <w:t>S</w:t>
      </w:r>
      <w:r w:rsidRPr="005A377B">
        <w:rPr>
          <w:rFonts w:ascii="Arial" w:hAnsi="Arial" w:cs="Arial"/>
          <w:sz w:val="22"/>
          <w:szCs w:val="22"/>
        </w:rPr>
        <w:t xml:space="preserve">tructural </w:t>
      </w:r>
      <w:r w:rsidR="001077D2" w:rsidRPr="005A377B">
        <w:rPr>
          <w:rFonts w:ascii="Arial" w:hAnsi="Arial" w:cs="Arial"/>
          <w:sz w:val="22"/>
          <w:szCs w:val="22"/>
        </w:rPr>
        <w:t>S</w:t>
      </w:r>
      <w:r w:rsidRPr="005A377B">
        <w:rPr>
          <w:rFonts w:ascii="Arial" w:hAnsi="Arial" w:cs="Arial"/>
          <w:sz w:val="22"/>
          <w:szCs w:val="22"/>
        </w:rPr>
        <w:t>ystem.</w:t>
      </w:r>
    </w:p>
    <w:p w14:paraId="295B828F" w14:textId="32061CBE" w:rsidR="003F28E1" w:rsidRPr="005A377B"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Review any geotechnical report for structural concerns and for the recommended foundation system.</w:t>
      </w:r>
    </w:p>
    <w:p w14:paraId="7408F52D" w14:textId="22B2469A" w:rsidR="00552DE3" w:rsidRPr="005A377B" w:rsidRDefault="003F28E1" w:rsidP="000718DD">
      <w:pPr>
        <w:pStyle w:val="ListParagraph"/>
        <w:numPr>
          <w:ilvl w:val="0"/>
          <w:numId w:val="11"/>
        </w:numPr>
        <w:spacing w:after="120"/>
        <w:ind w:left="990" w:hanging="270"/>
        <w:contextualSpacing w:val="0"/>
        <w:jc w:val="both"/>
        <w:rPr>
          <w:rFonts w:ascii="Arial" w:hAnsi="Arial" w:cs="Arial"/>
          <w:sz w:val="22"/>
          <w:szCs w:val="22"/>
        </w:rPr>
      </w:pPr>
      <w:r w:rsidRPr="005A377B">
        <w:rPr>
          <w:rFonts w:ascii="Arial" w:hAnsi="Arial" w:cs="Arial"/>
          <w:sz w:val="22"/>
          <w:szCs w:val="22"/>
        </w:rPr>
        <w:t xml:space="preserve">Establish drawing and drafting standards for the </w:t>
      </w:r>
      <w:r w:rsidR="009165AC" w:rsidRPr="005A377B">
        <w:rPr>
          <w:rFonts w:ascii="Arial" w:hAnsi="Arial" w:cs="Arial"/>
          <w:sz w:val="22"/>
          <w:szCs w:val="22"/>
        </w:rPr>
        <w:t>P</w:t>
      </w:r>
      <w:r w:rsidRPr="005A377B">
        <w:rPr>
          <w:rFonts w:ascii="Arial" w:hAnsi="Arial" w:cs="Arial"/>
          <w:sz w:val="22"/>
          <w:szCs w:val="22"/>
        </w:rPr>
        <w:t>roject with the client and design team, such as grid lines, match lines, scale and sheet size.</w:t>
      </w:r>
    </w:p>
    <w:p w14:paraId="0EAC25B8" w14:textId="16B2BFED" w:rsidR="003F28E1" w:rsidRPr="005A377B" w:rsidRDefault="003F28E1" w:rsidP="000718DD">
      <w:pPr>
        <w:pStyle w:val="ListParagraph"/>
        <w:numPr>
          <w:ilvl w:val="0"/>
          <w:numId w:val="11"/>
        </w:numPr>
        <w:spacing w:after="120"/>
        <w:ind w:left="990"/>
        <w:contextualSpacing w:val="0"/>
        <w:jc w:val="both"/>
        <w:rPr>
          <w:rFonts w:ascii="Arial" w:hAnsi="Arial" w:cs="Arial"/>
          <w:sz w:val="22"/>
          <w:szCs w:val="22"/>
        </w:rPr>
      </w:pPr>
      <w:r w:rsidRPr="005A377B">
        <w:rPr>
          <w:rFonts w:ascii="Arial" w:hAnsi="Arial" w:cs="Arial"/>
          <w:sz w:val="22"/>
          <w:szCs w:val="22"/>
        </w:rPr>
        <w:t>Assist the client and design team in preparing a preliminary opinion of costs and an outline of specifications.</w:t>
      </w:r>
    </w:p>
    <w:p w14:paraId="53597C0D" w14:textId="77777777" w:rsidR="00D51531" w:rsidRPr="005A377B" w:rsidRDefault="00D51531" w:rsidP="00955953">
      <w:pPr>
        <w:keepNext/>
        <w:tabs>
          <w:tab w:val="left" w:pos="360"/>
          <w:tab w:val="left" w:pos="630"/>
        </w:tabs>
        <w:jc w:val="both"/>
        <w:outlineLvl w:val="1"/>
        <w:rPr>
          <w:rFonts w:ascii="Arial" w:hAnsi="Arial" w:cs="Arial"/>
          <w:sz w:val="22"/>
          <w:szCs w:val="22"/>
        </w:rPr>
      </w:pPr>
      <w:bookmarkStart w:id="381" w:name="_Toc248810504"/>
      <w:bookmarkStart w:id="382" w:name="_Toc349918798"/>
      <w:bookmarkStart w:id="383" w:name="_Toc477964998"/>
      <w:r w:rsidRPr="005A377B">
        <w:rPr>
          <w:rFonts w:ascii="Arial" w:hAnsi="Arial" w:cs="Arial"/>
          <w:b/>
          <w:sz w:val="22"/>
          <w:szCs w:val="22"/>
        </w:rPr>
        <w:t>A2.04</w:t>
      </w:r>
      <w:r w:rsidRPr="005A377B">
        <w:rPr>
          <w:rFonts w:ascii="Arial" w:hAnsi="Arial" w:cs="Arial"/>
          <w:sz w:val="22"/>
          <w:szCs w:val="22"/>
        </w:rPr>
        <w:tab/>
      </w:r>
      <w:r w:rsidRPr="005A377B">
        <w:rPr>
          <w:rFonts w:ascii="Arial" w:hAnsi="Arial" w:cs="Arial"/>
          <w:sz w:val="22"/>
          <w:szCs w:val="22"/>
        </w:rPr>
        <w:tab/>
      </w:r>
      <w:r w:rsidRPr="005A377B">
        <w:rPr>
          <w:rFonts w:ascii="Arial" w:hAnsi="Arial" w:cs="Arial"/>
          <w:b/>
          <w:caps/>
          <w:sz w:val="22"/>
          <w:szCs w:val="22"/>
        </w:rPr>
        <w:t>Construction Documents</w:t>
      </w:r>
      <w:bookmarkEnd w:id="381"/>
      <w:bookmarkEnd w:id="382"/>
      <w:bookmarkEnd w:id="383"/>
    </w:p>
    <w:p w14:paraId="2AF8DD95" w14:textId="77777777" w:rsidR="00D51531" w:rsidRPr="005A377B" w:rsidRDefault="00D51531" w:rsidP="007A75F8">
      <w:pPr>
        <w:tabs>
          <w:tab w:val="left" w:pos="360"/>
          <w:tab w:val="left" w:pos="1440"/>
        </w:tabs>
        <w:spacing w:after="120"/>
        <w:jc w:val="both"/>
        <w:rPr>
          <w:rFonts w:ascii="Arial" w:hAnsi="Arial" w:cs="Arial"/>
          <w:sz w:val="22"/>
          <w:szCs w:val="22"/>
        </w:rPr>
      </w:pPr>
      <w:r w:rsidRPr="005A377B">
        <w:rPr>
          <w:rFonts w:ascii="Arial" w:hAnsi="Arial" w:cs="Arial"/>
          <w:sz w:val="22"/>
          <w:szCs w:val="22"/>
        </w:rPr>
        <w:t>From the approved Design Development Documents, Consultant shall prepare for written approval by City, Final Construction Documents setting forth all design drawings and specifications needed to comprise a fully biddable, permittable, constructible Project.</w:t>
      </w:r>
    </w:p>
    <w:p w14:paraId="28597552" w14:textId="77777777" w:rsidR="00D51531" w:rsidRPr="005A377B" w:rsidRDefault="00D51531" w:rsidP="007A75F8">
      <w:pPr>
        <w:tabs>
          <w:tab w:val="left" w:pos="1440"/>
        </w:tabs>
        <w:spacing w:after="120"/>
        <w:jc w:val="both"/>
        <w:rPr>
          <w:rFonts w:ascii="Arial" w:hAnsi="Arial" w:cs="Arial"/>
          <w:sz w:val="22"/>
          <w:szCs w:val="22"/>
        </w:rPr>
      </w:pPr>
      <w:r w:rsidRPr="005A377B">
        <w:rPr>
          <w:rFonts w:ascii="Arial" w:hAnsi="Arial" w:cs="Arial"/>
          <w:sz w:val="22"/>
          <w:szCs w:val="22"/>
        </w:rPr>
        <w:t>Consultant shall produce 30%, 60%, 90% and Final Construction Documents for review and approval by City, which shall include the following:</w:t>
      </w:r>
    </w:p>
    <w:p w14:paraId="0AF69C9D" w14:textId="3BABE875" w:rsidR="00D51531" w:rsidRPr="005A377B" w:rsidRDefault="00D51531" w:rsidP="000718DD">
      <w:pPr>
        <w:pStyle w:val="ListParagraph"/>
        <w:numPr>
          <w:ilvl w:val="0"/>
          <w:numId w:val="12"/>
        </w:numPr>
        <w:spacing w:after="120"/>
        <w:ind w:left="1080"/>
        <w:contextualSpacing w:val="0"/>
        <w:jc w:val="both"/>
        <w:rPr>
          <w:rFonts w:ascii="Arial" w:hAnsi="Arial" w:cs="Arial"/>
          <w:bCs/>
          <w:sz w:val="22"/>
          <w:szCs w:val="22"/>
        </w:rPr>
      </w:pPr>
      <w:r w:rsidRPr="005A377B">
        <w:rPr>
          <w:rFonts w:ascii="Arial" w:hAnsi="Arial" w:cs="Arial"/>
          <w:bCs/>
          <w:sz w:val="22"/>
          <w:szCs w:val="22"/>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5A377B" w:rsidRDefault="00D51531" w:rsidP="000718DD">
      <w:pPr>
        <w:pStyle w:val="ListParagraph"/>
        <w:numPr>
          <w:ilvl w:val="0"/>
          <w:numId w:val="12"/>
        </w:numPr>
        <w:spacing w:after="120"/>
        <w:ind w:left="1080"/>
        <w:contextualSpacing w:val="0"/>
        <w:jc w:val="both"/>
        <w:rPr>
          <w:rFonts w:ascii="Arial" w:hAnsi="Arial" w:cs="Arial"/>
          <w:bCs/>
          <w:sz w:val="22"/>
          <w:szCs w:val="22"/>
        </w:rPr>
      </w:pPr>
      <w:r w:rsidRPr="005A377B">
        <w:rPr>
          <w:rFonts w:ascii="Arial" w:hAnsi="Arial" w:cs="Arial"/>
          <w:bCs/>
          <w:sz w:val="22"/>
          <w:szCs w:val="22"/>
        </w:rPr>
        <w:t>The updated Project Development Schedule to include an outline of major construction milestone activities and the recommended construction duration period in calendar days.</w:t>
      </w:r>
    </w:p>
    <w:p w14:paraId="6AB769FB" w14:textId="1A1A826F" w:rsidR="00D51531" w:rsidRPr="005A377B" w:rsidRDefault="00D51531"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bCs/>
          <w:sz w:val="22"/>
          <w:szCs w:val="22"/>
        </w:rPr>
        <w:t>An updated Statement of Probable Construction Cost in CSI format.</w:t>
      </w:r>
      <w:r w:rsidRPr="005A377B">
        <w:rPr>
          <w:rFonts w:ascii="Arial" w:hAnsi="Arial" w:cs="Arial"/>
          <w:sz w:val="22"/>
          <w:szCs w:val="22"/>
        </w:rPr>
        <w:t xml:space="preserve">  </w:t>
      </w:r>
    </w:p>
    <w:p w14:paraId="1969B50D" w14:textId="37C8B089" w:rsidR="00D51531" w:rsidRPr="005A377B" w:rsidRDefault="00D51531" w:rsidP="000718DD">
      <w:pPr>
        <w:pStyle w:val="ListParagraph"/>
        <w:numPr>
          <w:ilvl w:val="0"/>
          <w:numId w:val="12"/>
        </w:numPr>
        <w:spacing w:after="120"/>
        <w:ind w:left="1080"/>
        <w:contextualSpacing w:val="0"/>
        <w:jc w:val="both"/>
        <w:rPr>
          <w:rFonts w:ascii="Arial" w:hAnsi="Arial" w:cs="Arial"/>
          <w:bCs/>
          <w:sz w:val="22"/>
          <w:szCs w:val="22"/>
        </w:rPr>
      </w:pPr>
      <w:r w:rsidRPr="005A377B">
        <w:rPr>
          <w:rFonts w:ascii="Arial" w:hAnsi="Arial" w:cs="Arial"/>
          <w:bCs/>
          <w:sz w:val="22"/>
          <w:szCs w:val="22"/>
        </w:rPr>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Pr="005A377B" w:rsidRDefault="00D51531"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bCs/>
          <w:sz w:val="22"/>
          <w:szCs w:val="22"/>
        </w:rPr>
        <w:lastRenderedPageBreak/>
        <w:t>A Project Specifications index and Project Manual with at least 30%, 60%, 90% and Final</w:t>
      </w:r>
      <w:r w:rsidRPr="005A377B" w:rsidDel="00B353BB">
        <w:rPr>
          <w:rFonts w:ascii="Arial" w:hAnsi="Arial" w:cs="Arial"/>
          <w:bCs/>
          <w:sz w:val="22"/>
          <w:szCs w:val="22"/>
        </w:rPr>
        <w:t xml:space="preserve"> </w:t>
      </w:r>
      <w:r w:rsidRPr="005A377B">
        <w:rPr>
          <w:rFonts w:ascii="Arial" w:hAnsi="Arial" w:cs="Arial"/>
          <w:bCs/>
          <w:sz w:val="22"/>
          <w:szCs w:val="22"/>
        </w:rPr>
        <w:t xml:space="preserve">of the Specifications completed. </w:t>
      </w:r>
      <w:r w:rsidRPr="005A377B">
        <w:rPr>
          <w:rFonts w:ascii="Arial" w:hAnsi="Arial" w:cs="Arial"/>
          <w:sz w:val="22"/>
          <w:szCs w:val="22"/>
        </w:rPr>
        <w:t>Documents submittal shall also include all sections of Divisions “0” and “1”.</w:t>
      </w:r>
    </w:p>
    <w:p w14:paraId="5A8F39E9" w14:textId="38D5187D" w:rsidR="00FD11DE" w:rsidRPr="005A377B" w:rsidRDefault="00FD11DE"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sz w:val="22"/>
          <w:szCs w:val="22"/>
        </w:rPr>
        <w:t>Perform an internal review and check the structural design and the structural Contract Documents including the interrelationship of the Primary Structural System with the designs prepared by other design disciplines. The prime design professional is responsible for overall coordination of the various engineering disciplines.</w:t>
      </w:r>
    </w:p>
    <w:p w14:paraId="43AD8A6B" w14:textId="5CE59B0D" w:rsidR="00FD11DE" w:rsidRPr="005A377B" w:rsidRDefault="00FD11DE"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sz w:val="22"/>
          <w:szCs w:val="22"/>
        </w:rPr>
        <w:t>Assist</w:t>
      </w:r>
      <w:r w:rsidR="009165AC" w:rsidRPr="005A377B">
        <w:rPr>
          <w:rFonts w:ascii="Arial" w:hAnsi="Arial" w:cs="Arial"/>
          <w:sz w:val="22"/>
          <w:szCs w:val="22"/>
        </w:rPr>
        <w:t>,</w:t>
      </w:r>
      <w:r w:rsidRPr="005A377B">
        <w:rPr>
          <w:rFonts w:ascii="Arial" w:hAnsi="Arial" w:cs="Arial"/>
          <w:sz w:val="22"/>
          <w:szCs w:val="22"/>
        </w:rPr>
        <w:t xml:space="preserve"> if required</w:t>
      </w:r>
      <w:r w:rsidR="009165AC" w:rsidRPr="005A377B">
        <w:rPr>
          <w:rFonts w:ascii="Arial" w:hAnsi="Arial" w:cs="Arial"/>
          <w:sz w:val="22"/>
          <w:szCs w:val="22"/>
        </w:rPr>
        <w:t>,</w:t>
      </w:r>
      <w:r w:rsidRPr="005A377B">
        <w:rPr>
          <w:rFonts w:ascii="Arial" w:hAnsi="Arial" w:cs="Arial"/>
          <w:sz w:val="22"/>
          <w:szCs w:val="22"/>
        </w:rPr>
        <w:t xml:space="preserve"> in obtaining approval by appropriate review agencies.</w:t>
      </w:r>
    </w:p>
    <w:p w14:paraId="28672E83" w14:textId="3C324175" w:rsidR="00FD11DE" w:rsidRPr="005A377B" w:rsidRDefault="00FD11DE"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bCs/>
          <w:sz w:val="22"/>
          <w:szCs w:val="22"/>
        </w:rPr>
        <w:t>Assist</w:t>
      </w:r>
      <w:r w:rsidR="009165AC" w:rsidRPr="005A377B">
        <w:rPr>
          <w:rFonts w:ascii="Arial" w:hAnsi="Arial" w:cs="Arial"/>
          <w:bCs/>
          <w:sz w:val="22"/>
          <w:szCs w:val="22"/>
        </w:rPr>
        <w:t>,</w:t>
      </w:r>
      <w:r w:rsidRPr="005A377B">
        <w:rPr>
          <w:rFonts w:ascii="Arial" w:hAnsi="Arial" w:cs="Arial"/>
          <w:bCs/>
          <w:sz w:val="22"/>
          <w:szCs w:val="22"/>
        </w:rPr>
        <w:t xml:space="preserve"> if required</w:t>
      </w:r>
      <w:r w:rsidR="009165AC" w:rsidRPr="005A377B">
        <w:rPr>
          <w:rFonts w:ascii="Arial" w:hAnsi="Arial" w:cs="Arial"/>
          <w:bCs/>
          <w:sz w:val="22"/>
          <w:szCs w:val="22"/>
        </w:rPr>
        <w:t>,</w:t>
      </w:r>
      <w:r w:rsidRPr="005A377B">
        <w:rPr>
          <w:rFonts w:ascii="Arial" w:hAnsi="Arial" w:cs="Arial"/>
          <w:bCs/>
          <w:sz w:val="22"/>
          <w:szCs w:val="22"/>
        </w:rPr>
        <w:t xml:space="preserve"> with manufacturer or supplier recommendations.</w:t>
      </w:r>
    </w:p>
    <w:p w14:paraId="2848A311" w14:textId="2E8FA6AC" w:rsidR="00D51531" w:rsidRPr="005A377B" w:rsidRDefault="00D51531" w:rsidP="000718DD">
      <w:pPr>
        <w:pStyle w:val="ListParagraph"/>
        <w:numPr>
          <w:ilvl w:val="0"/>
          <w:numId w:val="12"/>
        </w:numPr>
        <w:spacing w:after="120"/>
        <w:ind w:left="1080"/>
        <w:contextualSpacing w:val="0"/>
        <w:jc w:val="both"/>
        <w:rPr>
          <w:rFonts w:ascii="Arial" w:hAnsi="Arial" w:cs="Arial"/>
          <w:sz w:val="22"/>
          <w:szCs w:val="22"/>
        </w:rPr>
      </w:pPr>
      <w:r w:rsidRPr="005A377B">
        <w:rPr>
          <w:rFonts w:ascii="Arial" w:hAnsi="Arial" w:cs="Arial"/>
          <w:sz w:val="22"/>
          <w:szCs w:val="22"/>
        </w:rPr>
        <w:t xml:space="preserve">Consultant shall include, and will be paid for, City-requested alternates outside of the established Project scope or that are not constructed due to a lack of funds. No fee will be paid by City in connection with alternates required by the failure of Consultant to design the Project within the Fixed Limit of Construction Cost. </w:t>
      </w:r>
    </w:p>
    <w:p w14:paraId="05A49B72" w14:textId="260B3B1A" w:rsidR="00D51531" w:rsidRPr="005A377B" w:rsidRDefault="00D51531" w:rsidP="000718DD">
      <w:pPr>
        <w:pStyle w:val="ListParagraph"/>
        <w:numPr>
          <w:ilvl w:val="0"/>
          <w:numId w:val="12"/>
        </w:numPr>
        <w:spacing w:after="120"/>
        <w:ind w:left="1080" w:hanging="450"/>
        <w:contextualSpacing w:val="0"/>
        <w:jc w:val="both"/>
        <w:rPr>
          <w:rFonts w:ascii="Arial" w:hAnsi="Arial" w:cs="Arial"/>
          <w:bCs/>
          <w:sz w:val="22"/>
          <w:szCs w:val="22"/>
        </w:rPr>
      </w:pPr>
      <w:r w:rsidRPr="005A377B">
        <w:rPr>
          <w:rFonts w:ascii="Arial" w:hAnsi="Arial" w:cs="Arial"/>
          <w:sz w:val="22"/>
          <w:szCs w:val="22"/>
        </w:rPr>
        <w:t xml:space="preserve">Consultant shall not proceed with further construction document development until </w:t>
      </w:r>
      <w:r w:rsidRPr="005A377B">
        <w:rPr>
          <w:rFonts w:ascii="Arial" w:hAnsi="Arial" w:cs="Arial"/>
          <w:bCs/>
          <w:sz w:val="22"/>
          <w:szCs w:val="22"/>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16EC16D8" w14:textId="6F05F680" w:rsidR="00D51531" w:rsidRPr="005A377B" w:rsidRDefault="00D51531" w:rsidP="00552DE3">
      <w:pPr>
        <w:tabs>
          <w:tab w:val="num" w:pos="360"/>
          <w:tab w:val="left" w:pos="720"/>
          <w:tab w:val="left" w:pos="4320"/>
        </w:tabs>
        <w:spacing w:after="120"/>
        <w:ind w:left="1080"/>
        <w:jc w:val="both"/>
        <w:rPr>
          <w:rFonts w:ascii="Arial" w:hAnsi="Arial" w:cs="Arial"/>
          <w:bCs/>
          <w:sz w:val="22"/>
          <w:szCs w:val="22"/>
        </w:rPr>
      </w:pPr>
      <w:r w:rsidRPr="005A377B">
        <w:rPr>
          <w:rFonts w:ascii="Arial" w:hAnsi="Arial" w:cs="Arial"/>
          <w:sz w:val="22"/>
          <w:szCs w:val="22"/>
        </w:rPr>
        <w:t xml:space="preserve">Of the seven (7) copies to be provided, the Consultant shall submit </w:t>
      </w:r>
      <w:r w:rsidR="009165AC" w:rsidRPr="005A377B">
        <w:rPr>
          <w:rFonts w:ascii="Arial" w:hAnsi="Arial" w:cs="Arial"/>
          <w:sz w:val="22"/>
          <w:szCs w:val="22"/>
        </w:rPr>
        <w:t xml:space="preserve">to the City </w:t>
      </w:r>
      <w:r w:rsidRPr="005A377B">
        <w:rPr>
          <w:rFonts w:ascii="Arial" w:hAnsi="Arial" w:cs="Arial"/>
          <w:sz w:val="22"/>
          <w:szCs w:val="22"/>
        </w:rPr>
        <w:t>four (4) full size copies of the drawings and specifications, and one digital copy in .</w:t>
      </w:r>
      <w:r w:rsidRPr="005A377B">
        <w:rPr>
          <w:rFonts w:ascii="Arial" w:hAnsi="Arial" w:cs="Arial"/>
          <w:bCs/>
          <w:sz w:val="22"/>
          <w:szCs w:val="22"/>
        </w:rPr>
        <w:t>pdf format.</w:t>
      </w:r>
    </w:p>
    <w:p w14:paraId="6218D86B" w14:textId="35828CD0" w:rsidR="00D51531" w:rsidRPr="005A377B" w:rsidRDefault="00D51531" w:rsidP="009852E2">
      <w:pPr>
        <w:tabs>
          <w:tab w:val="left" w:pos="540"/>
          <w:tab w:val="left" w:pos="4320"/>
        </w:tabs>
        <w:spacing w:after="120"/>
        <w:ind w:left="720"/>
        <w:jc w:val="both"/>
        <w:rPr>
          <w:rFonts w:ascii="Arial" w:hAnsi="Arial" w:cs="Arial"/>
          <w:sz w:val="22"/>
          <w:szCs w:val="22"/>
        </w:rPr>
      </w:pPr>
      <w:r w:rsidRPr="005A377B">
        <w:rPr>
          <w:rFonts w:ascii="Arial" w:hAnsi="Arial" w:cs="Arial"/>
          <w:b/>
          <w:sz w:val="22"/>
          <w:szCs w:val="22"/>
        </w:rPr>
        <w:t xml:space="preserve">A2.04-1 </w:t>
      </w:r>
      <w:r w:rsidR="00552DE3" w:rsidRPr="005A377B">
        <w:rPr>
          <w:rFonts w:ascii="Arial" w:hAnsi="Arial" w:cs="Arial"/>
          <w:b/>
          <w:sz w:val="22"/>
          <w:szCs w:val="22"/>
          <w:u w:val="single"/>
        </w:rPr>
        <w:t>MAXIMUM COST LIMIT</w:t>
      </w:r>
      <w:r w:rsidR="009852E2" w:rsidRPr="005A377B">
        <w:rPr>
          <w:rFonts w:ascii="Arial" w:hAnsi="Arial" w:cs="Arial"/>
          <w:b/>
          <w:sz w:val="22"/>
          <w:szCs w:val="22"/>
          <w:u w:val="single"/>
        </w:rPr>
        <w:t>:</w:t>
      </w:r>
      <w:r w:rsidR="00552DE3" w:rsidRPr="005A377B">
        <w:rPr>
          <w:rFonts w:ascii="Arial" w:hAnsi="Arial" w:cs="Arial"/>
          <w:b/>
          <w:sz w:val="22"/>
          <w:szCs w:val="22"/>
        </w:rPr>
        <w:t xml:space="preserve"> </w:t>
      </w:r>
      <w:r w:rsidRPr="005A377B">
        <w:rPr>
          <w:rFonts w:ascii="Arial" w:hAnsi="Arial" w:cs="Arial"/>
          <w:sz w:val="22"/>
          <w:szCs w:val="22"/>
        </w:rPr>
        <w:t>Prior to authorizing the Consultant to proceed with preparation of Construction Document Development, the City shall establish and communicate to the Consultant, a maximum sum for the cost of construction of the Project ("Maximum Cost Limit"). If the City has not advertised for bids within ninety (90) days after the Consultant submits the Final Design to the City, the estimate of 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1442A351" w:rsidR="00D51531" w:rsidRPr="005A377B" w:rsidRDefault="00D51531" w:rsidP="009852E2">
      <w:pPr>
        <w:tabs>
          <w:tab w:val="left" w:pos="540"/>
          <w:tab w:val="left" w:pos="1620"/>
          <w:tab w:val="left" w:pos="4320"/>
        </w:tabs>
        <w:spacing w:after="120"/>
        <w:ind w:left="720"/>
        <w:jc w:val="both"/>
        <w:rPr>
          <w:rFonts w:ascii="Arial" w:hAnsi="Arial" w:cs="Arial"/>
          <w:sz w:val="22"/>
          <w:szCs w:val="22"/>
        </w:rPr>
      </w:pPr>
      <w:r w:rsidRPr="005A377B">
        <w:rPr>
          <w:rFonts w:ascii="Arial" w:hAnsi="Arial" w:cs="Arial"/>
          <w:b/>
          <w:sz w:val="22"/>
          <w:szCs w:val="22"/>
        </w:rPr>
        <w:t xml:space="preserve">A2.04-2 </w:t>
      </w:r>
      <w:r w:rsidR="009852E2" w:rsidRPr="005A377B">
        <w:rPr>
          <w:rFonts w:ascii="Arial" w:hAnsi="Arial" w:cs="Arial"/>
          <w:b/>
          <w:sz w:val="22"/>
          <w:szCs w:val="22"/>
          <w:u w:val="single"/>
        </w:rPr>
        <w:t>DRY RUN PERMITTING:</w:t>
      </w:r>
      <w:r w:rsidR="009852E2" w:rsidRPr="005A377B">
        <w:rPr>
          <w:rFonts w:ascii="Arial" w:hAnsi="Arial" w:cs="Arial"/>
          <w:b/>
          <w:sz w:val="22"/>
          <w:szCs w:val="22"/>
        </w:rPr>
        <w:t xml:space="preserve"> </w:t>
      </w:r>
      <w:r w:rsidRPr="005A377B">
        <w:rPr>
          <w:rFonts w:ascii="Arial" w:hAnsi="Arial" w:cs="Arial"/>
          <w:sz w:val="22"/>
          <w:szCs w:val="22"/>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FD11DE" w:rsidRPr="005A377B">
        <w:rPr>
          <w:rFonts w:ascii="Arial" w:hAnsi="Arial" w:cs="Arial"/>
          <w:sz w:val="22"/>
          <w:szCs w:val="22"/>
        </w:rPr>
        <w:t>OCI</w:t>
      </w:r>
      <w:r w:rsidRPr="005A377B">
        <w:rPr>
          <w:rFonts w:ascii="Arial" w:hAnsi="Arial" w:cs="Arial"/>
          <w:sz w:val="22"/>
          <w:szCs w:val="22"/>
        </w:rPr>
        <w:t xml:space="preserve"> of the final set and printing of the Construction Documents. The Consultant shall promptly, at any time during the performance of the Work hereunder, advise the City of any substantial increases in costs set forth in the Statement of Probable Construction Cost that</w:t>
      </w:r>
      <w:r w:rsidR="009165AC" w:rsidRPr="005A377B">
        <w:rPr>
          <w:rFonts w:ascii="Arial" w:hAnsi="Arial" w:cs="Arial"/>
          <w:sz w:val="22"/>
          <w:szCs w:val="22"/>
        </w:rPr>
        <w:t>,</w:t>
      </w:r>
      <w:r w:rsidRPr="005A377B">
        <w:rPr>
          <w:rFonts w:ascii="Arial" w:hAnsi="Arial" w:cs="Arial"/>
          <w:sz w:val="22"/>
          <w:szCs w:val="22"/>
        </w:rPr>
        <w:t xml:space="preserve"> in the opinion of the Consultant</w:t>
      </w:r>
      <w:r w:rsidR="009165AC" w:rsidRPr="005A377B">
        <w:rPr>
          <w:rFonts w:ascii="Arial" w:hAnsi="Arial" w:cs="Arial"/>
          <w:sz w:val="22"/>
          <w:szCs w:val="22"/>
        </w:rPr>
        <w:t>,</w:t>
      </w:r>
      <w:r w:rsidRPr="005A377B">
        <w:rPr>
          <w:rFonts w:ascii="Arial" w:hAnsi="Arial" w:cs="Arial"/>
          <w:sz w:val="22"/>
          <w:szCs w:val="22"/>
        </w:rPr>
        <w:t xml:space="preserve"> is caused by the requirement(s) of such.</w:t>
      </w:r>
    </w:p>
    <w:p w14:paraId="11204470" w14:textId="41230065" w:rsidR="00D51531" w:rsidRPr="005A377B" w:rsidRDefault="00D51531" w:rsidP="00552DE3">
      <w:pPr>
        <w:autoSpaceDE w:val="0"/>
        <w:autoSpaceDN w:val="0"/>
        <w:adjustRightInd w:val="0"/>
        <w:spacing w:after="120"/>
        <w:ind w:left="720"/>
        <w:jc w:val="both"/>
        <w:rPr>
          <w:rFonts w:ascii="Arial" w:hAnsi="Arial" w:cs="Arial"/>
          <w:sz w:val="22"/>
          <w:szCs w:val="22"/>
        </w:rPr>
      </w:pPr>
      <w:r w:rsidRPr="005A377B">
        <w:rPr>
          <w:rFonts w:ascii="Arial" w:hAnsi="Arial" w:cs="Arial"/>
          <w:sz w:val="22"/>
          <w:szCs w:val="22"/>
        </w:rPr>
        <w:t>Upon completion of dry run permitting, Consultant shall provide as part of the seven (7) copies to be submitted, five (5) full size sealed copies of the drawings and specifications.</w:t>
      </w:r>
      <w:r w:rsidR="00407FEE" w:rsidRPr="005A377B">
        <w:rPr>
          <w:rFonts w:ascii="Arial" w:hAnsi="Arial" w:cs="Arial"/>
          <w:sz w:val="22"/>
          <w:szCs w:val="22"/>
        </w:rPr>
        <w:t xml:space="preserve"> </w:t>
      </w:r>
      <w:r w:rsidRPr="005A377B">
        <w:rPr>
          <w:rFonts w:ascii="Arial" w:hAnsi="Arial" w:cs="Arial"/>
          <w:sz w:val="22"/>
          <w:szCs w:val="22"/>
        </w:rPr>
        <w:t>Consultant shall also provide digital versions of the drawings in .dwg, .plt, and .pdf formats. The specification additional terms and conditions shall be provided in both .pdf and .doc formats.</w:t>
      </w:r>
    </w:p>
    <w:p w14:paraId="1DEE2B4C" w14:textId="5BFD6B4B" w:rsidR="00D51531" w:rsidRDefault="00D51531" w:rsidP="005E16CB">
      <w:pPr>
        <w:keepNext/>
        <w:tabs>
          <w:tab w:val="left" w:pos="360"/>
          <w:tab w:val="left" w:pos="630"/>
        </w:tabs>
        <w:jc w:val="both"/>
        <w:outlineLvl w:val="1"/>
        <w:rPr>
          <w:rFonts w:ascii="Arial" w:hAnsi="Arial" w:cs="Arial"/>
          <w:b/>
          <w:smallCaps/>
          <w:sz w:val="22"/>
          <w:szCs w:val="22"/>
        </w:rPr>
      </w:pPr>
      <w:bookmarkStart w:id="384" w:name="_Toc248810505"/>
      <w:bookmarkStart w:id="385" w:name="_Toc349918799"/>
      <w:bookmarkStart w:id="386" w:name="_Toc477964999"/>
      <w:r w:rsidRPr="005A377B">
        <w:rPr>
          <w:rFonts w:ascii="Arial" w:hAnsi="Arial" w:cs="Arial"/>
          <w:b/>
          <w:sz w:val="22"/>
          <w:szCs w:val="22"/>
        </w:rPr>
        <w:lastRenderedPageBreak/>
        <w:t>A2.05</w:t>
      </w:r>
      <w:r w:rsidRPr="005A377B">
        <w:rPr>
          <w:rFonts w:ascii="Arial" w:hAnsi="Arial" w:cs="Arial"/>
          <w:sz w:val="22"/>
          <w:szCs w:val="22"/>
        </w:rPr>
        <w:tab/>
      </w:r>
      <w:r w:rsidRPr="005A377B">
        <w:rPr>
          <w:rFonts w:ascii="Arial" w:hAnsi="Arial" w:cs="Arial"/>
          <w:sz w:val="22"/>
          <w:szCs w:val="22"/>
        </w:rPr>
        <w:tab/>
      </w:r>
      <w:r w:rsidRPr="005A377B">
        <w:rPr>
          <w:rFonts w:ascii="Arial" w:hAnsi="Arial" w:cs="Arial"/>
          <w:b/>
          <w:caps/>
          <w:sz w:val="22"/>
          <w:szCs w:val="22"/>
        </w:rPr>
        <w:t>Bidding and Award of Contract</w:t>
      </w:r>
      <w:bookmarkEnd w:id="384"/>
      <w:bookmarkEnd w:id="385"/>
      <w:bookmarkEnd w:id="386"/>
      <w:r w:rsidRPr="005A377B" w:rsidDel="007D40E9">
        <w:rPr>
          <w:rFonts w:ascii="Arial" w:hAnsi="Arial" w:cs="Arial"/>
          <w:b/>
          <w:smallCaps/>
          <w:sz w:val="22"/>
          <w:szCs w:val="22"/>
        </w:rPr>
        <w:t xml:space="preserve"> </w:t>
      </w:r>
    </w:p>
    <w:p w14:paraId="3A5C1567" w14:textId="77777777" w:rsidR="006A7399" w:rsidRPr="005A377B" w:rsidRDefault="006A7399" w:rsidP="005E16CB">
      <w:pPr>
        <w:keepNext/>
        <w:tabs>
          <w:tab w:val="left" w:pos="360"/>
          <w:tab w:val="left" w:pos="630"/>
        </w:tabs>
        <w:jc w:val="both"/>
        <w:outlineLvl w:val="1"/>
        <w:rPr>
          <w:rFonts w:ascii="Arial" w:hAnsi="Arial" w:cs="Arial"/>
          <w:b/>
          <w:smallCaps/>
          <w:sz w:val="22"/>
          <w:szCs w:val="22"/>
        </w:rPr>
      </w:pPr>
    </w:p>
    <w:p w14:paraId="70DC7CF4" w14:textId="3E7A71E4" w:rsidR="00D51531" w:rsidRPr="005A377B" w:rsidRDefault="00D51531" w:rsidP="005E6F5B">
      <w:pPr>
        <w:tabs>
          <w:tab w:val="left" w:pos="720"/>
          <w:tab w:val="left" w:pos="1170"/>
        </w:tabs>
        <w:spacing w:after="120"/>
        <w:ind w:left="720"/>
        <w:jc w:val="both"/>
        <w:rPr>
          <w:rFonts w:ascii="Arial" w:hAnsi="Arial" w:cs="Arial"/>
          <w:sz w:val="22"/>
          <w:szCs w:val="22"/>
        </w:rPr>
      </w:pPr>
      <w:r w:rsidRPr="005A377B">
        <w:rPr>
          <w:rFonts w:ascii="Arial" w:hAnsi="Arial" w:cs="Arial"/>
          <w:b/>
          <w:smallCaps/>
          <w:sz w:val="22"/>
          <w:szCs w:val="22"/>
        </w:rPr>
        <w:t>A2.05-</w:t>
      </w:r>
      <w:r w:rsidR="005E6F5B" w:rsidRPr="005A377B">
        <w:rPr>
          <w:rFonts w:ascii="Arial" w:hAnsi="Arial" w:cs="Arial"/>
          <w:b/>
          <w:sz w:val="22"/>
          <w:szCs w:val="22"/>
        </w:rPr>
        <w:t xml:space="preserve">1 </w:t>
      </w:r>
      <w:r w:rsidR="00552DE3" w:rsidRPr="005A377B">
        <w:rPr>
          <w:rFonts w:ascii="Arial" w:hAnsi="Arial" w:cs="Arial"/>
          <w:b/>
          <w:sz w:val="22"/>
          <w:szCs w:val="22"/>
          <w:u w:val="single"/>
        </w:rPr>
        <w:t>BID DOCUMENTS APPROVALS AND PRINTING</w:t>
      </w:r>
      <w:r w:rsidR="005E6F5B" w:rsidRPr="005A377B">
        <w:rPr>
          <w:rFonts w:ascii="Arial" w:hAnsi="Arial" w:cs="Arial"/>
          <w:b/>
          <w:sz w:val="22"/>
          <w:szCs w:val="22"/>
        </w:rPr>
        <w:t xml:space="preserve">: </w:t>
      </w:r>
      <w:r w:rsidRPr="005A377B">
        <w:rPr>
          <w:rFonts w:ascii="Arial" w:hAnsi="Arial" w:cs="Arial"/>
          <w:sz w:val="22"/>
          <w:szCs w:val="22"/>
        </w:rPr>
        <w:t>Upon obtaining all necessary approvals of the Construction Documents from authorities having jurisdiction, and acceptance by the City of the 100% Construction Documents and latest Statement of Probable Construction Cost, the Consultant shall assist the City in obtaining bids and preparing and awarding the construction contract. The City, for bidding purposes, will have the bid documents printed, or at its own discretion, may authorize such printing as a reimbursable service to the Consultant.</w:t>
      </w:r>
    </w:p>
    <w:p w14:paraId="55B29F3D" w14:textId="65E5F5F0" w:rsidR="00D51531" w:rsidRPr="005A377B" w:rsidRDefault="00D51531" w:rsidP="005E6F5B">
      <w:pPr>
        <w:tabs>
          <w:tab w:val="num" w:pos="360"/>
          <w:tab w:val="left" w:pos="720"/>
          <w:tab w:val="left" w:pos="1440"/>
        </w:tabs>
        <w:spacing w:after="120"/>
        <w:ind w:left="720"/>
        <w:jc w:val="both"/>
        <w:rPr>
          <w:rFonts w:ascii="Arial" w:hAnsi="Arial" w:cs="Arial"/>
          <w:b/>
          <w:sz w:val="22"/>
          <w:szCs w:val="22"/>
        </w:rPr>
      </w:pPr>
      <w:r w:rsidRPr="005A377B">
        <w:rPr>
          <w:rFonts w:ascii="Arial" w:hAnsi="Arial" w:cs="Arial"/>
          <w:b/>
          <w:smallCaps/>
          <w:sz w:val="22"/>
          <w:szCs w:val="22"/>
        </w:rPr>
        <w:t>A2.05-</w:t>
      </w:r>
      <w:r w:rsidRPr="005A377B">
        <w:rPr>
          <w:rFonts w:ascii="Arial" w:hAnsi="Arial" w:cs="Arial"/>
          <w:b/>
          <w:sz w:val="22"/>
          <w:szCs w:val="22"/>
        </w:rPr>
        <w:t>2</w:t>
      </w:r>
      <w:r w:rsidR="005E6F5B" w:rsidRPr="005A377B">
        <w:rPr>
          <w:rFonts w:ascii="Arial" w:hAnsi="Arial" w:cs="Arial"/>
          <w:b/>
          <w:sz w:val="22"/>
          <w:szCs w:val="22"/>
        </w:rPr>
        <w:t xml:space="preserve">   </w:t>
      </w:r>
      <w:r w:rsidR="005E6F5B" w:rsidRPr="005A377B">
        <w:rPr>
          <w:rFonts w:ascii="Arial" w:hAnsi="Arial" w:cs="Arial"/>
          <w:b/>
          <w:sz w:val="22"/>
          <w:szCs w:val="22"/>
          <w:u w:val="single"/>
        </w:rPr>
        <w:t>ISSUANCE OF BID DOCUMENTS, ADDENDA AND BID OPENING</w:t>
      </w:r>
      <w:r w:rsidR="005E6F5B" w:rsidRPr="005A377B">
        <w:rPr>
          <w:rFonts w:ascii="Arial" w:hAnsi="Arial" w:cs="Arial"/>
          <w:b/>
          <w:sz w:val="22"/>
          <w:szCs w:val="22"/>
        </w:rPr>
        <w:t>:</w:t>
      </w:r>
    </w:p>
    <w:p w14:paraId="4093D814" w14:textId="77777777" w:rsidR="00D51531" w:rsidRPr="005A377B"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The City shall issue the Bid Documents to prospective bidders and keep a complete List of Bidders.</w:t>
      </w:r>
    </w:p>
    <w:p w14:paraId="02D546D8" w14:textId="7007E59C" w:rsidR="00D51531" w:rsidRPr="005A377B"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The Consultant shall assist the City in the preparation of responses to questions if any are required during</w:t>
      </w:r>
      <w:r w:rsidR="009165AC" w:rsidRPr="005A377B">
        <w:rPr>
          <w:rFonts w:ascii="Arial" w:hAnsi="Arial" w:cs="Arial"/>
          <w:sz w:val="22"/>
          <w:szCs w:val="22"/>
        </w:rPr>
        <w:t xml:space="preserve"> the bidding period. All addenda</w:t>
      </w:r>
      <w:r w:rsidRPr="005A377B">
        <w:rPr>
          <w:rFonts w:ascii="Arial" w:hAnsi="Arial" w:cs="Arial"/>
          <w:sz w:val="22"/>
          <w:szCs w:val="22"/>
        </w:rPr>
        <w:t xml:space="preserve"> or clarifications, or responses shall be issued by the City.</w:t>
      </w:r>
    </w:p>
    <w:p w14:paraId="4B0B7C33" w14:textId="77777777" w:rsidR="00D51531" w:rsidRPr="005A377B"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The Consultant shall prepare revised plans, if any are required, for the City to issue to all prospective bidders.</w:t>
      </w:r>
    </w:p>
    <w:p w14:paraId="12A87F0F" w14:textId="598C0BA0" w:rsidR="00D51531" w:rsidRPr="005A377B"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 xml:space="preserve">The City will schedule a "Pre-Bid Meeting" on an as needed basis, for the Project. The Consultant shall attend </w:t>
      </w:r>
      <w:r w:rsidR="009165AC" w:rsidRPr="005A377B">
        <w:rPr>
          <w:rFonts w:ascii="Arial" w:hAnsi="Arial" w:cs="Arial"/>
          <w:sz w:val="22"/>
          <w:szCs w:val="22"/>
        </w:rPr>
        <w:t xml:space="preserve">any and </w:t>
      </w:r>
      <w:r w:rsidRPr="005A377B">
        <w:rPr>
          <w:rFonts w:ascii="Arial" w:hAnsi="Arial" w:cs="Arial"/>
          <w:sz w:val="22"/>
          <w:szCs w:val="22"/>
        </w:rPr>
        <w:t>all pre-bid meeting(s)</w:t>
      </w:r>
      <w:r w:rsidR="006F5BC2" w:rsidRPr="005A377B">
        <w:rPr>
          <w:rFonts w:ascii="Arial" w:hAnsi="Arial" w:cs="Arial"/>
          <w:sz w:val="22"/>
          <w:szCs w:val="22"/>
        </w:rPr>
        <w:t xml:space="preserve"> and require attendance of </w:t>
      </w:r>
      <w:r w:rsidR="009D5C96">
        <w:rPr>
          <w:rFonts w:ascii="Arial" w:hAnsi="Arial" w:cs="Arial"/>
          <w:sz w:val="22"/>
          <w:szCs w:val="22"/>
        </w:rPr>
        <w:t>Sub consultant</w:t>
      </w:r>
      <w:r w:rsidRPr="005A377B">
        <w:rPr>
          <w:rFonts w:ascii="Arial" w:hAnsi="Arial" w:cs="Arial"/>
          <w:sz w:val="22"/>
          <w:szCs w:val="22"/>
        </w:rPr>
        <w:t>s at such meetings.</w:t>
      </w:r>
    </w:p>
    <w:p w14:paraId="651F1459" w14:textId="77777777" w:rsidR="00D51531" w:rsidRPr="005A377B" w:rsidRDefault="00D51531" w:rsidP="000718DD">
      <w:pPr>
        <w:pStyle w:val="ListParagraph"/>
        <w:numPr>
          <w:ilvl w:val="0"/>
          <w:numId w:val="13"/>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The Consultant will be present at the bid opening, if requested by the City.</w:t>
      </w:r>
    </w:p>
    <w:p w14:paraId="1F790D41" w14:textId="4218E5F5" w:rsidR="00D51531" w:rsidRPr="005A377B" w:rsidRDefault="00D51531" w:rsidP="005E6F5B">
      <w:pPr>
        <w:tabs>
          <w:tab w:val="num" w:pos="360"/>
          <w:tab w:val="left" w:pos="630"/>
          <w:tab w:val="left" w:pos="720"/>
          <w:tab w:val="left" w:pos="4320"/>
        </w:tabs>
        <w:spacing w:after="120"/>
        <w:ind w:left="720"/>
        <w:jc w:val="both"/>
        <w:rPr>
          <w:rFonts w:ascii="Arial" w:hAnsi="Arial" w:cs="Arial"/>
          <w:sz w:val="22"/>
          <w:szCs w:val="22"/>
        </w:rPr>
      </w:pPr>
      <w:r w:rsidRPr="005A377B">
        <w:rPr>
          <w:rFonts w:ascii="Arial" w:hAnsi="Arial" w:cs="Arial"/>
          <w:b/>
          <w:smallCaps/>
          <w:sz w:val="22"/>
          <w:szCs w:val="22"/>
        </w:rPr>
        <w:t>A2.05-3</w:t>
      </w:r>
      <w:r w:rsidRPr="005A377B">
        <w:rPr>
          <w:rFonts w:ascii="Arial" w:hAnsi="Arial" w:cs="Arial"/>
          <w:b/>
          <w:sz w:val="22"/>
          <w:szCs w:val="22"/>
        </w:rPr>
        <w:t xml:space="preserve">  </w:t>
      </w:r>
      <w:r w:rsidR="005E6F5B" w:rsidRPr="005A377B">
        <w:rPr>
          <w:rFonts w:ascii="Arial" w:hAnsi="Arial" w:cs="Arial"/>
          <w:b/>
          <w:sz w:val="22"/>
          <w:szCs w:val="22"/>
          <w:u w:val="single"/>
        </w:rPr>
        <w:t>BID EVALUATION AND AWARD</w:t>
      </w:r>
      <w:r w:rsidR="005E6F5B" w:rsidRPr="005A377B">
        <w:rPr>
          <w:rFonts w:ascii="Arial" w:hAnsi="Arial" w:cs="Arial"/>
          <w:b/>
          <w:sz w:val="22"/>
          <w:szCs w:val="22"/>
        </w:rPr>
        <w:t xml:space="preserve">: </w:t>
      </w:r>
      <w:r w:rsidRPr="005A377B">
        <w:rPr>
          <w:rFonts w:ascii="Arial" w:hAnsi="Arial" w:cs="Arial"/>
          <w:sz w:val="22"/>
          <w:szCs w:val="22"/>
        </w:rPr>
        <w:t>The Consultant shall assist the City in evaluation of bids</w:t>
      </w:r>
      <w:r w:rsidR="009165AC" w:rsidRPr="005A377B">
        <w:rPr>
          <w:rFonts w:ascii="Arial" w:hAnsi="Arial" w:cs="Arial"/>
          <w:sz w:val="22"/>
          <w:szCs w:val="22"/>
        </w:rPr>
        <w:t xml:space="preserve"> received to</w:t>
      </w:r>
      <w:r w:rsidRPr="005A377B">
        <w:rPr>
          <w:rFonts w:ascii="Arial" w:hAnsi="Arial" w:cs="Arial"/>
          <w:sz w:val="22"/>
          <w:szCs w:val="22"/>
        </w:rPr>
        <w:t xml:space="preserve"> determin</w:t>
      </w:r>
      <w:r w:rsidR="009165AC" w:rsidRPr="005A377B">
        <w:rPr>
          <w:rFonts w:ascii="Arial" w:hAnsi="Arial" w:cs="Arial"/>
          <w:sz w:val="22"/>
          <w:szCs w:val="22"/>
        </w:rPr>
        <w:t>e</w:t>
      </w:r>
      <w:r w:rsidRPr="005A377B">
        <w:rPr>
          <w:rFonts w:ascii="Arial" w:hAnsi="Arial" w:cs="Arial"/>
          <w:sz w:val="22"/>
          <w:szCs w:val="22"/>
        </w:rPr>
        <w:t xml:space="preserve"> the responsiveness of bids and the preparation of documents for Award of a contract. If the lowest responsive Base Bid received exceeds the Total Allocated Funds for Construction, the City may:</w:t>
      </w:r>
    </w:p>
    <w:p w14:paraId="01FE3CFA" w14:textId="77777777" w:rsidR="00D51531" w:rsidRPr="005A377B"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Approve an increase in the Project cost and award a Contract;</w:t>
      </w:r>
    </w:p>
    <w:p w14:paraId="1175E571" w14:textId="77777777" w:rsidR="00D51531" w:rsidRPr="005A377B"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Reject all bids and re-bid the Project within a reasonable time with no change in the Project or additional compensation to the Consultant;</w:t>
      </w:r>
    </w:p>
    <w:p w14:paraId="72EFD061" w14:textId="77777777" w:rsidR="00D51531" w:rsidRPr="005A377B"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5A377B" w:rsidRDefault="00D51531" w:rsidP="000718DD">
      <w:pPr>
        <w:pStyle w:val="ListParagraph"/>
        <w:numPr>
          <w:ilvl w:val="0"/>
          <w:numId w:val="14"/>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Suspend, cancel or abandon the Project.</w:t>
      </w:r>
    </w:p>
    <w:p w14:paraId="03EA65D7" w14:textId="2B6ED439" w:rsidR="00D51531" w:rsidRPr="005A377B" w:rsidRDefault="00D51531" w:rsidP="00552DE3">
      <w:pPr>
        <w:autoSpaceDE w:val="0"/>
        <w:autoSpaceDN w:val="0"/>
        <w:adjustRightInd w:val="0"/>
        <w:spacing w:after="120"/>
        <w:ind w:left="720"/>
        <w:jc w:val="both"/>
        <w:rPr>
          <w:rFonts w:ascii="Arial" w:hAnsi="Arial" w:cs="Arial"/>
          <w:sz w:val="22"/>
          <w:szCs w:val="22"/>
        </w:rPr>
      </w:pPr>
      <w:r w:rsidRPr="005A377B">
        <w:rPr>
          <w:rFonts w:ascii="Arial" w:hAnsi="Arial" w:cs="Arial"/>
          <w:sz w:val="22"/>
          <w:szCs w:val="22"/>
        </w:rPr>
        <w:t xml:space="preserve">NOTE: Under item </w:t>
      </w:r>
      <w:r w:rsidR="00955953" w:rsidRPr="005A377B">
        <w:rPr>
          <w:rFonts w:ascii="Arial" w:hAnsi="Arial" w:cs="Arial"/>
          <w:sz w:val="22"/>
          <w:szCs w:val="22"/>
        </w:rPr>
        <w:t>three (</w:t>
      </w:r>
      <w:r w:rsidRPr="005A377B">
        <w:rPr>
          <w:rFonts w:ascii="Arial" w:hAnsi="Arial" w:cs="Arial"/>
          <w:sz w:val="22"/>
          <w:szCs w:val="22"/>
        </w:rPr>
        <w:t>3</w:t>
      </w:r>
      <w:r w:rsidR="00955953" w:rsidRPr="005A377B">
        <w:rPr>
          <w:rFonts w:ascii="Arial" w:hAnsi="Arial" w:cs="Arial"/>
          <w:sz w:val="22"/>
          <w:szCs w:val="22"/>
        </w:rPr>
        <w:t>),</w:t>
      </w:r>
      <w:r w:rsidRPr="005A377B">
        <w:rPr>
          <w:rFonts w:ascii="Arial" w:hAnsi="Arial" w:cs="Arial"/>
          <w:sz w:val="22"/>
          <w:szCs w:val="22"/>
        </w:rPr>
        <w:t xml:space="preserve"> above</w:t>
      </w:r>
      <w:r w:rsidR="00955953" w:rsidRPr="005A377B">
        <w:rPr>
          <w:rFonts w:ascii="Arial" w:hAnsi="Arial" w:cs="Arial"/>
          <w:sz w:val="22"/>
          <w:szCs w:val="22"/>
        </w:rPr>
        <w:t>,</w:t>
      </w:r>
      <w:r w:rsidRPr="005A377B">
        <w:rPr>
          <w:rFonts w:ascii="Arial" w:hAnsi="Arial" w:cs="Arial"/>
          <w:sz w:val="22"/>
          <w:szCs w:val="22"/>
        </w:rPr>
        <w:t xml:space="preserve"> the Consultant shall, without additional compensation, modify the Construction Documents as necessary to bring the Probable Construction Cost within the budgeted amount.</w:t>
      </w:r>
    </w:p>
    <w:p w14:paraId="52518919" w14:textId="04B61CCC" w:rsidR="00D51531" w:rsidRPr="005A377B" w:rsidRDefault="00D51531" w:rsidP="005E6F5B">
      <w:pPr>
        <w:keepNext/>
        <w:tabs>
          <w:tab w:val="left" w:pos="360"/>
          <w:tab w:val="left" w:pos="720"/>
        </w:tabs>
        <w:jc w:val="both"/>
        <w:outlineLvl w:val="1"/>
        <w:rPr>
          <w:rFonts w:ascii="Arial" w:hAnsi="Arial" w:cs="Arial"/>
          <w:b/>
          <w:caps/>
          <w:sz w:val="22"/>
          <w:szCs w:val="22"/>
        </w:rPr>
      </w:pPr>
      <w:r w:rsidRPr="005A377B" w:rsidDel="007D40E9">
        <w:rPr>
          <w:rFonts w:ascii="Arial" w:hAnsi="Arial" w:cs="Arial"/>
          <w:b/>
          <w:caps/>
          <w:sz w:val="22"/>
          <w:szCs w:val="22"/>
        </w:rPr>
        <w:t xml:space="preserve"> </w:t>
      </w:r>
      <w:bookmarkStart w:id="387" w:name="_Toc248810506"/>
      <w:bookmarkStart w:id="388" w:name="_Toc349918800"/>
      <w:bookmarkStart w:id="389" w:name="_Toc477965000"/>
      <w:r w:rsidRPr="005A377B">
        <w:rPr>
          <w:rFonts w:ascii="Arial" w:hAnsi="Arial" w:cs="Arial"/>
          <w:b/>
          <w:caps/>
          <w:sz w:val="22"/>
          <w:szCs w:val="22"/>
        </w:rPr>
        <w:t>A2.06</w:t>
      </w:r>
      <w:r w:rsidRPr="005A377B">
        <w:rPr>
          <w:rFonts w:ascii="Arial" w:hAnsi="Arial" w:cs="Arial"/>
          <w:b/>
          <w:caps/>
          <w:sz w:val="22"/>
          <w:szCs w:val="22"/>
        </w:rPr>
        <w:tab/>
        <w:t>Administration of the Construction Contract</w:t>
      </w:r>
      <w:bookmarkEnd w:id="387"/>
      <w:bookmarkEnd w:id="388"/>
      <w:bookmarkEnd w:id="389"/>
    </w:p>
    <w:p w14:paraId="7529F349" w14:textId="65B9D483"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 xml:space="preserve">A2.06-1 </w:t>
      </w:r>
      <w:r w:rsidRPr="005A377B">
        <w:rPr>
          <w:rFonts w:ascii="Arial" w:hAnsi="Arial" w:cs="Arial"/>
          <w:sz w:val="22"/>
          <w:szCs w:val="22"/>
        </w:rPr>
        <w:t xml:space="preserve">The Construction Phase will begin with the issuance of the </w:t>
      </w:r>
      <w:r w:rsidR="00955953" w:rsidRPr="005A377B">
        <w:rPr>
          <w:rFonts w:ascii="Arial" w:hAnsi="Arial" w:cs="Arial"/>
          <w:sz w:val="22"/>
          <w:szCs w:val="22"/>
        </w:rPr>
        <w:t>NTP</w:t>
      </w:r>
      <w:r w:rsidRPr="005A377B">
        <w:rPr>
          <w:rFonts w:ascii="Arial" w:hAnsi="Arial" w:cs="Arial"/>
          <w:sz w:val="22"/>
          <w:szCs w:val="22"/>
        </w:rPr>
        <w:t xml:space="preserve"> </w:t>
      </w:r>
      <w:r w:rsidR="00123106" w:rsidRPr="005A377B">
        <w:rPr>
          <w:rFonts w:ascii="Arial" w:hAnsi="Arial" w:cs="Arial"/>
          <w:sz w:val="22"/>
          <w:szCs w:val="22"/>
        </w:rPr>
        <w:t xml:space="preserve">to the chosen Contractor </w:t>
      </w:r>
      <w:r w:rsidRPr="005A377B">
        <w:rPr>
          <w:rFonts w:ascii="Arial" w:hAnsi="Arial" w:cs="Arial"/>
          <w:sz w:val="22"/>
          <w:szCs w:val="22"/>
        </w:rPr>
        <w:t xml:space="preserve">and will 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w:t>
      </w:r>
      <w:r w:rsidRPr="005A377B">
        <w:rPr>
          <w:rFonts w:ascii="Arial" w:hAnsi="Arial" w:cs="Arial"/>
          <w:sz w:val="22"/>
          <w:szCs w:val="22"/>
        </w:rPr>
        <w:lastRenderedPageBreak/>
        <w:t>this period, the Consultant shall provide administration of the construction contract as provided by this Agreement, and as provided by law.</w:t>
      </w:r>
    </w:p>
    <w:p w14:paraId="44BA5B67" w14:textId="46F26DA3"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 xml:space="preserve">A2.06-2 </w:t>
      </w:r>
      <w:r w:rsidRPr="005A377B">
        <w:rPr>
          <w:rFonts w:ascii="Arial" w:hAnsi="Arial" w:cs="Arial"/>
          <w:sz w:val="22"/>
          <w:szCs w:val="22"/>
        </w:rPr>
        <w:t>The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199321FF"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A2.06-3</w:t>
      </w:r>
      <w:r w:rsidR="00B859B6" w:rsidRPr="005A377B">
        <w:rPr>
          <w:rFonts w:ascii="Arial" w:hAnsi="Arial" w:cs="Arial"/>
          <w:b/>
          <w:sz w:val="22"/>
          <w:szCs w:val="22"/>
        </w:rPr>
        <w:t xml:space="preserve"> </w:t>
      </w:r>
      <w:r w:rsidRPr="005A377B">
        <w:rPr>
          <w:rFonts w:ascii="Arial" w:hAnsi="Arial" w:cs="Arial"/>
          <w:sz w:val="22"/>
          <w:szCs w:val="22"/>
        </w:rPr>
        <w:t xml:space="preserve">The Consultant and respective </w:t>
      </w:r>
      <w:r w:rsidR="009D5C96">
        <w:rPr>
          <w:rFonts w:ascii="Arial" w:hAnsi="Arial" w:cs="Arial"/>
          <w:sz w:val="22"/>
          <w:szCs w:val="22"/>
        </w:rPr>
        <w:t>Sub consultant</w:t>
      </w:r>
      <w:r w:rsidR="007A068E" w:rsidRPr="005A377B">
        <w:rPr>
          <w:rFonts w:ascii="Arial" w:hAnsi="Arial" w:cs="Arial"/>
          <w:sz w:val="22"/>
          <w:szCs w:val="22"/>
        </w:rPr>
        <w:t xml:space="preserve">s </w:t>
      </w:r>
      <w:r w:rsidRPr="005A377B">
        <w:rPr>
          <w:rFonts w:ascii="Arial" w:hAnsi="Arial" w:cs="Arial"/>
          <w:sz w:val="22"/>
          <w:szCs w:val="22"/>
        </w:rPr>
        <w:t xml:space="preserve">shall visit the site to conduct field observations, at a minimum on a weekly basis, and at all key construction events to ascertain the progress of the Project,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w:t>
      </w:r>
      <w:r w:rsidR="009D5C96">
        <w:rPr>
          <w:rFonts w:ascii="Arial" w:hAnsi="Arial" w:cs="Arial"/>
          <w:sz w:val="22"/>
          <w:szCs w:val="22"/>
        </w:rPr>
        <w:t>Sub consultant</w:t>
      </w:r>
      <w:r w:rsidR="007A068E" w:rsidRPr="005A377B">
        <w:rPr>
          <w:rFonts w:ascii="Arial" w:hAnsi="Arial" w:cs="Arial"/>
          <w:sz w:val="22"/>
          <w:szCs w:val="22"/>
        </w:rPr>
        <w:t xml:space="preserve">s </w:t>
      </w:r>
      <w:r w:rsidRPr="005A377B">
        <w:rPr>
          <w:rFonts w:ascii="Arial" w:hAnsi="Arial" w:cs="Arial"/>
          <w:sz w:val="22"/>
          <w:szCs w:val="22"/>
        </w:rPr>
        <w:t xml:space="preserve">will not be required to make extensive inspections or provide continuous daily on-site inspections to check the quality or quantity of the Work unless otherwise set forth in this Agreement. The Consultant will be responsible for writing and distributing minutes of all meetings and field inspections report </w:t>
      </w:r>
      <w:r w:rsidR="007A068E" w:rsidRPr="005A377B">
        <w:rPr>
          <w:rFonts w:ascii="Arial" w:hAnsi="Arial" w:cs="Arial"/>
          <w:sz w:val="22"/>
          <w:szCs w:val="22"/>
        </w:rPr>
        <w:t xml:space="preserve">from all meetings </w:t>
      </w:r>
      <w:r w:rsidRPr="005A377B">
        <w:rPr>
          <w:rFonts w:ascii="Arial" w:hAnsi="Arial" w:cs="Arial"/>
          <w:sz w:val="22"/>
          <w:szCs w:val="22"/>
        </w:rPr>
        <w:t xml:space="preserve">it is asked to attend. Consultant and </w:t>
      </w:r>
      <w:r w:rsidR="009D5C96">
        <w:rPr>
          <w:rFonts w:ascii="Arial" w:hAnsi="Arial" w:cs="Arial"/>
          <w:sz w:val="22"/>
          <w:szCs w:val="22"/>
        </w:rPr>
        <w:t>Sub consultant</w:t>
      </w:r>
      <w:r w:rsidR="007A068E" w:rsidRPr="005A377B">
        <w:rPr>
          <w:rFonts w:ascii="Arial" w:hAnsi="Arial" w:cs="Arial"/>
          <w:sz w:val="22"/>
          <w:szCs w:val="22"/>
        </w:rPr>
        <w:t xml:space="preserve">s </w:t>
      </w:r>
      <w:r w:rsidRPr="005A377B">
        <w:rPr>
          <w:rFonts w:ascii="Arial" w:hAnsi="Arial" w:cs="Arial"/>
          <w:sz w:val="22"/>
          <w:szCs w:val="22"/>
        </w:rPr>
        <w:t>will not be held responsible for construction means, methods, techniques, sequences, or procedures, or for safety precautions and programs in connection with the Work. The Consultant will not be held responsible</w:t>
      </w:r>
      <w:r w:rsidR="00E311F5" w:rsidRPr="005A377B">
        <w:rPr>
          <w:rFonts w:ascii="Arial" w:hAnsi="Arial" w:cs="Arial"/>
          <w:sz w:val="22"/>
          <w:szCs w:val="22"/>
        </w:rPr>
        <w:t xml:space="preserve"> for the Contractor's or S</w:t>
      </w:r>
      <w:r w:rsidRPr="005A377B">
        <w:rPr>
          <w:rFonts w:ascii="Arial" w:hAnsi="Arial" w:cs="Arial"/>
          <w:sz w:val="22"/>
          <w:szCs w:val="22"/>
        </w:rPr>
        <w:t>ubcontractors', or any of their agents' or employees' failure to perform the work in accordance with the contract unless such failure of performance results from the Consultant's acts or omissions.</w:t>
      </w:r>
    </w:p>
    <w:p w14:paraId="4BEF92B2" w14:textId="4C82B4F8"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A2.06-4</w:t>
      </w:r>
      <w:r w:rsidR="00B859B6" w:rsidRPr="005A377B">
        <w:rPr>
          <w:rFonts w:ascii="Arial" w:hAnsi="Arial" w:cs="Arial"/>
          <w:b/>
          <w:sz w:val="22"/>
          <w:szCs w:val="22"/>
        </w:rPr>
        <w:t xml:space="preserve"> </w:t>
      </w:r>
      <w:r w:rsidRPr="005A377B">
        <w:rPr>
          <w:rFonts w:ascii="Arial" w:hAnsi="Arial" w:cs="Arial"/>
          <w:sz w:val="22"/>
          <w:szCs w:val="22"/>
        </w:rPr>
        <w:t xml:space="preserve">The Consultant shall furnish the City with a written report of all observations of the Work made by Consultant and require all </w:t>
      </w:r>
      <w:r w:rsidR="009D5C96">
        <w:rPr>
          <w:rFonts w:ascii="Arial" w:hAnsi="Arial" w:cs="Arial"/>
          <w:sz w:val="22"/>
          <w:szCs w:val="22"/>
        </w:rPr>
        <w:t>Sub consultant</w:t>
      </w:r>
      <w:r w:rsidR="007A068E" w:rsidRPr="005A377B">
        <w:rPr>
          <w:rFonts w:ascii="Arial" w:hAnsi="Arial" w:cs="Arial"/>
          <w:sz w:val="22"/>
          <w:szCs w:val="22"/>
        </w:rPr>
        <w:t xml:space="preserve">s </w:t>
      </w:r>
      <w:r w:rsidRPr="005A377B">
        <w:rPr>
          <w:rFonts w:ascii="Arial" w:hAnsi="Arial" w:cs="Arial"/>
          <w:sz w:val="22"/>
          <w:szCs w:val="22"/>
        </w:rPr>
        <w:t xml:space="preserve">to do same during each visit to the Project. The Consultant shall also note the general status and progress of the Work on forms furnished by the City. The Consultant shall submit the reports in a timely manner. The Consultant and </w:t>
      </w:r>
      <w:r w:rsidR="009D5C96">
        <w:rPr>
          <w:rFonts w:ascii="Arial" w:hAnsi="Arial" w:cs="Arial"/>
          <w:sz w:val="22"/>
          <w:szCs w:val="22"/>
        </w:rPr>
        <w:t>Sub consultant</w:t>
      </w:r>
      <w:r w:rsidR="007A068E" w:rsidRPr="005A377B">
        <w:rPr>
          <w:rFonts w:ascii="Arial" w:hAnsi="Arial" w:cs="Arial"/>
          <w:sz w:val="22"/>
          <w:szCs w:val="22"/>
        </w:rPr>
        <w:t>s</w:t>
      </w:r>
      <w:r w:rsidRPr="005A377B">
        <w:rPr>
          <w:rFonts w:ascii="Arial" w:hAnsi="Arial" w:cs="Arial"/>
          <w:sz w:val="22"/>
          <w:szCs w:val="22"/>
        </w:rPr>
        <w:t xml:space="preserve"> 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w:t>
      </w:r>
      <w:r w:rsidR="007A068E" w:rsidRPr="005A377B">
        <w:rPr>
          <w:rFonts w:ascii="Arial" w:hAnsi="Arial" w:cs="Arial"/>
          <w:sz w:val="22"/>
          <w:szCs w:val="22"/>
        </w:rPr>
        <w:t>s</w:t>
      </w:r>
      <w:r w:rsidRPr="005A377B">
        <w:rPr>
          <w:rFonts w:ascii="Arial" w:hAnsi="Arial" w:cs="Arial"/>
          <w:sz w:val="22"/>
          <w:szCs w:val="22"/>
        </w:rPr>
        <w:t xml:space="preserve"> shall result in the rejection of payment requests and may result in a proportional reduction in Construction Administration fees paid to the Consultant.</w:t>
      </w:r>
    </w:p>
    <w:p w14:paraId="3942BDE9" w14:textId="6F2CA721" w:rsidR="007A068E"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A2.06-5</w:t>
      </w:r>
      <w:r w:rsidR="007A068E" w:rsidRPr="005A377B">
        <w:rPr>
          <w:rFonts w:ascii="Arial" w:hAnsi="Arial" w:cs="Arial"/>
          <w:b/>
          <w:sz w:val="22"/>
          <w:szCs w:val="22"/>
        </w:rPr>
        <w:t xml:space="preserve"> </w:t>
      </w:r>
      <w:r w:rsidRPr="005A377B">
        <w:rPr>
          <w:rFonts w:ascii="Arial" w:hAnsi="Arial" w:cs="Arial"/>
          <w:sz w:val="22"/>
          <w:szCs w:val="22"/>
        </w:rPr>
        <w:t>Based on observations at the site and consultation with the City, the Consultant shall determine the amount due to the Contractor based on the pay for performance milestones and shall recommend approval of such amount</w:t>
      </w:r>
      <w:r w:rsidR="007F14D3" w:rsidRPr="005A377B">
        <w:rPr>
          <w:rFonts w:ascii="Arial" w:hAnsi="Arial" w:cs="Arial"/>
          <w:sz w:val="22"/>
          <w:szCs w:val="22"/>
        </w:rPr>
        <w:t>s</w:t>
      </w:r>
      <w:r w:rsidRPr="005A377B">
        <w:rPr>
          <w:rFonts w:ascii="Arial" w:hAnsi="Arial" w:cs="Arial"/>
          <w:sz w:val="22"/>
          <w:szCs w:val="22"/>
        </w:rPr>
        <w:t xml:space="preserve"> as appropriate. This recommendation shall constitute a representation by the Consultant to the City that, to the best of the Consultant's knowledge, information and belief, the Work has progressed to the point indicated and that, the quality of the Work is in accordance with the contract and the Contractor is entitled to </w:t>
      </w:r>
      <w:r w:rsidR="007F14D3" w:rsidRPr="005A377B">
        <w:rPr>
          <w:rFonts w:ascii="Arial" w:hAnsi="Arial" w:cs="Arial"/>
          <w:sz w:val="22"/>
          <w:szCs w:val="22"/>
        </w:rPr>
        <w:t xml:space="preserve">the </w:t>
      </w:r>
      <w:r w:rsidRPr="005A377B">
        <w:rPr>
          <w:rFonts w:ascii="Arial" w:hAnsi="Arial" w:cs="Arial"/>
          <w:sz w:val="22"/>
          <w:szCs w:val="22"/>
        </w:rPr>
        <w:t xml:space="preserve">amount stated on the requisition subject to: </w:t>
      </w:r>
    </w:p>
    <w:p w14:paraId="430F8D5A" w14:textId="507C6338" w:rsidR="00D51531" w:rsidRPr="005A377B" w:rsidRDefault="00D51531" w:rsidP="000718DD">
      <w:pPr>
        <w:pStyle w:val="ListParagraph"/>
        <w:numPr>
          <w:ilvl w:val="0"/>
          <w:numId w:val="15"/>
        </w:numPr>
        <w:autoSpaceDE w:val="0"/>
        <w:autoSpaceDN w:val="0"/>
        <w:adjustRightInd w:val="0"/>
        <w:spacing w:after="120"/>
        <w:ind w:left="990" w:hanging="270"/>
        <w:contextualSpacing w:val="0"/>
        <w:jc w:val="both"/>
        <w:rPr>
          <w:rFonts w:ascii="Arial" w:hAnsi="Arial" w:cs="Arial"/>
          <w:b/>
          <w:sz w:val="22"/>
          <w:szCs w:val="22"/>
        </w:rPr>
      </w:pPr>
      <w:r w:rsidRPr="005A377B">
        <w:rPr>
          <w:rFonts w:ascii="Arial" w:hAnsi="Arial" w:cs="Arial"/>
          <w:sz w:val="22"/>
          <w:szCs w:val="22"/>
        </w:rPr>
        <w:t xml:space="preserve">a detailed evaluation of the Work for conformance with the contract upon substantial completion; </w:t>
      </w:r>
    </w:p>
    <w:p w14:paraId="46AE9D65" w14:textId="500C85FA" w:rsidR="00D51531" w:rsidRPr="005A377B"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t</w:t>
      </w:r>
      <w:r w:rsidR="00D51531" w:rsidRPr="005A377B">
        <w:rPr>
          <w:rFonts w:ascii="Arial" w:hAnsi="Arial" w:cs="Arial"/>
          <w:sz w:val="22"/>
          <w:szCs w:val="22"/>
        </w:rPr>
        <w:t>he results of any subsequent tests required by the contract;</w:t>
      </w:r>
    </w:p>
    <w:p w14:paraId="33D91484" w14:textId="4B0177A6" w:rsidR="00D51531" w:rsidRPr="005A377B"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t>m</w:t>
      </w:r>
      <w:r w:rsidR="00D51531" w:rsidRPr="005A377B">
        <w:rPr>
          <w:rFonts w:ascii="Arial" w:hAnsi="Arial" w:cs="Arial"/>
          <w:sz w:val="22"/>
          <w:szCs w:val="22"/>
        </w:rPr>
        <w:t>inor deviations from the contract correctable prior to completion;</w:t>
      </w:r>
      <w:r w:rsidRPr="005A377B">
        <w:rPr>
          <w:rFonts w:ascii="Arial" w:hAnsi="Arial" w:cs="Arial"/>
          <w:sz w:val="22"/>
          <w:szCs w:val="22"/>
        </w:rPr>
        <w:t xml:space="preserve"> and </w:t>
      </w:r>
    </w:p>
    <w:p w14:paraId="29F4EA37" w14:textId="51FA2E68" w:rsidR="00D51531" w:rsidRPr="005A377B" w:rsidRDefault="005E6F5B" w:rsidP="000718DD">
      <w:pPr>
        <w:pStyle w:val="ListParagraph"/>
        <w:numPr>
          <w:ilvl w:val="0"/>
          <w:numId w:val="15"/>
        </w:numPr>
        <w:autoSpaceDE w:val="0"/>
        <w:autoSpaceDN w:val="0"/>
        <w:adjustRightInd w:val="0"/>
        <w:spacing w:after="120"/>
        <w:ind w:left="990" w:hanging="270"/>
        <w:contextualSpacing w:val="0"/>
        <w:jc w:val="both"/>
        <w:rPr>
          <w:rFonts w:ascii="Arial" w:hAnsi="Arial" w:cs="Arial"/>
          <w:sz w:val="22"/>
          <w:szCs w:val="22"/>
        </w:rPr>
      </w:pPr>
      <w:r w:rsidRPr="005A377B">
        <w:rPr>
          <w:rFonts w:ascii="Arial" w:hAnsi="Arial" w:cs="Arial"/>
          <w:sz w:val="22"/>
          <w:szCs w:val="22"/>
        </w:rPr>
        <w:lastRenderedPageBreak/>
        <w:t>a</w:t>
      </w:r>
      <w:r w:rsidR="00D51531" w:rsidRPr="005A377B">
        <w:rPr>
          <w:rFonts w:ascii="Arial" w:hAnsi="Arial" w:cs="Arial"/>
          <w:sz w:val="22"/>
          <w:szCs w:val="22"/>
        </w:rPr>
        <w:t>ny specific qualifications stated in the payment certificate and further that the Contractor is entitled to payment in the amount agreed upon at a requisition site meeting or as stated on the requisition.</w:t>
      </w:r>
    </w:p>
    <w:p w14:paraId="33CA06CA" w14:textId="77777777"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sz w:val="22"/>
          <w:szCs w:val="22"/>
        </w:rPr>
        <w:t>Prior to recommending payment to the Contractor, the Consultant will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6D2A99E5"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A2.06-6</w:t>
      </w:r>
      <w:r w:rsidR="00310238" w:rsidRPr="005A377B">
        <w:rPr>
          <w:rFonts w:ascii="Arial" w:hAnsi="Arial" w:cs="Arial"/>
          <w:b/>
          <w:sz w:val="22"/>
          <w:szCs w:val="22"/>
        </w:rPr>
        <w:t xml:space="preserve"> </w:t>
      </w:r>
      <w:r w:rsidR="00310238" w:rsidRPr="005A377B">
        <w:rPr>
          <w:rFonts w:ascii="Arial" w:hAnsi="Arial" w:cs="Arial"/>
          <w:sz w:val="22"/>
          <w:szCs w:val="22"/>
        </w:rPr>
        <w:t>T</w:t>
      </w:r>
      <w:r w:rsidRPr="005A377B">
        <w:rPr>
          <w:rFonts w:ascii="Arial" w:hAnsi="Arial" w:cs="Arial"/>
          <w:sz w:val="22"/>
          <w:szCs w:val="22"/>
        </w:rPr>
        <w:t>he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w:t>
      </w:r>
      <w:r w:rsidR="00F4187F" w:rsidRPr="005A377B">
        <w:rPr>
          <w:rFonts w:ascii="Arial" w:hAnsi="Arial" w:cs="Arial"/>
          <w:sz w:val="22"/>
          <w:szCs w:val="22"/>
        </w:rPr>
        <w:t xml:space="preserve"> a</w:t>
      </w:r>
      <w:r w:rsidRPr="005A377B">
        <w:rPr>
          <w:rFonts w:ascii="Arial" w:hAnsi="Arial" w:cs="Arial"/>
          <w:sz w:val="22"/>
          <w:szCs w:val="22"/>
        </w:rPr>
        <w:t xml:space="preserve">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57D69389"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A2.06-7</w:t>
      </w:r>
      <w:r w:rsidR="00310238" w:rsidRPr="005A377B">
        <w:rPr>
          <w:rFonts w:ascii="Arial" w:hAnsi="Arial" w:cs="Arial"/>
          <w:b/>
          <w:sz w:val="22"/>
          <w:szCs w:val="22"/>
        </w:rPr>
        <w:t xml:space="preserve"> </w:t>
      </w:r>
      <w:r w:rsidRPr="005A377B">
        <w:rPr>
          <w:rFonts w:ascii="Arial" w:hAnsi="Arial" w:cs="Arial"/>
          <w:sz w:val="22"/>
          <w:szCs w:val="22"/>
        </w:rPr>
        <w:t xml:space="preserve">The Consultant shall have the authority to recommend rejection of Work which does not conform to the Contract Documents. Whenever, in </w:t>
      </w:r>
      <w:r w:rsidR="00914F85" w:rsidRPr="005A377B">
        <w:rPr>
          <w:rFonts w:ascii="Arial" w:hAnsi="Arial" w:cs="Arial"/>
          <w:sz w:val="22"/>
          <w:szCs w:val="22"/>
        </w:rPr>
        <w:t>their</w:t>
      </w:r>
      <w:r w:rsidRPr="005A377B">
        <w:rPr>
          <w:rFonts w:ascii="Arial" w:hAnsi="Arial" w:cs="Arial"/>
          <w:sz w:val="22"/>
          <w:szCs w:val="22"/>
        </w:rPr>
        <w:t xml:space="preserve">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77031360"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A2.06-8</w:t>
      </w:r>
      <w:r w:rsidR="00310238" w:rsidRPr="005A377B">
        <w:rPr>
          <w:rFonts w:ascii="Arial" w:hAnsi="Arial" w:cs="Arial"/>
          <w:b/>
          <w:sz w:val="22"/>
          <w:szCs w:val="22"/>
        </w:rPr>
        <w:t xml:space="preserve"> </w:t>
      </w:r>
      <w:r w:rsidRPr="005A377B">
        <w:rPr>
          <w:rFonts w:ascii="Arial" w:hAnsi="Arial" w:cs="Arial"/>
          <w:sz w:val="22"/>
          <w:szCs w:val="22"/>
        </w:rPr>
        <w:t xml:space="preserve">The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w:t>
      </w:r>
      <w:r w:rsidR="00F4187F" w:rsidRPr="005A377B">
        <w:rPr>
          <w:rFonts w:ascii="Arial" w:hAnsi="Arial" w:cs="Arial"/>
          <w:sz w:val="22"/>
          <w:szCs w:val="22"/>
        </w:rPr>
        <w:t>OCI</w:t>
      </w:r>
      <w:r w:rsidRPr="005A377B">
        <w:rPr>
          <w:rFonts w:ascii="Arial" w:hAnsi="Arial" w:cs="Arial"/>
          <w:sz w:val="22"/>
          <w:szCs w:val="22"/>
        </w:rPr>
        <w:t xml:space="preserve">. The Consultant shall have a maximum of ten (10) calendar days from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 Consultant shall have five (5) calendar days to review contractor payment applications to ensure the City complies with Florida Statute </w:t>
      </w:r>
      <w:r w:rsidR="0045405C" w:rsidRPr="005A377B">
        <w:rPr>
          <w:rFonts w:ascii="Arial" w:hAnsi="Arial" w:cs="Arial"/>
          <w:sz w:val="22"/>
          <w:szCs w:val="22"/>
        </w:rPr>
        <w:t xml:space="preserve">Section </w:t>
      </w:r>
      <w:r w:rsidRPr="005A377B">
        <w:rPr>
          <w:rFonts w:ascii="Arial" w:hAnsi="Arial" w:cs="Arial"/>
          <w:sz w:val="22"/>
          <w:szCs w:val="22"/>
        </w:rPr>
        <w:t>218.70.</w:t>
      </w:r>
    </w:p>
    <w:p w14:paraId="41C430D9" w14:textId="5AEF01E4"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A2.06-9</w:t>
      </w:r>
      <w:r w:rsidR="00310238" w:rsidRPr="005A377B">
        <w:rPr>
          <w:rFonts w:ascii="Arial" w:hAnsi="Arial" w:cs="Arial"/>
          <w:b/>
          <w:sz w:val="22"/>
          <w:szCs w:val="22"/>
        </w:rPr>
        <w:t xml:space="preserve"> </w:t>
      </w:r>
      <w:r w:rsidRPr="005A377B">
        <w:rPr>
          <w:rFonts w:ascii="Arial" w:hAnsi="Arial" w:cs="Arial"/>
          <w:b/>
          <w:sz w:val="22"/>
          <w:szCs w:val="22"/>
        </w:rPr>
        <w:t xml:space="preserve"> </w:t>
      </w:r>
      <w:r w:rsidRPr="005A377B">
        <w:rPr>
          <w:rFonts w:ascii="Arial" w:hAnsi="Arial" w:cs="Arial"/>
          <w:sz w:val="22"/>
          <w:szCs w:val="22"/>
        </w:rPr>
        <w:t xml:space="preserve">The Consultant shall initiate and prepare required documentation for changes as required by the Consultant’s own observations or as requested by the City, and shall review and recommend action on proposed changes. Where the Contractor submits a request for Change Order or Change Proposal request, the Consultant shall, within ten (10) calendar days, review and submit to the City, </w:t>
      </w:r>
      <w:r w:rsidR="00914F85" w:rsidRPr="005A377B">
        <w:rPr>
          <w:rFonts w:ascii="Arial" w:hAnsi="Arial" w:cs="Arial"/>
          <w:sz w:val="22"/>
          <w:szCs w:val="22"/>
        </w:rPr>
        <w:t>their</w:t>
      </w:r>
      <w:r w:rsidRPr="005A377B">
        <w:rPr>
          <w:rFonts w:ascii="Arial" w:hAnsi="Arial" w:cs="Arial"/>
          <w:sz w:val="22"/>
          <w:szCs w:val="22"/>
        </w:rPr>
        <w:t xml:space="preserve"> recommendation or proposed action along with an analysis and/or study supporting such recommendation.</w:t>
      </w:r>
    </w:p>
    <w:p w14:paraId="5F2DA78D" w14:textId="77777777" w:rsidR="002422B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A2.06-10</w:t>
      </w:r>
      <w:r w:rsidR="00310238" w:rsidRPr="005A377B">
        <w:rPr>
          <w:rFonts w:ascii="Arial" w:hAnsi="Arial" w:cs="Arial"/>
          <w:b/>
          <w:sz w:val="22"/>
          <w:szCs w:val="22"/>
        </w:rPr>
        <w:t xml:space="preserve"> </w:t>
      </w:r>
      <w:r w:rsidRPr="005A377B">
        <w:rPr>
          <w:rFonts w:ascii="Arial" w:hAnsi="Arial" w:cs="Arial"/>
          <w:sz w:val="22"/>
          <w:szCs w:val="22"/>
        </w:rPr>
        <w:t>The Consultant shall examine the Work upon receipt of the Contractor's request for substantial completion inspection of the Project and shall, prior to occupancy by the City, recommend execution of a "Certificate of Acceptance for Substantial Completion” after first ascertaining that the Project is substantially complete in accordance with the contract requirements. The Consultant shall</w:t>
      </w:r>
      <w:r w:rsidR="00F4187F" w:rsidRPr="005A377B">
        <w:rPr>
          <w:rFonts w:ascii="Arial" w:hAnsi="Arial" w:cs="Arial"/>
          <w:sz w:val="22"/>
          <w:szCs w:val="22"/>
        </w:rPr>
        <w:t>,</w:t>
      </w:r>
      <w:r w:rsidRPr="005A377B">
        <w:rPr>
          <w:rFonts w:ascii="Arial" w:hAnsi="Arial" w:cs="Arial"/>
          <w:sz w:val="22"/>
          <w:szCs w:val="22"/>
        </w:rPr>
        <w:t xml:space="preserve"> in conjunction with representatives of the City and the Contractor</w:t>
      </w:r>
      <w:r w:rsidR="00F4187F" w:rsidRPr="005A377B">
        <w:rPr>
          <w:rFonts w:ascii="Arial" w:hAnsi="Arial" w:cs="Arial"/>
          <w:sz w:val="22"/>
          <w:szCs w:val="22"/>
        </w:rPr>
        <w:t>,</w:t>
      </w:r>
      <w:r w:rsidRPr="005A377B">
        <w:rPr>
          <w:rFonts w:ascii="Arial" w:hAnsi="Arial" w:cs="Arial"/>
          <w:sz w:val="22"/>
          <w:szCs w:val="22"/>
        </w:rPr>
        <w:t xml:space="preserve"> prepare a punch-list of any defects and discrepancies in the Work required to be corrected by the Contractor in accordance with Florida Statute 218.735. </w:t>
      </w:r>
    </w:p>
    <w:p w14:paraId="7EC7E868" w14:textId="7581B32C" w:rsidR="00D51531" w:rsidRPr="005A377B" w:rsidRDefault="00D51531" w:rsidP="005E6F5B">
      <w:pPr>
        <w:autoSpaceDE w:val="0"/>
        <w:autoSpaceDN w:val="0"/>
        <w:adjustRightInd w:val="0"/>
        <w:spacing w:after="120"/>
        <w:ind w:left="720"/>
        <w:jc w:val="both"/>
        <w:rPr>
          <w:rStyle w:val="xl129Char"/>
        </w:rPr>
      </w:pPr>
      <w:r w:rsidRPr="002422BB">
        <w:rPr>
          <w:rFonts w:ascii="Arial" w:hAnsi="Arial" w:cs="Arial"/>
          <w:sz w:val="22"/>
          <w:szCs w:val="22"/>
        </w:rPr>
        <w:lastRenderedPageBreak/>
        <w:t>Upon satisfactory completion of the punch-list</w:t>
      </w:r>
      <w:r w:rsidR="00F4187F" w:rsidRPr="005A377B">
        <w:rPr>
          <w:rFonts w:ascii="Arial" w:hAnsi="Arial" w:cs="Arial"/>
          <w:sz w:val="22"/>
          <w:szCs w:val="22"/>
        </w:rPr>
        <w:t>,</w:t>
      </w:r>
      <w:r w:rsidRPr="005A377B">
        <w:rPr>
          <w:rFonts w:ascii="Arial" w:hAnsi="Arial" w:cs="Arial"/>
          <w:sz w:val="22"/>
          <w:szCs w:val="22"/>
        </w:rPr>
        <w:t xml:space="preserve"> the Consultant shall recommend execution of a "Certificate of Final Acceptance" and final payment to the Contractor. The Consultant shall obtain from the Contractor</w:t>
      </w:r>
      <w:r w:rsidR="00F4187F" w:rsidRPr="005A377B">
        <w:rPr>
          <w:rFonts w:ascii="Arial" w:hAnsi="Arial" w:cs="Arial"/>
          <w:sz w:val="22"/>
          <w:szCs w:val="22"/>
        </w:rPr>
        <w:t>,</w:t>
      </w:r>
      <w:r w:rsidRPr="005A377B">
        <w:rPr>
          <w:rFonts w:ascii="Arial" w:hAnsi="Arial" w:cs="Arial"/>
          <w:sz w:val="22"/>
          <w:szCs w:val="22"/>
        </w:rPr>
        <w:t xml:space="preserve"> upon satisfactory completion of all items on the punch-list, all necessary close-out documentation from the Contractor including but not limited to all guarantees, </w:t>
      </w:r>
      <w:r w:rsidR="00F4187F" w:rsidRPr="005A377B">
        <w:rPr>
          <w:rFonts w:ascii="Arial" w:hAnsi="Arial" w:cs="Arial"/>
          <w:sz w:val="22"/>
          <w:szCs w:val="22"/>
        </w:rPr>
        <w:t xml:space="preserve">warranties, </w:t>
      </w:r>
      <w:r w:rsidRPr="005A377B">
        <w:rPr>
          <w:rFonts w:ascii="Arial" w:hAnsi="Arial" w:cs="Arial"/>
          <w:sz w:val="22"/>
          <w:szCs w:val="22"/>
        </w:rPr>
        <w:t>operating and maintenance manuals for equipment, releases of liens/claims and such other documents and certificates as may be required by applicable codes, law</w:t>
      </w:r>
      <w:r w:rsidR="00F4187F" w:rsidRPr="005A377B">
        <w:rPr>
          <w:rFonts w:ascii="Arial" w:hAnsi="Arial" w:cs="Arial"/>
          <w:sz w:val="22"/>
          <w:szCs w:val="22"/>
        </w:rPr>
        <w:t>s</w:t>
      </w:r>
      <w:r w:rsidRPr="005A377B">
        <w:rPr>
          <w:rFonts w:ascii="Arial" w:hAnsi="Arial" w:cs="Arial"/>
          <w:sz w:val="22"/>
          <w:szCs w:val="22"/>
        </w:rPr>
        <w:t>, and the contract, and deliver them to the City before final acceptance shall be issued to the Contractor.</w:t>
      </w:r>
    </w:p>
    <w:p w14:paraId="6AC20BF2" w14:textId="77F5337E"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A2.06-11</w:t>
      </w:r>
      <w:r w:rsidR="00310238" w:rsidRPr="005A377B">
        <w:rPr>
          <w:rFonts w:ascii="Arial" w:hAnsi="Arial" w:cs="Arial"/>
          <w:b/>
          <w:sz w:val="22"/>
          <w:szCs w:val="22"/>
        </w:rPr>
        <w:t xml:space="preserve"> </w:t>
      </w:r>
      <w:r w:rsidRPr="005A377B">
        <w:rPr>
          <w:rFonts w:ascii="Arial" w:hAnsi="Arial" w:cs="Arial"/>
          <w:sz w:val="22"/>
          <w:szCs w:val="22"/>
        </w:rPr>
        <w:t>The Consultant shall monitor and provide assistance in obtaining the Contractor's compliance with its contract relative to</w:t>
      </w:r>
      <w:r w:rsidR="00F4187F" w:rsidRPr="005A377B">
        <w:rPr>
          <w:rFonts w:ascii="Arial" w:hAnsi="Arial" w:cs="Arial"/>
          <w:sz w:val="22"/>
          <w:szCs w:val="22"/>
        </w:rPr>
        <w:t>:</w:t>
      </w:r>
      <w:r w:rsidRPr="005A377B">
        <w:rPr>
          <w:rFonts w:ascii="Arial" w:hAnsi="Arial" w:cs="Arial"/>
          <w:sz w:val="22"/>
          <w:szCs w:val="22"/>
        </w:rPr>
        <w:t xml:space="preserve"> 1)</w:t>
      </w:r>
      <w:r w:rsidRPr="005A377B">
        <w:rPr>
          <w:rFonts w:ascii="Arial" w:hAnsi="Arial" w:cs="Arial"/>
          <w:i/>
          <w:iCs/>
          <w:sz w:val="22"/>
          <w:szCs w:val="22"/>
        </w:rPr>
        <w:t xml:space="preserve"> </w:t>
      </w:r>
      <w:r w:rsidRPr="005A377B">
        <w:rPr>
          <w:rFonts w:ascii="Arial" w:hAnsi="Arial" w:cs="Arial"/>
          <w:sz w:val="22"/>
          <w:szCs w:val="22"/>
        </w:rPr>
        <w:t>initial instruction of City's personnel in the operation and mainten</w:t>
      </w:r>
      <w:r w:rsidR="00F4187F" w:rsidRPr="005A377B">
        <w:rPr>
          <w:rFonts w:ascii="Arial" w:hAnsi="Arial" w:cs="Arial"/>
          <w:sz w:val="22"/>
          <w:szCs w:val="22"/>
        </w:rPr>
        <w:t>ance of any equipment or system;</w:t>
      </w:r>
      <w:r w:rsidRPr="005A377B">
        <w:rPr>
          <w:rFonts w:ascii="Arial" w:hAnsi="Arial" w:cs="Arial"/>
          <w:sz w:val="22"/>
          <w:szCs w:val="22"/>
        </w:rPr>
        <w:t xml:space="preserve"> 2) initial start-up and testing, adjusting and balancing of equipment and systems</w:t>
      </w:r>
      <w:r w:rsidR="00F4187F" w:rsidRPr="005A377B">
        <w:rPr>
          <w:rFonts w:ascii="Arial" w:hAnsi="Arial" w:cs="Arial"/>
          <w:sz w:val="22"/>
          <w:szCs w:val="22"/>
        </w:rPr>
        <w:t>;</w:t>
      </w:r>
      <w:r w:rsidRPr="005A377B">
        <w:rPr>
          <w:rFonts w:ascii="Arial" w:hAnsi="Arial" w:cs="Arial"/>
          <w:sz w:val="22"/>
          <w:szCs w:val="22"/>
        </w:rPr>
        <w:t xml:space="preserve"> and 3) final clean-up of the Project to assure a smooth transition from construction to occupancy by the City.</w:t>
      </w:r>
    </w:p>
    <w:p w14:paraId="13696004" w14:textId="2A9C94F7"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A2.06-12</w:t>
      </w:r>
      <w:r w:rsidR="00310238" w:rsidRPr="005A377B">
        <w:rPr>
          <w:rFonts w:ascii="Arial" w:hAnsi="Arial" w:cs="Arial"/>
          <w:b/>
          <w:sz w:val="22"/>
          <w:szCs w:val="22"/>
        </w:rPr>
        <w:t xml:space="preserve"> </w:t>
      </w:r>
      <w:r w:rsidR="00292385" w:rsidRPr="005A377B">
        <w:rPr>
          <w:rFonts w:ascii="Arial" w:hAnsi="Arial" w:cs="Arial"/>
          <w:b/>
          <w:sz w:val="22"/>
          <w:szCs w:val="22"/>
        </w:rPr>
        <w:t xml:space="preserve"> </w:t>
      </w:r>
      <w:r w:rsidRPr="005A377B">
        <w:rPr>
          <w:rFonts w:ascii="Arial" w:hAnsi="Arial" w:cs="Arial"/>
          <w:sz w:val="22"/>
          <w:szCs w:val="22"/>
        </w:rPr>
        <w:t>The Consultant shall review the Contractor’s “as built” drawings and submit them to the City upon approval by the Consultant. The Contractor is responsible for preparing the “as built” drawings.</w:t>
      </w:r>
    </w:p>
    <w:p w14:paraId="1395C4DE" w14:textId="75E5BEB8"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A2.06-13</w:t>
      </w:r>
      <w:r w:rsidR="00310238" w:rsidRPr="005A377B">
        <w:rPr>
          <w:rFonts w:ascii="Arial" w:hAnsi="Arial" w:cs="Arial"/>
          <w:b/>
          <w:sz w:val="22"/>
          <w:szCs w:val="22"/>
        </w:rPr>
        <w:t xml:space="preserve"> </w:t>
      </w:r>
      <w:r w:rsidR="00292385" w:rsidRPr="005A377B">
        <w:rPr>
          <w:rFonts w:ascii="Arial" w:hAnsi="Arial" w:cs="Arial"/>
          <w:b/>
          <w:sz w:val="22"/>
          <w:szCs w:val="22"/>
        </w:rPr>
        <w:t xml:space="preserve"> </w:t>
      </w:r>
      <w:r w:rsidRPr="005A377B">
        <w:rPr>
          <w:rFonts w:ascii="Arial" w:hAnsi="Arial" w:cs="Arial"/>
          <w:sz w:val="22"/>
          <w:szCs w:val="22"/>
        </w:rPr>
        <w:t>The Consultant shall furnish to the City the original documents, including drawings, revised to “as-built" conditions based on information furnished by the Contractor; survey, and specific condition</w:t>
      </w:r>
      <w:r w:rsidR="00F4187F" w:rsidRPr="005A377B">
        <w:rPr>
          <w:rFonts w:ascii="Arial" w:hAnsi="Arial" w:cs="Arial"/>
          <w:sz w:val="22"/>
          <w:szCs w:val="22"/>
        </w:rPr>
        <w:t>s</w:t>
      </w:r>
      <w:r w:rsidRPr="005A377B">
        <w:rPr>
          <w:rFonts w:ascii="Arial" w:hAnsi="Arial" w:cs="Arial"/>
          <w:sz w:val="22"/>
          <w:szCs w:val="22"/>
        </w:rPr>
        <w:t>. In preparing the “Record Set" documents</w:t>
      </w:r>
      <w:r w:rsidR="00F4187F" w:rsidRPr="005A377B">
        <w:rPr>
          <w:rFonts w:ascii="Arial" w:hAnsi="Arial" w:cs="Arial"/>
          <w:sz w:val="22"/>
          <w:szCs w:val="22"/>
        </w:rPr>
        <w:t>,</w:t>
      </w:r>
      <w:r w:rsidRPr="005A377B">
        <w:rPr>
          <w:rFonts w:ascii="Arial" w:hAnsi="Arial" w:cs="Arial"/>
          <w:sz w:val="22"/>
          <w:szCs w:val="22"/>
        </w:rPr>
        <w:t xml:space="preserve">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construction contractor. Transfer of changes made by “Change Authorization”, “Change Order”, “Request for Information”, substitution approvals, or other clarifications will be the Consultant's responsibility to incorporate into the "Record Set" and record documents. Changes made in the field to suit field conditions, or otherwise made by the Contractor for its convenience, shall be marked by the Contractor on the "Field Record Set" and transferred to the original contract documents by the Consultant. The original documents, as well as the "Record Set" shall become the property of the City. A reproducible set of all other final documents will be furnished to the City free of charge by the Consultant. The Consultant shall furnish to the City one complete set of "Record Set Drawings", in Auto CADD</w:t>
      </w:r>
      <w:r w:rsidR="00463F58" w:rsidRPr="005A377B">
        <w:rPr>
          <w:rFonts w:ascii="Arial" w:hAnsi="Arial" w:cs="Arial"/>
          <w:sz w:val="22"/>
          <w:szCs w:val="22"/>
        </w:rPr>
        <w:t xml:space="preserve"> (computer-aided design and drafting)</w:t>
      </w:r>
      <w:r w:rsidRPr="005A377B">
        <w:rPr>
          <w:rFonts w:ascii="Arial" w:hAnsi="Arial" w:cs="Arial"/>
          <w:sz w:val="22"/>
          <w:szCs w:val="22"/>
        </w:rPr>
        <w:t xml:space="preserve"> Version 2000 or such other format acceptable to the City.</w:t>
      </w:r>
    </w:p>
    <w:p w14:paraId="7BC5BA75" w14:textId="49AB4E2C"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A2.06-14</w:t>
      </w:r>
      <w:r w:rsidR="00310238" w:rsidRPr="005A377B">
        <w:rPr>
          <w:rFonts w:ascii="Arial" w:hAnsi="Arial" w:cs="Arial"/>
          <w:b/>
          <w:sz w:val="22"/>
          <w:szCs w:val="22"/>
        </w:rPr>
        <w:t xml:space="preserve"> </w:t>
      </w:r>
      <w:r w:rsidRPr="005A377B">
        <w:rPr>
          <w:rFonts w:ascii="Arial" w:hAnsi="Arial" w:cs="Arial"/>
          <w:sz w:val="22"/>
          <w:szCs w:val="22"/>
        </w:rPr>
        <w:t>The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Pr="005A377B" w:rsidRDefault="00D51531" w:rsidP="005E6F5B">
      <w:pPr>
        <w:autoSpaceDE w:val="0"/>
        <w:autoSpaceDN w:val="0"/>
        <w:adjustRightInd w:val="0"/>
        <w:spacing w:after="120"/>
        <w:ind w:left="720"/>
        <w:jc w:val="both"/>
        <w:rPr>
          <w:rFonts w:ascii="Arial" w:hAnsi="Arial" w:cs="Arial"/>
          <w:sz w:val="22"/>
          <w:szCs w:val="22"/>
        </w:rPr>
      </w:pPr>
      <w:r w:rsidRPr="005A377B">
        <w:rPr>
          <w:rFonts w:ascii="Arial" w:hAnsi="Arial" w:cs="Arial"/>
          <w:b/>
          <w:sz w:val="22"/>
          <w:szCs w:val="22"/>
        </w:rPr>
        <w:t>A2.06-15</w:t>
      </w:r>
      <w:r w:rsidR="00310238" w:rsidRPr="005A377B">
        <w:rPr>
          <w:rFonts w:ascii="Arial" w:hAnsi="Arial" w:cs="Arial"/>
          <w:b/>
          <w:sz w:val="22"/>
          <w:szCs w:val="22"/>
        </w:rPr>
        <w:t xml:space="preserve"> </w:t>
      </w:r>
      <w:r w:rsidRPr="005A377B">
        <w:rPr>
          <w:rFonts w:ascii="Arial" w:hAnsi="Arial" w:cs="Arial"/>
          <w:sz w:val="22"/>
          <w:szCs w:val="22"/>
        </w:rPr>
        <w:t>The Consultant shall assist the City in the completion of the Contractor's performance evaluation during construction work and upon final completion of the Project.</w:t>
      </w:r>
      <w:bookmarkEnd w:id="374"/>
    </w:p>
    <w:p w14:paraId="0571A9DA" w14:textId="77777777" w:rsidR="00AE5741" w:rsidRPr="005A377B" w:rsidRDefault="00AE5741" w:rsidP="005E6F5B">
      <w:pPr>
        <w:tabs>
          <w:tab w:val="left" w:pos="360"/>
          <w:tab w:val="left" w:pos="720"/>
        </w:tabs>
        <w:jc w:val="both"/>
        <w:outlineLvl w:val="1"/>
        <w:rPr>
          <w:rFonts w:ascii="Arial" w:hAnsi="Arial" w:cs="Arial"/>
          <w:b/>
          <w:sz w:val="22"/>
          <w:szCs w:val="22"/>
        </w:rPr>
      </w:pPr>
      <w:bookmarkStart w:id="390" w:name="_Toc422930146"/>
      <w:bookmarkStart w:id="391" w:name="_Toc428280963"/>
      <w:bookmarkStart w:id="392" w:name="_Toc477965001"/>
      <w:r w:rsidRPr="005A377B">
        <w:rPr>
          <w:rFonts w:ascii="Arial" w:hAnsi="Arial" w:cs="Arial"/>
          <w:b/>
          <w:caps/>
          <w:sz w:val="22"/>
          <w:szCs w:val="22"/>
        </w:rPr>
        <w:t>A2</w:t>
      </w:r>
      <w:r w:rsidRPr="005A377B">
        <w:rPr>
          <w:rFonts w:ascii="Arial" w:hAnsi="Arial" w:cs="Arial"/>
          <w:b/>
          <w:sz w:val="22"/>
          <w:szCs w:val="22"/>
        </w:rPr>
        <w:t>.07</w:t>
      </w:r>
      <w:r w:rsidRPr="005A377B">
        <w:rPr>
          <w:rFonts w:ascii="Arial" w:hAnsi="Arial" w:cs="Arial"/>
          <w:b/>
          <w:sz w:val="22"/>
          <w:szCs w:val="22"/>
        </w:rPr>
        <w:tab/>
        <w:t>TIME FRAMES FOR COMPLETION</w:t>
      </w:r>
      <w:bookmarkEnd w:id="390"/>
      <w:bookmarkEnd w:id="391"/>
      <w:bookmarkEnd w:id="392"/>
    </w:p>
    <w:p w14:paraId="748DCEC2" w14:textId="5EF3F8B2" w:rsidR="00AE5741" w:rsidRPr="005A377B" w:rsidRDefault="00AE5741" w:rsidP="00AE5741">
      <w:pPr>
        <w:autoSpaceDE w:val="0"/>
        <w:autoSpaceDN w:val="0"/>
        <w:adjustRightInd w:val="0"/>
        <w:spacing w:after="120"/>
        <w:jc w:val="both"/>
        <w:rPr>
          <w:rFonts w:ascii="Arial" w:hAnsi="Arial" w:cs="Arial"/>
          <w:sz w:val="22"/>
          <w:szCs w:val="22"/>
        </w:rPr>
      </w:pPr>
      <w:r w:rsidRPr="005A377B">
        <w:rPr>
          <w:rFonts w:ascii="Arial" w:hAnsi="Arial" w:cs="Arial"/>
          <w:sz w:val="22"/>
          <w:szCs w:val="22"/>
        </w:rPr>
        <w:t xml:space="preserve">The following time frames are sequential from the date of the </w:t>
      </w:r>
      <w:r w:rsidR="006151EB" w:rsidRPr="005A377B">
        <w:rPr>
          <w:rFonts w:ascii="Arial" w:hAnsi="Arial" w:cs="Arial"/>
          <w:sz w:val="22"/>
          <w:szCs w:val="22"/>
        </w:rPr>
        <w:t>NTP</w:t>
      </w:r>
      <w:r w:rsidRPr="005A377B">
        <w:rPr>
          <w:rFonts w:ascii="Arial" w:hAnsi="Arial" w:cs="Arial"/>
          <w:sz w:val="22"/>
          <w:szCs w:val="22"/>
        </w:rPr>
        <w:t>. A concurrent project timeline is attached as Schedule A5.</w:t>
      </w:r>
    </w:p>
    <w:p w14:paraId="7F41DC03" w14:textId="7B4F140D"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Development of Objectives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1CA262E4"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Schematic Design</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1CB88BCA"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 xml:space="preserve">Design Development </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6ED77861"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30%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5B3223B0"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lastRenderedPageBreak/>
        <w:tab/>
        <w:t>60%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2D8FF9EB"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90%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07738431"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Dry – Run Permitting</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 xml:space="preserve">TBD during Negotiations </w:t>
      </w:r>
    </w:p>
    <w:p w14:paraId="75A2FAC7"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Final Construction Documents</w:t>
      </w:r>
      <w:r w:rsidRPr="002422BB">
        <w:rPr>
          <w:rFonts w:ascii="Arial" w:hAnsi="Arial" w:cs="Arial"/>
        </w:rPr>
        <w:tab/>
      </w:r>
      <w:r w:rsidRPr="002422BB">
        <w:rPr>
          <w:rFonts w:ascii="Arial" w:hAnsi="Arial" w:cs="Arial"/>
        </w:rPr>
        <w:tab/>
      </w:r>
      <w:r w:rsidRPr="002422BB">
        <w:rPr>
          <w:rFonts w:ascii="Arial" w:hAnsi="Arial" w:cs="Arial"/>
        </w:rPr>
        <w:tab/>
      </w:r>
      <w:r w:rsidRPr="002422BB">
        <w:rPr>
          <w:rFonts w:ascii="Arial" w:hAnsi="Arial" w:cs="Arial"/>
        </w:rPr>
        <w:tab/>
        <w:t>TBD during Negotiations</w:t>
      </w:r>
      <w:r w:rsidRPr="002422BB" w:rsidDel="00AB1182">
        <w:rPr>
          <w:rFonts w:ascii="Arial" w:hAnsi="Arial" w:cs="Arial"/>
        </w:rPr>
        <w:t xml:space="preserve"> </w:t>
      </w:r>
    </w:p>
    <w:p w14:paraId="087BA03A" w14:textId="77777777"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Bidding and award of Construction Contract</w:t>
      </w:r>
      <w:r w:rsidRPr="002422BB">
        <w:rPr>
          <w:rFonts w:ascii="Arial" w:hAnsi="Arial" w:cs="Arial"/>
        </w:rPr>
        <w:tab/>
      </w:r>
      <w:r w:rsidRPr="002422BB">
        <w:rPr>
          <w:rFonts w:ascii="Arial" w:hAnsi="Arial" w:cs="Arial"/>
        </w:rPr>
        <w:tab/>
        <w:t>TBD during Negotiations</w:t>
      </w:r>
    </w:p>
    <w:p w14:paraId="6F65ADFC" w14:textId="6F73A38F" w:rsidR="00AE5741" w:rsidRPr="002422BB" w:rsidRDefault="00AE5741" w:rsidP="000718DD">
      <w:pPr>
        <w:pStyle w:val="ListParagraph"/>
        <w:numPr>
          <w:ilvl w:val="0"/>
          <w:numId w:val="16"/>
        </w:numPr>
        <w:tabs>
          <w:tab w:val="left" w:pos="1440"/>
        </w:tabs>
        <w:spacing w:line="360" w:lineRule="auto"/>
        <w:jc w:val="both"/>
        <w:rPr>
          <w:rFonts w:ascii="Arial" w:hAnsi="Arial" w:cs="Arial"/>
        </w:rPr>
      </w:pPr>
      <w:r w:rsidRPr="002422BB">
        <w:rPr>
          <w:rFonts w:ascii="Arial" w:hAnsi="Arial" w:cs="Arial"/>
        </w:rPr>
        <w:tab/>
        <w:t>Construction Contract Administration</w:t>
      </w:r>
      <w:r w:rsidRPr="002422BB">
        <w:rPr>
          <w:rFonts w:ascii="Arial" w:hAnsi="Arial" w:cs="Arial"/>
        </w:rPr>
        <w:tab/>
      </w:r>
      <w:r w:rsidRPr="002422BB">
        <w:rPr>
          <w:rFonts w:ascii="Arial" w:hAnsi="Arial" w:cs="Arial"/>
        </w:rPr>
        <w:tab/>
      </w:r>
      <w:r w:rsidRPr="002422BB">
        <w:rPr>
          <w:rFonts w:ascii="Arial" w:hAnsi="Arial" w:cs="Arial"/>
        </w:rPr>
        <w:tab/>
        <w:t>TBD during Negotiations</w:t>
      </w:r>
    </w:p>
    <w:p w14:paraId="5783A9DE" w14:textId="77777777" w:rsidR="00D51531" w:rsidRPr="005A377B" w:rsidRDefault="00D51531" w:rsidP="002541EF">
      <w:pPr>
        <w:spacing w:after="120"/>
        <w:jc w:val="both"/>
        <w:outlineLvl w:val="0"/>
        <w:rPr>
          <w:rFonts w:ascii="Arial" w:hAnsi="Arial" w:cs="Arial"/>
          <w:b/>
          <w:sz w:val="22"/>
          <w:szCs w:val="22"/>
        </w:rPr>
      </w:pPr>
      <w:bookmarkStart w:id="393" w:name="_Toc340137793"/>
      <w:bookmarkStart w:id="394" w:name="_Toc349918802"/>
      <w:bookmarkStart w:id="395" w:name="_Toc477965002"/>
      <w:r w:rsidRPr="005A377B">
        <w:rPr>
          <w:rFonts w:ascii="Arial" w:hAnsi="Arial" w:cs="Arial"/>
          <w:b/>
          <w:sz w:val="22"/>
          <w:szCs w:val="22"/>
          <w:u w:val="single"/>
        </w:rPr>
        <w:t>ARTICLE A3</w:t>
      </w:r>
      <w:r w:rsidRPr="005A377B">
        <w:rPr>
          <w:rFonts w:ascii="Arial" w:hAnsi="Arial" w:cs="Arial"/>
          <w:b/>
          <w:sz w:val="22"/>
          <w:szCs w:val="22"/>
          <w:u w:val="single"/>
        </w:rPr>
        <w:tab/>
        <w:t>ADDITIONAL SERVICES</w:t>
      </w:r>
      <w:bookmarkEnd w:id="393"/>
      <w:bookmarkEnd w:id="394"/>
      <w:bookmarkEnd w:id="395"/>
    </w:p>
    <w:p w14:paraId="71187FF7" w14:textId="77777777" w:rsidR="00D51531" w:rsidRPr="005A377B" w:rsidRDefault="00D51531" w:rsidP="00D51531">
      <w:pPr>
        <w:jc w:val="both"/>
        <w:outlineLvl w:val="1"/>
        <w:rPr>
          <w:rFonts w:ascii="Arial" w:hAnsi="Arial" w:cs="Arial"/>
          <w:b/>
          <w:sz w:val="22"/>
          <w:szCs w:val="22"/>
        </w:rPr>
      </w:pPr>
      <w:bookmarkStart w:id="396" w:name="_Toc340137794"/>
      <w:bookmarkStart w:id="397" w:name="_Toc349918803"/>
      <w:bookmarkStart w:id="398" w:name="_Toc477965003"/>
      <w:r w:rsidRPr="005A377B">
        <w:rPr>
          <w:rFonts w:ascii="Arial" w:hAnsi="Arial" w:cs="Arial"/>
          <w:b/>
          <w:sz w:val="22"/>
          <w:szCs w:val="22"/>
        </w:rPr>
        <w:t>A3.01</w:t>
      </w:r>
      <w:r w:rsidRPr="005A377B">
        <w:rPr>
          <w:rFonts w:ascii="Arial" w:hAnsi="Arial" w:cs="Arial"/>
          <w:b/>
          <w:sz w:val="22"/>
          <w:szCs w:val="22"/>
        </w:rPr>
        <w:tab/>
        <w:t>GENERAL</w:t>
      </w:r>
      <w:bookmarkEnd w:id="396"/>
      <w:bookmarkEnd w:id="397"/>
      <w:bookmarkEnd w:id="398"/>
    </w:p>
    <w:p w14:paraId="53F20A29" w14:textId="39D994C1" w:rsidR="00D51531" w:rsidRPr="005A377B" w:rsidRDefault="00D51531" w:rsidP="002541EF">
      <w:pPr>
        <w:tabs>
          <w:tab w:val="left" w:pos="720"/>
          <w:tab w:val="left" w:pos="2160"/>
        </w:tabs>
        <w:spacing w:after="120"/>
        <w:jc w:val="both"/>
        <w:rPr>
          <w:rFonts w:ascii="Arial" w:hAnsi="Arial" w:cs="Arial"/>
          <w:sz w:val="22"/>
          <w:szCs w:val="22"/>
        </w:rPr>
      </w:pPr>
      <w:r w:rsidRPr="005A377B">
        <w:rPr>
          <w:rFonts w:ascii="Arial" w:hAnsi="Arial" w:cs="Arial"/>
          <w:sz w:val="22"/>
          <w:szCs w:val="22"/>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5A377B">
        <w:rPr>
          <w:rFonts w:ascii="Arial" w:hAnsi="Arial" w:cs="Arial"/>
          <w:b/>
          <w:sz w:val="22"/>
          <w:szCs w:val="22"/>
        </w:rPr>
        <w:t>Attachment B</w:t>
      </w:r>
      <w:r w:rsidRPr="005A377B">
        <w:rPr>
          <w:rFonts w:ascii="Arial" w:hAnsi="Arial" w:cs="Arial"/>
          <w:sz w:val="22"/>
          <w:szCs w:val="22"/>
        </w:rPr>
        <w:t xml:space="preserve">, </w:t>
      </w:r>
      <w:r w:rsidR="00341641" w:rsidRPr="005A377B">
        <w:rPr>
          <w:rFonts w:ascii="Arial" w:hAnsi="Arial" w:cs="Arial"/>
          <w:b/>
          <w:sz w:val="22"/>
          <w:szCs w:val="22"/>
        </w:rPr>
        <w:t>Article</w:t>
      </w:r>
      <w:r w:rsidRPr="005A377B">
        <w:rPr>
          <w:rFonts w:ascii="Arial" w:hAnsi="Arial" w:cs="Arial"/>
          <w:b/>
          <w:sz w:val="22"/>
          <w:szCs w:val="22"/>
        </w:rPr>
        <w:t xml:space="preserve"> B3.0</w:t>
      </w:r>
      <w:r w:rsidR="00B04F1A" w:rsidRPr="005A377B">
        <w:rPr>
          <w:rFonts w:ascii="Arial" w:hAnsi="Arial" w:cs="Arial"/>
          <w:b/>
          <w:sz w:val="22"/>
          <w:szCs w:val="22"/>
        </w:rPr>
        <w:t>5</w:t>
      </w:r>
      <w:r w:rsidR="001143D0" w:rsidRPr="005A377B">
        <w:rPr>
          <w:rFonts w:ascii="Arial" w:hAnsi="Arial" w:cs="Arial"/>
          <w:b/>
          <w:sz w:val="22"/>
          <w:szCs w:val="22"/>
        </w:rPr>
        <w:t>, Fees for Additional Services</w:t>
      </w:r>
      <w:r w:rsidRPr="005A377B">
        <w:rPr>
          <w:rFonts w:ascii="Arial" w:hAnsi="Arial" w:cs="Arial"/>
          <w:sz w:val="22"/>
          <w:szCs w:val="22"/>
        </w:rPr>
        <w:t>.</w:t>
      </w:r>
    </w:p>
    <w:p w14:paraId="077CA23C" w14:textId="77777777" w:rsidR="00D51531" w:rsidRPr="005A377B" w:rsidRDefault="00D51531" w:rsidP="00D51531">
      <w:pPr>
        <w:jc w:val="both"/>
        <w:outlineLvl w:val="1"/>
        <w:rPr>
          <w:rFonts w:ascii="Arial" w:hAnsi="Arial" w:cs="Arial"/>
          <w:b/>
          <w:sz w:val="22"/>
          <w:szCs w:val="22"/>
        </w:rPr>
      </w:pPr>
      <w:bookmarkStart w:id="399" w:name="_Toc340137795"/>
      <w:bookmarkStart w:id="400" w:name="_Toc349918804"/>
      <w:bookmarkStart w:id="401" w:name="_Toc477965004"/>
      <w:r w:rsidRPr="005A377B">
        <w:rPr>
          <w:rFonts w:ascii="Arial" w:hAnsi="Arial" w:cs="Arial"/>
          <w:b/>
          <w:sz w:val="22"/>
          <w:szCs w:val="22"/>
        </w:rPr>
        <w:t>A3.02</w:t>
      </w:r>
      <w:r w:rsidRPr="005A377B">
        <w:rPr>
          <w:rFonts w:ascii="Arial" w:hAnsi="Arial" w:cs="Arial"/>
          <w:b/>
          <w:sz w:val="22"/>
          <w:szCs w:val="22"/>
        </w:rPr>
        <w:tab/>
        <w:t>EXAMPLES</w:t>
      </w:r>
      <w:bookmarkEnd w:id="399"/>
      <w:bookmarkEnd w:id="400"/>
      <w:bookmarkEnd w:id="401"/>
    </w:p>
    <w:p w14:paraId="53689B62" w14:textId="22D6FAFD" w:rsidR="00D51531" w:rsidRPr="005A377B" w:rsidRDefault="00D51531" w:rsidP="002541EF">
      <w:pPr>
        <w:tabs>
          <w:tab w:val="left" w:pos="720"/>
          <w:tab w:val="left" w:pos="2160"/>
        </w:tabs>
        <w:spacing w:after="120"/>
        <w:jc w:val="both"/>
        <w:rPr>
          <w:rFonts w:ascii="Arial" w:hAnsi="Arial" w:cs="Arial"/>
          <w:sz w:val="22"/>
          <w:szCs w:val="22"/>
        </w:rPr>
      </w:pPr>
      <w:r w:rsidRPr="005A377B">
        <w:rPr>
          <w:rFonts w:ascii="Arial" w:hAnsi="Arial" w:cs="Arial"/>
          <w:sz w:val="22"/>
          <w:szCs w:val="22"/>
        </w:rPr>
        <w:t xml:space="preserve">Except as may be specified in </w:t>
      </w:r>
      <w:r w:rsidR="00E03CCD" w:rsidRPr="005A377B">
        <w:rPr>
          <w:rFonts w:ascii="Arial" w:hAnsi="Arial" w:cs="Arial"/>
          <w:b/>
          <w:sz w:val="22"/>
          <w:szCs w:val="22"/>
        </w:rPr>
        <w:t>Attachment A,</w:t>
      </w:r>
      <w:r w:rsidR="00E03CCD" w:rsidRPr="005A377B">
        <w:rPr>
          <w:rFonts w:ascii="Arial" w:hAnsi="Arial" w:cs="Arial"/>
          <w:sz w:val="22"/>
          <w:szCs w:val="22"/>
        </w:rPr>
        <w:t xml:space="preserve"> </w:t>
      </w:r>
      <w:r w:rsidRPr="005A377B">
        <w:rPr>
          <w:rFonts w:ascii="Arial" w:hAnsi="Arial" w:cs="Arial"/>
          <w:b/>
          <w:sz w:val="22"/>
          <w:szCs w:val="22"/>
        </w:rPr>
        <w:t>Schedule A</w:t>
      </w:r>
      <w:r w:rsidR="00E03CCD" w:rsidRPr="005A377B">
        <w:rPr>
          <w:rFonts w:ascii="Arial" w:hAnsi="Arial" w:cs="Arial"/>
          <w:b/>
          <w:sz w:val="22"/>
          <w:szCs w:val="22"/>
        </w:rPr>
        <w:t xml:space="preserve">-1, </w:t>
      </w:r>
      <w:r w:rsidR="009D5C96">
        <w:rPr>
          <w:rFonts w:ascii="Arial" w:hAnsi="Arial" w:cs="Arial"/>
          <w:b/>
          <w:sz w:val="22"/>
          <w:szCs w:val="22"/>
        </w:rPr>
        <w:t>Sub consultant</w:t>
      </w:r>
      <w:r w:rsidR="00E03CCD" w:rsidRPr="005A377B">
        <w:rPr>
          <w:rFonts w:ascii="Arial" w:hAnsi="Arial" w:cs="Arial"/>
          <w:b/>
          <w:sz w:val="22"/>
          <w:szCs w:val="22"/>
        </w:rPr>
        <w:t>s/Subcontractors</w:t>
      </w:r>
      <w:r w:rsidRPr="005A377B">
        <w:rPr>
          <w:rFonts w:ascii="Arial" w:hAnsi="Arial" w:cs="Arial"/>
          <w:sz w:val="22"/>
          <w:szCs w:val="22"/>
        </w:rPr>
        <w:t xml:space="preserve"> herein, Additional Services may include, but are not limited to the following:</w:t>
      </w:r>
    </w:p>
    <w:p w14:paraId="66198353" w14:textId="29190E42" w:rsidR="00D51531" w:rsidRPr="005A377B" w:rsidRDefault="00D51531" w:rsidP="00236561">
      <w:pPr>
        <w:spacing w:after="120"/>
        <w:ind w:left="720"/>
        <w:jc w:val="both"/>
        <w:rPr>
          <w:rFonts w:ascii="Arial" w:hAnsi="Arial" w:cs="Arial"/>
          <w:sz w:val="22"/>
          <w:szCs w:val="22"/>
        </w:rPr>
      </w:pPr>
      <w:r w:rsidRPr="005A377B">
        <w:rPr>
          <w:rFonts w:ascii="Arial" w:hAnsi="Arial" w:cs="Arial"/>
          <w:b/>
          <w:sz w:val="22"/>
          <w:szCs w:val="22"/>
        </w:rPr>
        <w:t>A3.02-1</w:t>
      </w:r>
      <w:r w:rsidR="002541EF" w:rsidRPr="005A377B">
        <w:rPr>
          <w:rFonts w:ascii="Arial" w:hAnsi="Arial" w:cs="Arial"/>
          <w:b/>
          <w:sz w:val="22"/>
          <w:szCs w:val="22"/>
        </w:rPr>
        <w:tab/>
      </w:r>
      <w:r w:rsidR="00236561" w:rsidRPr="005A377B">
        <w:rPr>
          <w:rFonts w:ascii="Arial" w:hAnsi="Arial" w:cs="Arial"/>
          <w:b/>
          <w:sz w:val="22"/>
          <w:szCs w:val="22"/>
        </w:rPr>
        <w:t xml:space="preserve"> </w:t>
      </w:r>
      <w:r w:rsidR="0053254C" w:rsidRPr="005A377B">
        <w:rPr>
          <w:rFonts w:ascii="Arial" w:hAnsi="Arial" w:cs="Arial"/>
          <w:b/>
          <w:sz w:val="22"/>
          <w:szCs w:val="22"/>
          <w:u w:val="single"/>
        </w:rPr>
        <w:t>APPRAISALS</w:t>
      </w:r>
      <w:r w:rsidRPr="005A377B">
        <w:rPr>
          <w:rFonts w:ascii="Arial" w:hAnsi="Arial" w:cs="Arial"/>
          <w:sz w:val="22"/>
          <w:szCs w:val="22"/>
        </w:rPr>
        <w:t>: Investigation and creation of detailed appraisals and valuations of existing facilities, and surveys or inventories in connection with construction performed by City.</w:t>
      </w:r>
    </w:p>
    <w:p w14:paraId="758C0D2D" w14:textId="07063B8B" w:rsidR="00D51531" w:rsidRPr="005A377B" w:rsidRDefault="00D51531" w:rsidP="0053254C">
      <w:pPr>
        <w:tabs>
          <w:tab w:val="left" w:pos="1350"/>
        </w:tabs>
        <w:spacing w:after="120"/>
        <w:ind w:left="720"/>
        <w:jc w:val="both"/>
        <w:rPr>
          <w:rFonts w:ascii="Arial" w:hAnsi="Arial" w:cs="Arial"/>
          <w:sz w:val="22"/>
          <w:szCs w:val="22"/>
        </w:rPr>
      </w:pPr>
      <w:r w:rsidRPr="005A377B">
        <w:rPr>
          <w:rFonts w:ascii="Arial" w:hAnsi="Arial" w:cs="Arial"/>
          <w:b/>
          <w:sz w:val="22"/>
          <w:szCs w:val="22"/>
        </w:rPr>
        <w:t>A3.02-2</w:t>
      </w:r>
      <w:r w:rsidR="00236561" w:rsidRPr="005A377B">
        <w:rPr>
          <w:rFonts w:ascii="Arial" w:hAnsi="Arial" w:cs="Arial"/>
          <w:b/>
          <w:sz w:val="22"/>
          <w:szCs w:val="22"/>
        </w:rPr>
        <w:tab/>
        <w:t xml:space="preserve"> </w:t>
      </w:r>
      <w:r w:rsidR="0053254C" w:rsidRPr="005A377B">
        <w:rPr>
          <w:rFonts w:ascii="Arial" w:hAnsi="Arial" w:cs="Arial"/>
          <w:b/>
          <w:sz w:val="22"/>
          <w:szCs w:val="22"/>
          <w:u w:val="single"/>
        </w:rPr>
        <w:t>SPECIALTY DESIGN</w:t>
      </w:r>
      <w:r w:rsidRPr="005A377B">
        <w:rPr>
          <w:rFonts w:ascii="Arial" w:hAnsi="Arial" w:cs="Arial"/>
          <w:sz w:val="22"/>
          <w:szCs w:val="22"/>
        </w:rPr>
        <w:t>: Any additional special professional services not included in the Scope of Work.</w:t>
      </w:r>
    </w:p>
    <w:p w14:paraId="4402A31B" w14:textId="65FB2C05" w:rsidR="00D51531" w:rsidRPr="005A377B" w:rsidRDefault="00D51531" w:rsidP="0053254C">
      <w:pPr>
        <w:tabs>
          <w:tab w:val="left" w:pos="720"/>
        </w:tabs>
        <w:spacing w:after="120"/>
        <w:ind w:left="720"/>
        <w:jc w:val="both"/>
        <w:rPr>
          <w:rFonts w:ascii="Arial" w:hAnsi="Arial" w:cs="Arial"/>
          <w:sz w:val="22"/>
          <w:szCs w:val="22"/>
        </w:rPr>
      </w:pPr>
      <w:r w:rsidRPr="005A377B">
        <w:rPr>
          <w:rFonts w:ascii="Arial" w:hAnsi="Arial" w:cs="Arial"/>
          <w:b/>
          <w:sz w:val="22"/>
          <w:szCs w:val="22"/>
        </w:rPr>
        <w:t>A3.02-3</w:t>
      </w:r>
      <w:r w:rsidR="0053254C" w:rsidRPr="005A377B">
        <w:rPr>
          <w:rFonts w:ascii="Arial" w:hAnsi="Arial" w:cs="Arial"/>
          <w:b/>
          <w:sz w:val="22"/>
          <w:szCs w:val="22"/>
        </w:rPr>
        <w:t xml:space="preserve"> </w:t>
      </w:r>
      <w:r w:rsidR="0053254C" w:rsidRPr="005A377B">
        <w:rPr>
          <w:rFonts w:ascii="Arial" w:hAnsi="Arial" w:cs="Arial"/>
          <w:b/>
          <w:sz w:val="22"/>
          <w:szCs w:val="22"/>
          <w:u w:val="single"/>
        </w:rPr>
        <w:t>PRE-DESIGN SURVEYS AND TESTING</w:t>
      </w:r>
      <w:r w:rsidRPr="005A377B">
        <w:rPr>
          <w:rFonts w:ascii="Arial" w:hAnsi="Arial" w:cs="Arial"/>
          <w:sz w:val="22"/>
          <w:szCs w:val="22"/>
        </w:rPr>
        <w:t>: Environmental investigations, site evaluations, or</w:t>
      </w:r>
      <w:r w:rsidR="0053254C" w:rsidRPr="005A377B">
        <w:rPr>
          <w:rFonts w:ascii="Arial" w:hAnsi="Arial" w:cs="Arial"/>
          <w:sz w:val="22"/>
          <w:szCs w:val="22"/>
        </w:rPr>
        <w:t xml:space="preserve"> </w:t>
      </w:r>
      <w:r w:rsidRPr="005A377B">
        <w:rPr>
          <w:rFonts w:ascii="Arial" w:hAnsi="Arial" w:cs="Arial"/>
          <w:sz w:val="22"/>
          <w:szCs w:val="22"/>
        </w:rPr>
        <w:t xml:space="preserve">comparative studies of prospective sites.  Surveys of the existing structure required to complete as-built documentation are not additional services. </w:t>
      </w:r>
    </w:p>
    <w:p w14:paraId="68877446" w14:textId="7CAE6247" w:rsidR="00D51531" w:rsidRPr="005A377B" w:rsidRDefault="00D51531" w:rsidP="00236561">
      <w:pPr>
        <w:spacing w:after="120"/>
        <w:ind w:left="720"/>
        <w:jc w:val="both"/>
        <w:rPr>
          <w:rFonts w:ascii="Arial" w:hAnsi="Arial" w:cs="Arial"/>
          <w:sz w:val="22"/>
          <w:szCs w:val="22"/>
        </w:rPr>
      </w:pPr>
      <w:r w:rsidRPr="005A377B">
        <w:rPr>
          <w:rFonts w:ascii="Arial" w:hAnsi="Arial" w:cs="Arial"/>
          <w:b/>
          <w:sz w:val="22"/>
          <w:szCs w:val="22"/>
        </w:rPr>
        <w:t>A3.02-4</w:t>
      </w:r>
      <w:r w:rsidR="00236561" w:rsidRPr="005A377B">
        <w:rPr>
          <w:rFonts w:ascii="Arial" w:hAnsi="Arial" w:cs="Arial"/>
          <w:b/>
          <w:sz w:val="22"/>
          <w:szCs w:val="22"/>
        </w:rPr>
        <w:t xml:space="preserve"> </w:t>
      </w:r>
      <w:r w:rsidR="00DD5FE2" w:rsidRPr="005A377B">
        <w:rPr>
          <w:rFonts w:ascii="Arial" w:hAnsi="Arial" w:cs="Arial"/>
          <w:b/>
          <w:sz w:val="22"/>
          <w:szCs w:val="22"/>
          <w:u w:val="single"/>
        </w:rPr>
        <w:t>EXTENDED TESTING AND TRAINING</w:t>
      </w:r>
      <w:r w:rsidRPr="005A377B">
        <w:rPr>
          <w:rFonts w:ascii="Arial" w:hAnsi="Arial" w:cs="Arial"/>
          <w:sz w:val="22"/>
          <w:szCs w:val="22"/>
        </w:rPr>
        <w:t xml:space="preserve">: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subcontractor, or equipment manufacturer. </w:t>
      </w:r>
    </w:p>
    <w:p w14:paraId="0DD4FA0E" w14:textId="382BBB58" w:rsidR="00D51531" w:rsidRPr="005A377B" w:rsidRDefault="00D51531" w:rsidP="006D552D">
      <w:pPr>
        <w:spacing w:after="120"/>
        <w:ind w:left="720"/>
        <w:jc w:val="both"/>
        <w:rPr>
          <w:rFonts w:ascii="Arial" w:hAnsi="Arial" w:cs="Arial"/>
          <w:sz w:val="22"/>
          <w:szCs w:val="22"/>
        </w:rPr>
      </w:pPr>
      <w:r w:rsidRPr="005A377B">
        <w:rPr>
          <w:rFonts w:ascii="Arial" w:hAnsi="Arial" w:cs="Arial"/>
          <w:b/>
          <w:sz w:val="22"/>
          <w:szCs w:val="22"/>
        </w:rPr>
        <w:t>A3.02-5</w:t>
      </w:r>
      <w:r w:rsidR="00236561" w:rsidRPr="005A377B">
        <w:rPr>
          <w:rFonts w:ascii="Arial" w:hAnsi="Arial" w:cs="Arial"/>
          <w:b/>
          <w:sz w:val="22"/>
          <w:szCs w:val="22"/>
        </w:rPr>
        <w:t xml:space="preserve"> </w:t>
      </w:r>
      <w:r w:rsidR="00DD5FE2" w:rsidRPr="005A377B">
        <w:rPr>
          <w:rFonts w:ascii="Arial" w:hAnsi="Arial" w:cs="Arial"/>
          <w:b/>
          <w:sz w:val="22"/>
          <w:szCs w:val="22"/>
          <w:u w:val="single"/>
        </w:rPr>
        <w:t>MAJOR REVISIONS</w:t>
      </w:r>
      <w:r w:rsidRPr="005A377B">
        <w:rPr>
          <w:rFonts w:ascii="Arial" w:hAnsi="Arial" w:cs="Arial"/>
          <w:sz w:val="22"/>
          <w:szCs w:val="22"/>
          <w:u w:val="single"/>
        </w:rPr>
        <w:t>:</w:t>
      </w:r>
      <w:r w:rsidRPr="005A377B">
        <w:rPr>
          <w:rFonts w:ascii="Arial" w:hAnsi="Arial" w:cs="Arial"/>
          <w:sz w:val="22"/>
          <w:szCs w:val="22"/>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39421009" w:rsidR="00D51531" w:rsidRPr="005A377B" w:rsidRDefault="00D51531" w:rsidP="006D552D">
      <w:pPr>
        <w:spacing w:after="120"/>
        <w:ind w:left="720"/>
        <w:jc w:val="both"/>
        <w:rPr>
          <w:rFonts w:ascii="Arial" w:hAnsi="Arial" w:cs="Arial"/>
          <w:sz w:val="22"/>
          <w:szCs w:val="22"/>
        </w:rPr>
      </w:pPr>
      <w:r w:rsidRPr="005A377B">
        <w:rPr>
          <w:rFonts w:ascii="Arial" w:hAnsi="Arial" w:cs="Arial"/>
          <w:b/>
          <w:sz w:val="22"/>
          <w:szCs w:val="22"/>
        </w:rPr>
        <w:t>A3.02-6</w:t>
      </w:r>
      <w:r w:rsidR="00236561" w:rsidRPr="005A377B">
        <w:rPr>
          <w:rFonts w:ascii="Arial" w:hAnsi="Arial" w:cs="Arial"/>
          <w:b/>
          <w:sz w:val="22"/>
          <w:szCs w:val="22"/>
        </w:rPr>
        <w:t xml:space="preserve"> </w:t>
      </w:r>
      <w:r w:rsidR="00DD5FE2" w:rsidRPr="005A377B">
        <w:rPr>
          <w:rFonts w:ascii="Arial" w:hAnsi="Arial" w:cs="Arial"/>
          <w:b/>
          <w:sz w:val="22"/>
          <w:szCs w:val="22"/>
          <w:u w:val="single"/>
        </w:rPr>
        <w:t>EXPERT WITNESS</w:t>
      </w:r>
      <w:r w:rsidRPr="005A377B">
        <w:rPr>
          <w:rFonts w:ascii="Arial" w:hAnsi="Arial" w:cs="Arial"/>
          <w:sz w:val="22"/>
          <w:szCs w:val="22"/>
          <w:u w:val="single"/>
        </w:rPr>
        <w:t>:</w:t>
      </w:r>
      <w:r w:rsidRPr="005A377B">
        <w:rPr>
          <w:rFonts w:ascii="Arial" w:hAnsi="Arial" w:cs="Arial"/>
          <w:sz w:val="22"/>
          <w:szCs w:val="22"/>
        </w:rPr>
        <w:t xml:space="preserve"> Preparing to serve or serving as an expert witness in connection with any </w:t>
      </w:r>
      <w:r w:rsidR="00B04F1A" w:rsidRPr="005A377B">
        <w:rPr>
          <w:rFonts w:ascii="Arial" w:hAnsi="Arial" w:cs="Arial"/>
          <w:sz w:val="22"/>
          <w:szCs w:val="22"/>
        </w:rPr>
        <w:t xml:space="preserve">mediation, </w:t>
      </w:r>
      <w:r w:rsidRPr="005A377B">
        <w:rPr>
          <w:rFonts w:ascii="Arial" w:hAnsi="Arial" w:cs="Arial"/>
          <w:sz w:val="22"/>
          <w:szCs w:val="22"/>
        </w:rPr>
        <w:t>arbitration or legal proceeding, providing, however, that Consultant cannot testify against City in any proceeding during the course of this Agreement.</w:t>
      </w:r>
    </w:p>
    <w:p w14:paraId="59F96A41" w14:textId="35380949" w:rsidR="00D51531" w:rsidRPr="005A377B" w:rsidRDefault="00D51531" w:rsidP="006D552D">
      <w:pPr>
        <w:spacing w:after="120"/>
        <w:ind w:left="720"/>
        <w:jc w:val="both"/>
        <w:rPr>
          <w:rFonts w:ascii="Arial" w:hAnsi="Arial" w:cs="Arial"/>
          <w:sz w:val="22"/>
          <w:szCs w:val="22"/>
        </w:rPr>
      </w:pPr>
      <w:r w:rsidRPr="005A377B">
        <w:rPr>
          <w:rFonts w:ascii="Arial" w:hAnsi="Arial" w:cs="Arial"/>
          <w:b/>
          <w:sz w:val="22"/>
          <w:szCs w:val="22"/>
        </w:rPr>
        <w:t>A3.02-7</w:t>
      </w:r>
      <w:r w:rsidR="00236561" w:rsidRPr="005A377B">
        <w:rPr>
          <w:rFonts w:ascii="Arial" w:hAnsi="Arial" w:cs="Arial"/>
          <w:b/>
          <w:sz w:val="22"/>
          <w:szCs w:val="22"/>
        </w:rPr>
        <w:t xml:space="preserve"> </w:t>
      </w:r>
      <w:r w:rsidR="00DD5FE2" w:rsidRPr="005A377B">
        <w:rPr>
          <w:rFonts w:ascii="Arial" w:hAnsi="Arial" w:cs="Arial"/>
          <w:b/>
          <w:sz w:val="22"/>
          <w:szCs w:val="22"/>
          <w:u w:val="single"/>
        </w:rPr>
        <w:t>MISCELLANEOUS</w:t>
      </w:r>
      <w:r w:rsidRPr="005A377B">
        <w:rPr>
          <w:rFonts w:ascii="Arial" w:hAnsi="Arial" w:cs="Arial"/>
          <w:sz w:val="22"/>
          <w:szCs w:val="22"/>
        </w:rPr>
        <w:t>: Any other services not otherwise included in this Agreement or not customarily furnished in accordance with generally accepted architectural/engineering practice related to construction.</w:t>
      </w:r>
    </w:p>
    <w:p w14:paraId="506E2BA9" w14:textId="77777777" w:rsidR="00D51531" w:rsidRPr="005A377B" w:rsidRDefault="00D51531" w:rsidP="006D552D">
      <w:pPr>
        <w:keepNext/>
        <w:outlineLvl w:val="1"/>
        <w:rPr>
          <w:rFonts w:ascii="Arial" w:hAnsi="Arial" w:cs="Arial"/>
          <w:b/>
          <w:sz w:val="22"/>
          <w:szCs w:val="22"/>
        </w:rPr>
      </w:pPr>
      <w:bookmarkStart w:id="402" w:name="_Toc340137796"/>
      <w:bookmarkStart w:id="403" w:name="_Toc349918805"/>
      <w:bookmarkStart w:id="404" w:name="_Toc477965005"/>
      <w:r w:rsidRPr="005A377B">
        <w:rPr>
          <w:rFonts w:ascii="Arial" w:hAnsi="Arial" w:cs="Arial"/>
          <w:b/>
          <w:sz w:val="22"/>
          <w:szCs w:val="22"/>
        </w:rPr>
        <w:lastRenderedPageBreak/>
        <w:t>A3.03</w:t>
      </w:r>
      <w:r w:rsidRPr="005A377B">
        <w:rPr>
          <w:rFonts w:ascii="Arial" w:hAnsi="Arial" w:cs="Arial"/>
          <w:b/>
          <w:sz w:val="22"/>
          <w:szCs w:val="22"/>
        </w:rPr>
        <w:tab/>
        <w:t>ADDITIONAL DESIGN</w:t>
      </w:r>
      <w:bookmarkEnd w:id="402"/>
      <w:bookmarkEnd w:id="403"/>
      <w:bookmarkEnd w:id="404"/>
    </w:p>
    <w:p w14:paraId="2097A17A" w14:textId="189D3395" w:rsidR="00AA2AE3" w:rsidRPr="005A377B" w:rsidRDefault="00D51531" w:rsidP="00AA2AE3">
      <w:pPr>
        <w:spacing w:after="120"/>
        <w:rPr>
          <w:rFonts w:ascii="Arial" w:hAnsi="Arial" w:cs="Arial"/>
          <w:sz w:val="22"/>
          <w:szCs w:val="22"/>
        </w:rPr>
      </w:pPr>
      <w:bookmarkStart w:id="405" w:name="_Toc182298876"/>
      <w:r w:rsidRPr="005A377B">
        <w:rPr>
          <w:rFonts w:ascii="Arial" w:hAnsi="Arial" w:cs="Arial"/>
          <w:sz w:val="22"/>
          <w:szCs w:val="22"/>
        </w:rPr>
        <w:t>The City may, at its option, elect to proceed with additional services relating to the Project.</w:t>
      </w:r>
      <w:bookmarkStart w:id="406" w:name="_Toc340137797"/>
      <w:bookmarkStart w:id="407" w:name="_Toc349918806"/>
      <w:bookmarkEnd w:id="405"/>
    </w:p>
    <w:p w14:paraId="73179294" w14:textId="77777777" w:rsidR="00AA2AE3" w:rsidRPr="005A377B" w:rsidRDefault="00AA2AE3" w:rsidP="00AA2AE3">
      <w:pPr>
        <w:spacing w:after="120"/>
        <w:jc w:val="both"/>
        <w:outlineLvl w:val="0"/>
        <w:rPr>
          <w:rStyle w:val="msochangeprop0"/>
          <w:rFonts w:ascii="Arial" w:hAnsi="Arial" w:cs="Arial"/>
          <w:b/>
          <w:sz w:val="22"/>
          <w:szCs w:val="22"/>
          <w:u w:val="single"/>
        </w:rPr>
      </w:pPr>
      <w:bookmarkStart w:id="408" w:name="_Toc386645434"/>
      <w:bookmarkStart w:id="409" w:name="_Toc422930151"/>
      <w:bookmarkStart w:id="410" w:name="_Toc428280968"/>
      <w:bookmarkStart w:id="411" w:name="_Toc477965006"/>
      <w:r w:rsidRPr="00043E2B">
        <w:rPr>
          <w:rStyle w:val="msochangeprop0"/>
          <w:rFonts w:ascii="Arial" w:hAnsi="Arial" w:cs="Arial"/>
          <w:b/>
          <w:sz w:val="22"/>
          <w:szCs w:val="22"/>
          <w:u w:val="single"/>
        </w:rPr>
        <w:t>ARTICLE A4</w:t>
      </w:r>
      <w:r w:rsidRPr="00D36BB7">
        <w:rPr>
          <w:rStyle w:val="msochangeprop0"/>
          <w:rFonts w:ascii="Arial" w:hAnsi="Arial" w:cs="Arial"/>
          <w:b/>
          <w:sz w:val="22"/>
          <w:szCs w:val="22"/>
        </w:rPr>
        <w:t xml:space="preserve">    </w:t>
      </w:r>
      <w:r w:rsidRPr="009D5C96">
        <w:rPr>
          <w:rStyle w:val="msochangeprop0"/>
          <w:rFonts w:ascii="Arial" w:hAnsi="Arial" w:cs="Arial"/>
          <w:b/>
          <w:sz w:val="22"/>
          <w:szCs w:val="22"/>
          <w:u w:val="single"/>
        </w:rPr>
        <w:t>REIMBURSABLE EXPENSES</w:t>
      </w:r>
      <w:bookmarkEnd w:id="408"/>
      <w:bookmarkEnd w:id="409"/>
      <w:bookmarkEnd w:id="410"/>
      <w:bookmarkEnd w:id="411"/>
    </w:p>
    <w:p w14:paraId="6A5F1A98" w14:textId="77777777" w:rsidR="00AA2AE3" w:rsidRPr="005A377B" w:rsidRDefault="00AA2AE3" w:rsidP="00AA2AE3">
      <w:pPr>
        <w:jc w:val="both"/>
        <w:outlineLvl w:val="1"/>
        <w:rPr>
          <w:rFonts w:ascii="Arial" w:hAnsi="Arial" w:cs="Arial"/>
          <w:b/>
          <w:sz w:val="22"/>
          <w:szCs w:val="22"/>
        </w:rPr>
      </w:pPr>
      <w:bookmarkStart w:id="412" w:name="_Toc386645435"/>
      <w:bookmarkStart w:id="413" w:name="_Toc422930152"/>
      <w:bookmarkStart w:id="414" w:name="_Toc428280969"/>
      <w:bookmarkStart w:id="415" w:name="_Toc477965007"/>
      <w:r w:rsidRPr="005A377B">
        <w:rPr>
          <w:rFonts w:ascii="Arial" w:hAnsi="Arial" w:cs="Arial"/>
          <w:b/>
          <w:sz w:val="22"/>
          <w:szCs w:val="22"/>
        </w:rPr>
        <w:t>A4.01</w:t>
      </w:r>
      <w:r w:rsidRPr="005A377B">
        <w:rPr>
          <w:rFonts w:ascii="Arial" w:hAnsi="Arial" w:cs="Arial"/>
          <w:b/>
          <w:sz w:val="22"/>
          <w:szCs w:val="22"/>
        </w:rPr>
        <w:tab/>
        <w:t>GENERAL</w:t>
      </w:r>
      <w:bookmarkEnd w:id="412"/>
      <w:bookmarkEnd w:id="413"/>
      <w:bookmarkEnd w:id="414"/>
      <w:bookmarkEnd w:id="415"/>
    </w:p>
    <w:p w14:paraId="5D8C2989" w14:textId="47A4D311" w:rsidR="00AA2AE3" w:rsidRPr="005A377B" w:rsidRDefault="00AA2AE3" w:rsidP="00AA2AE3">
      <w:pPr>
        <w:spacing w:after="120"/>
        <w:jc w:val="both"/>
        <w:rPr>
          <w:rFonts w:ascii="Arial" w:hAnsi="Arial" w:cs="Arial"/>
          <w:b/>
          <w:sz w:val="22"/>
          <w:szCs w:val="22"/>
        </w:rPr>
      </w:pPr>
      <w:r w:rsidRPr="005A377B">
        <w:rPr>
          <w:rFonts w:ascii="Arial" w:hAnsi="Arial" w:cs="Arial"/>
          <w:sz w:val="22"/>
          <w:szCs w:val="22"/>
        </w:rPr>
        <w:t xml:space="preserve">Reimbursable Expenses cover those services and items authorized by the City in addition to the Basic and Additional Services and consist of actual, direct expenditures made by the Consultant and the </w:t>
      </w:r>
      <w:r w:rsidR="009D5C96">
        <w:rPr>
          <w:rFonts w:ascii="Arial" w:hAnsi="Arial" w:cs="Arial"/>
          <w:sz w:val="22"/>
          <w:szCs w:val="22"/>
        </w:rPr>
        <w:t>Sub consultant</w:t>
      </w:r>
      <w:r w:rsidRPr="005A377B">
        <w:rPr>
          <w:rFonts w:ascii="Arial" w:hAnsi="Arial" w:cs="Arial"/>
          <w:sz w:val="22"/>
          <w:szCs w:val="22"/>
        </w:rPr>
        <w:t xml:space="preserve"> for the purposes listed below. Transportation, travel and per diem expenses shall not be considered as reimbursable expenses under this Agreement.</w:t>
      </w:r>
    </w:p>
    <w:p w14:paraId="7096ADD9" w14:textId="173C15A5" w:rsidR="00AA2AE3" w:rsidRPr="005A377B" w:rsidRDefault="00AA2AE3" w:rsidP="00757205">
      <w:pPr>
        <w:tabs>
          <w:tab w:val="left" w:pos="1080"/>
          <w:tab w:val="left" w:pos="1620"/>
          <w:tab w:val="left" w:pos="2340"/>
        </w:tabs>
        <w:spacing w:after="120"/>
        <w:ind w:left="720"/>
        <w:jc w:val="both"/>
        <w:rPr>
          <w:rFonts w:ascii="Arial" w:hAnsi="Arial" w:cs="Arial"/>
          <w:b/>
          <w:sz w:val="22"/>
          <w:szCs w:val="22"/>
        </w:rPr>
      </w:pPr>
      <w:r w:rsidRPr="005A377B">
        <w:rPr>
          <w:rFonts w:ascii="Arial" w:hAnsi="Arial" w:cs="Arial"/>
          <w:b/>
          <w:sz w:val="22"/>
          <w:szCs w:val="22"/>
        </w:rPr>
        <w:t>A4.01-1</w:t>
      </w:r>
      <w:r w:rsidR="00757205" w:rsidRPr="005A377B">
        <w:rPr>
          <w:rFonts w:ascii="Arial" w:hAnsi="Arial" w:cs="Arial"/>
          <w:b/>
          <w:sz w:val="22"/>
          <w:szCs w:val="22"/>
        </w:rPr>
        <w:t xml:space="preserve"> </w:t>
      </w:r>
      <w:r w:rsidR="00F9468B" w:rsidRPr="005A377B">
        <w:rPr>
          <w:rFonts w:ascii="Arial" w:hAnsi="Arial" w:cs="Arial"/>
          <w:b/>
          <w:sz w:val="22"/>
          <w:szCs w:val="22"/>
          <w:u w:val="single"/>
        </w:rPr>
        <w:t>COMMUNICATIONS EXPENSES</w:t>
      </w:r>
      <w:r w:rsidRPr="005A377B">
        <w:rPr>
          <w:rFonts w:ascii="Arial" w:hAnsi="Arial" w:cs="Arial"/>
          <w:sz w:val="22"/>
          <w:szCs w:val="22"/>
        </w:rPr>
        <w:t>: Identifiable communication expenses approved by the Project Manager, long distance telephone, courier and express mail between the Consultant’s va</w:t>
      </w:r>
      <w:r w:rsidR="006F5BC2" w:rsidRPr="005A377B">
        <w:rPr>
          <w:rFonts w:ascii="Arial" w:hAnsi="Arial" w:cs="Arial"/>
          <w:sz w:val="22"/>
          <w:szCs w:val="22"/>
        </w:rPr>
        <w:t xml:space="preserve">rious permanent offices and </w:t>
      </w:r>
      <w:r w:rsidR="009D5C96">
        <w:rPr>
          <w:rFonts w:ascii="Arial" w:hAnsi="Arial" w:cs="Arial"/>
          <w:sz w:val="22"/>
          <w:szCs w:val="22"/>
        </w:rPr>
        <w:t>Sub consultant</w:t>
      </w:r>
      <w:r w:rsidR="00B04F1A" w:rsidRPr="005A377B">
        <w:rPr>
          <w:rFonts w:ascii="Arial" w:hAnsi="Arial" w:cs="Arial"/>
          <w:sz w:val="22"/>
          <w:szCs w:val="22"/>
        </w:rPr>
        <w:t>s</w:t>
      </w:r>
      <w:r w:rsidRPr="005A377B">
        <w:rPr>
          <w:rFonts w:ascii="Arial" w:hAnsi="Arial" w:cs="Arial"/>
          <w:sz w:val="22"/>
          <w:szCs w:val="22"/>
        </w:rPr>
        <w:t xml:space="preserve">. The Consultant’s field office at the Project site is not considered a permanent office.  Cell phones will not be considered as reimbursable expenses under this </w:t>
      </w:r>
      <w:r w:rsidR="001077D2" w:rsidRPr="005A377B">
        <w:rPr>
          <w:rFonts w:ascii="Arial" w:hAnsi="Arial" w:cs="Arial"/>
          <w:sz w:val="22"/>
          <w:szCs w:val="22"/>
        </w:rPr>
        <w:t>A</w:t>
      </w:r>
      <w:r w:rsidRPr="005A377B">
        <w:rPr>
          <w:rFonts w:ascii="Arial" w:hAnsi="Arial" w:cs="Arial"/>
          <w:sz w:val="22"/>
          <w:szCs w:val="22"/>
        </w:rPr>
        <w:t>greement.</w:t>
      </w:r>
    </w:p>
    <w:p w14:paraId="713749A4" w14:textId="330065B8" w:rsidR="00AA2AE3" w:rsidRPr="005A377B" w:rsidRDefault="00AA2AE3" w:rsidP="00757205">
      <w:pPr>
        <w:tabs>
          <w:tab w:val="left" w:pos="1080"/>
          <w:tab w:val="left" w:pos="1620"/>
          <w:tab w:val="left" w:pos="2340"/>
        </w:tabs>
        <w:spacing w:after="120"/>
        <w:ind w:left="720"/>
        <w:jc w:val="both"/>
        <w:rPr>
          <w:rFonts w:ascii="Arial" w:hAnsi="Arial" w:cs="Arial"/>
          <w:sz w:val="22"/>
          <w:szCs w:val="22"/>
        </w:rPr>
      </w:pPr>
      <w:r w:rsidRPr="005A377B">
        <w:rPr>
          <w:rFonts w:ascii="Arial" w:hAnsi="Arial" w:cs="Arial"/>
          <w:b/>
          <w:sz w:val="22"/>
          <w:szCs w:val="22"/>
        </w:rPr>
        <w:t>A4.01-2</w:t>
      </w:r>
      <w:r w:rsidR="00757205" w:rsidRPr="005A377B">
        <w:rPr>
          <w:rFonts w:ascii="Arial" w:hAnsi="Arial" w:cs="Arial"/>
          <w:b/>
          <w:sz w:val="22"/>
          <w:szCs w:val="22"/>
        </w:rPr>
        <w:t xml:space="preserve"> </w:t>
      </w:r>
      <w:r w:rsidR="00F9468B" w:rsidRPr="005A377B">
        <w:rPr>
          <w:rFonts w:ascii="Arial" w:hAnsi="Arial" w:cs="Arial"/>
          <w:b/>
          <w:sz w:val="22"/>
          <w:szCs w:val="22"/>
          <w:u w:val="single"/>
        </w:rPr>
        <w:t>REPRODUCTION, PHOTOGRAPHY</w:t>
      </w:r>
      <w:r w:rsidRPr="005A377B">
        <w:rPr>
          <w:rFonts w:ascii="Arial" w:hAnsi="Arial" w:cs="Arial"/>
          <w:sz w:val="22"/>
          <w:szCs w:val="22"/>
        </w:rPr>
        <w:t>: Cost of printing, reproduction or photography, beyond that which is required by or of the Consultant’s part of the work, set forth in this Agreement.</w:t>
      </w:r>
    </w:p>
    <w:p w14:paraId="35194333" w14:textId="2095EF0C" w:rsidR="00AA2AE3" w:rsidRPr="005A377B" w:rsidRDefault="00AA2AE3" w:rsidP="00757205">
      <w:pPr>
        <w:tabs>
          <w:tab w:val="left" w:pos="1080"/>
          <w:tab w:val="left" w:pos="1620"/>
          <w:tab w:val="left" w:pos="2340"/>
        </w:tabs>
        <w:spacing w:after="120"/>
        <w:ind w:left="720"/>
        <w:jc w:val="both"/>
        <w:rPr>
          <w:rFonts w:ascii="Arial" w:hAnsi="Arial" w:cs="Arial"/>
          <w:sz w:val="22"/>
          <w:szCs w:val="22"/>
        </w:rPr>
      </w:pPr>
      <w:r w:rsidRPr="005A377B">
        <w:rPr>
          <w:rFonts w:ascii="Arial" w:hAnsi="Arial" w:cs="Arial"/>
          <w:b/>
          <w:sz w:val="22"/>
          <w:szCs w:val="22"/>
        </w:rPr>
        <w:t>A4.01-3</w:t>
      </w:r>
      <w:r w:rsidR="00757205" w:rsidRPr="005A377B">
        <w:rPr>
          <w:rFonts w:ascii="Arial" w:hAnsi="Arial" w:cs="Arial"/>
          <w:b/>
          <w:sz w:val="22"/>
          <w:szCs w:val="22"/>
        </w:rPr>
        <w:t xml:space="preserve"> </w:t>
      </w:r>
      <w:r w:rsidR="00F9468B" w:rsidRPr="005A377B">
        <w:rPr>
          <w:rFonts w:ascii="Arial" w:hAnsi="Arial" w:cs="Arial"/>
          <w:b/>
          <w:sz w:val="22"/>
          <w:szCs w:val="22"/>
          <w:u w:val="single"/>
        </w:rPr>
        <w:t>GEOTECHNICAL INVESTIGATION</w:t>
      </w:r>
      <w:r w:rsidRPr="005A377B">
        <w:rPr>
          <w:rFonts w:ascii="Arial" w:hAnsi="Arial" w:cs="Arial"/>
          <w:sz w:val="22"/>
          <w:szCs w:val="22"/>
        </w:rPr>
        <w:t xml:space="preserve">: Identifiable Soil Borings and Reports and testing costs approved by </w:t>
      </w:r>
      <w:r w:rsidR="00B04F1A" w:rsidRPr="005A377B">
        <w:rPr>
          <w:rFonts w:ascii="Arial" w:hAnsi="Arial" w:cs="Arial"/>
          <w:sz w:val="22"/>
          <w:szCs w:val="22"/>
        </w:rPr>
        <w:t>the Project</w:t>
      </w:r>
      <w:r w:rsidRPr="005A377B">
        <w:rPr>
          <w:rFonts w:ascii="Arial" w:hAnsi="Arial" w:cs="Arial"/>
          <w:sz w:val="22"/>
          <w:szCs w:val="22"/>
        </w:rPr>
        <w:t xml:space="preserve"> Manager.</w:t>
      </w:r>
    </w:p>
    <w:p w14:paraId="4DDB67DC" w14:textId="2366FCE1" w:rsidR="00AA2AE3" w:rsidRPr="005A377B" w:rsidRDefault="00AA2AE3" w:rsidP="00757205">
      <w:pPr>
        <w:tabs>
          <w:tab w:val="left" w:pos="1080"/>
          <w:tab w:val="left" w:pos="1620"/>
          <w:tab w:val="left" w:pos="2340"/>
        </w:tabs>
        <w:spacing w:after="120"/>
        <w:ind w:left="720"/>
        <w:jc w:val="both"/>
        <w:rPr>
          <w:rFonts w:ascii="Arial" w:hAnsi="Arial" w:cs="Arial"/>
          <w:sz w:val="22"/>
          <w:szCs w:val="22"/>
        </w:rPr>
      </w:pPr>
      <w:r w:rsidRPr="005A377B">
        <w:rPr>
          <w:rFonts w:ascii="Arial" w:hAnsi="Arial" w:cs="Arial"/>
          <w:b/>
          <w:sz w:val="22"/>
          <w:szCs w:val="22"/>
        </w:rPr>
        <w:t>A4.01-4</w:t>
      </w:r>
      <w:r w:rsidR="00757205" w:rsidRPr="005A377B">
        <w:rPr>
          <w:rFonts w:ascii="Arial" w:hAnsi="Arial" w:cs="Arial"/>
          <w:b/>
          <w:sz w:val="22"/>
          <w:szCs w:val="22"/>
        </w:rPr>
        <w:t xml:space="preserve"> </w:t>
      </w:r>
      <w:r w:rsidR="00F9468B" w:rsidRPr="005A377B">
        <w:rPr>
          <w:rFonts w:ascii="Arial" w:hAnsi="Arial" w:cs="Arial"/>
          <w:b/>
          <w:sz w:val="22"/>
          <w:szCs w:val="22"/>
          <w:u w:val="single"/>
        </w:rPr>
        <w:t>PERMIT FEES</w:t>
      </w:r>
      <w:r w:rsidRPr="005A377B">
        <w:rPr>
          <w:rFonts w:ascii="Arial" w:hAnsi="Arial" w:cs="Arial"/>
          <w:sz w:val="22"/>
          <w:szCs w:val="22"/>
        </w:rPr>
        <w:t>: All Permit fees paid to regulatory agencies for approvals directly attributable to the Project. These permit fees do not include those permits required to be paid by the Consultant.</w:t>
      </w:r>
    </w:p>
    <w:p w14:paraId="3BD0A5C6" w14:textId="68851EF8" w:rsidR="00AA2AE3" w:rsidRPr="005A377B" w:rsidRDefault="00AA2AE3" w:rsidP="00757205">
      <w:pPr>
        <w:tabs>
          <w:tab w:val="left" w:pos="1080"/>
          <w:tab w:val="left" w:pos="1620"/>
          <w:tab w:val="left" w:pos="2340"/>
        </w:tabs>
        <w:spacing w:after="120"/>
        <w:ind w:left="720"/>
        <w:jc w:val="both"/>
        <w:rPr>
          <w:rFonts w:ascii="Arial" w:hAnsi="Arial" w:cs="Arial"/>
          <w:sz w:val="22"/>
          <w:szCs w:val="22"/>
        </w:rPr>
      </w:pPr>
      <w:r w:rsidRPr="005A377B">
        <w:rPr>
          <w:rFonts w:ascii="Arial" w:hAnsi="Arial" w:cs="Arial"/>
          <w:b/>
          <w:sz w:val="22"/>
          <w:szCs w:val="22"/>
        </w:rPr>
        <w:t>A4.01-5</w:t>
      </w:r>
      <w:r w:rsidR="00757205" w:rsidRPr="005A377B">
        <w:rPr>
          <w:rFonts w:ascii="Arial" w:hAnsi="Arial" w:cs="Arial"/>
          <w:b/>
          <w:sz w:val="22"/>
          <w:szCs w:val="22"/>
        </w:rPr>
        <w:t xml:space="preserve"> </w:t>
      </w:r>
      <w:r w:rsidR="00F9468B" w:rsidRPr="005A377B">
        <w:rPr>
          <w:rFonts w:ascii="Arial" w:hAnsi="Arial" w:cs="Arial"/>
          <w:b/>
          <w:sz w:val="22"/>
          <w:szCs w:val="22"/>
        </w:rPr>
        <w:t xml:space="preserve">  </w:t>
      </w:r>
      <w:r w:rsidR="00F9468B" w:rsidRPr="005A377B">
        <w:rPr>
          <w:rFonts w:ascii="Arial" w:hAnsi="Arial" w:cs="Arial"/>
          <w:b/>
          <w:sz w:val="22"/>
          <w:szCs w:val="22"/>
          <w:u w:val="single"/>
        </w:rPr>
        <w:t>SURVEYS</w:t>
      </w:r>
      <w:r w:rsidRPr="005A377B">
        <w:rPr>
          <w:rFonts w:ascii="Arial" w:hAnsi="Arial" w:cs="Arial"/>
          <w:sz w:val="22"/>
          <w:szCs w:val="22"/>
        </w:rPr>
        <w:t>: Site surveys and special purpose surveys when pre-authorized by the Project Manager.</w:t>
      </w:r>
    </w:p>
    <w:p w14:paraId="630ECB7B" w14:textId="0FE4CCA5" w:rsidR="00AA2AE3" w:rsidRPr="005A377B" w:rsidRDefault="00AA2AE3" w:rsidP="001143D0">
      <w:pPr>
        <w:tabs>
          <w:tab w:val="left" w:pos="1080"/>
          <w:tab w:val="left" w:pos="1620"/>
          <w:tab w:val="left" w:pos="2340"/>
        </w:tabs>
        <w:spacing w:after="120"/>
        <w:ind w:left="720"/>
        <w:jc w:val="both"/>
        <w:rPr>
          <w:rFonts w:ascii="Arial" w:hAnsi="Arial" w:cs="Arial"/>
          <w:sz w:val="22"/>
          <w:szCs w:val="22"/>
        </w:rPr>
      </w:pPr>
      <w:r w:rsidRPr="005A377B">
        <w:rPr>
          <w:rFonts w:ascii="Arial" w:hAnsi="Arial" w:cs="Arial"/>
          <w:b/>
          <w:sz w:val="22"/>
          <w:szCs w:val="22"/>
        </w:rPr>
        <w:t>A4.01-6</w:t>
      </w:r>
      <w:r w:rsidR="00757205" w:rsidRPr="005A377B">
        <w:rPr>
          <w:rFonts w:ascii="Arial" w:hAnsi="Arial" w:cs="Arial"/>
          <w:b/>
          <w:sz w:val="22"/>
          <w:szCs w:val="22"/>
        </w:rPr>
        <w:t xml:space="preserve">  </w:t>
      </w:r>
      <w:r w:rsidR="00F9468B" w:rsidRPr="005A377B">
        <w:rPr>
          <w:rFonts w:ascii="Arial" w:hAnsi="Arial" w:cs="Arial"/>
          <w:b/>
          <w:sz w:val="22"/>
          <w:szCs w:val="22"/>
        </w:rPr>
        <w:t xml:space="preserve"> </w:t>
      </w:r>
      <w:r w:rsidR="00F9468B" w:rsidRPr="005A377B">
        <w:rPr>
          <w:rFonts w:ascii="Arial" w:hAnsi="Arial" w:cs="Arial"/>
          <w:b/>
          <w:sz w:val="22"/>
          <w:szCs w:val="22"/>
          <w:u w:val="single"/>
        </w:rPr>
        <w:t>OTHER</w:t>
      </w:r>
      <w:r w:rsidRPr="005A377B">
        <w:rPr>
          <w:rFonts w:ascii="Arial" w:hAnsi="Arial" w:cs="Arial"/>
          <w:sz w:val="22"/>
          <w:szCs w:val="22"/>
        </w:rPr>
        <w:t xml:space="preserve">: Items not indicated in </w:t>
      </w:r>
      <w:r w:rsidR="001143D0" w:rsidRPr="005A377B">
        <w:rPr>
          <w:rFonts w:ascii="Arial" w:hAnsi="Arial" w:cs="Arial"/>
          <w:sz w:val="22"/>
          <w:szCs w:val="22"/>
        </w:rPr>
        <w:t>Article A4, Reimbursable Expenses,</w:t>
      </w:r>
      <w:r w:rsidRPr="005A377B">
        <w:rPr>
          <w:rFonts w:ascii="Arial" w:hAnsi="Arial" w:cs="Arial"/>
          <w:sz w:val="22"/>
          <w:szCs w:val="22"/>
        </w:rPr>
        <w:t xml:space="preserve"> when authorized by the Project Manager.</w:t>
      </w:r>
    </w:p>
    <w:p w14:paraId="51033AAF" w14:textId="03EF24AB" w:rsidR="001077D2" w:rsidRPr="005A377B" w:rsidRDefault="001077D2" w:rsidP="001077D2">
      <w:pPr>
        <w:tabs>
          <w:tab w:val="left" w:pos="1080"/>
          <w:tab w:val="left" w:pos="1620"/>
          <w:tab w:val="left" w:pos="2340"/>
        </w:tabs>
        <w:spacing w:after="120"/>
        <w:jc w:val="both"/>
        <w:rPr>
          <w:rFonts w:ascii="Arial" w:hAnsi="Arial" w:cs="Arial"/>
          <w:sz w:val="22"/>
          <w:szCs w:val="22"/>
        </w:rPr>
      </w:pPr>
      <w:r w:rsidRPr="005A377B">
        <w:rPr>
          <w:rFonts w:ascii="Arial" w:hAnsi="Arial" w:cs="Arial"/>
          <w:sz w:val="22"/>
          <w:szCs w:val="22"/>
        </w:rPr>
        <w:t>The City will reimburse the Consultant for authorized Reimbursable Expenses pursuant to the limitations of this Agreement as verified by supporting documentation deemed appropriate by Director or their designee including, without limitation, detailed bills, itemized invoices and/or copies of cancelled checks.</w:t>
      </w:r>
    </w:p>
    <w:p w14:paraId="49A1195B" w14:textId="77170CC4" w:rsidR="00AA2AE3" w:rsidRPr="005A377B" w:rsidRDefault="00AA2AE3" w:rsidP="00AA2AE3">
      <w:pPr>
        <w:tabs>
          <w:tab w:val="left" w:pos="720"/>
          <w:tab w:val="left" w:pos="1080"/>
        </w:tabs>
        <w:jc w:val="both"/>
        <w:outlineLvl w:val="1"/>
        <w:rPr>
          <w:rFonts w:ascii="Arial" w:hAnsi="Arial" w:cs="Arial"/>
          <w:b/>
          <w:sz w:val="22"/>
          <w:szCs w:val="22"/>
        </w:rPr>
      </w:pPr>
      <w:bookmarkStart w:id="416" w:name="_Toc386645436"/>
      <w:bookmarkStart w:id="417" w:name="_Toc422930153"/>
      <w:bookmarkStart w:id="418" w:name="_Toc428280970"/>
      <w:bookmarkStart w:id="419" w:name="_Toc477965008"/>
      <w:r w:rsidRPr="005A377B">
        <w:rPr>
          <w:rFonts w:ascii="Arial" w:hAnsi="Arial" w:cs="Arial"/>
          <w:b/>
          <w:sz w:val="22"/>
          <w:szCs w:val="22"/>
        </w:rPr>
        <w:t>A4.02</w:t>
      </w:r>
      <w:r w:rsidRPr="005A377B">
        <w:rPr>
          <w:rFonts w:ascii="Arial" w:hAnsi="Arial" w:cs="Arial"/>
          <w:b/>
          <w:sz w:val="22"/>
          <w:szCs w:val="22"/>
        </w:rPr>
        <w:tab/>
      </w:r>
      <w:r w:rsidR="009D5C96">
        <w:rPr>
          <w:rFonts w:ascii="Arial" w:hAnsi="Arial" w:cs="Arial"/>
          <w:b/>
          <w:sz w:val="22"/>
          <w:szCs w:val="22"/>
        </w:rPr>
        <w:t>SUB CONSULTANT</w:t>
      </w:r>
      <w:r w:rsidRPr="005A377B">
        <w:rPr>
          <w:rFonts w:ascii="Arial" w:hAnsi="Arial" w:cs="Arial"/>
          <w:b/>
          <w:sz w:val="22"/>
          <w:szCs w:val="22"/>
        </w:rPr>
        <w:t xml:space="preserve"> REIMBURSEMENTS</w:t>
      </w:r>
      <w:bookmarkEnd w:id="416"/>
      <w:bookmarkEnd w:id="417"/>
      <w:bookmarkEnd w:id="418"/>
      <w:bookmarkEnd w:id="419"/>
    </w:p>
    <w:p w14:paraId="27E437D0" w14:textId="1A019EF0" w:rsidR="00D51531" w:rsidRPr="005A377B" w:rsidRDefault="006F5BC2" w:rsidP="00AA2AE3">
      <w:pPr>
        <w:tabs>
          <w:tab w:val="left" w:pos="360"/>
          <w:tab w:val="left" w:pos="1620"/>
        </w:tabs>
        <w:spacing w:after="120"/>
        <w:jc w:val="both"/>
        <w:rPr>
          <w:rFonts w:ascii="Arial" w:hAnsi="Arial" w:cs="Arial"/>
          <w:sz w:val="22"/>
          <w:szCs w:val="22"/>
        </w:rPr>
      </w:pPr>
      <w:r w:rsidRPr="005A377B">
        <w:rPr>
          <w:rFonts w:ascii="Arial" w:hAnsi="Arial" w:cs="Arial"/>
          <w:sz w:val="22"/>
          <w:szCs w:val="22"/>
        </w:rPr>
        <w:t xml:space="preserve">Reimbursable </w:t>
      </w:r>
      <w:r w:rsidR="009D5C96">
        <w:rPr>
          <w:rFonts w:ascii="Arial" w:hAnsi="Arial" w:cs="Arial"/>
          <w:sz w:val="22"/>
          <w:szCs w:val="22"/>
        </w:rPr>
        <w:t>Sub consultant</w:t>
      </w:r>
      <w:r w:rsidR="00AA2AE3" w:rsidRPr="005A377B">
        <w:rPr>
          <w:rFonts w:ascii="Arial" w:hAnsi="Arial" w:cs="Arial"/>
          <w:sz w:val="22"/>
          <w:szCs w:val="22"/>
        </w:rPr>
        <w:t xml:space="preserve"> expenses are limited to the ite</w:t>
      </w:r>
      <w:r w:rsidRPr="005A377B">
        <w:rPr>
          <w:rFonts w:ascii="Arial" w:hAnsi="Arial" w:cs="Arial"/>
          <w:sz w:val="22"/>
          <w:szCs w:val="22"/>
        </w:rPr>
        <w:t xml:space="preserve">ms described above when the </w:t>
      </w:r>
      <w:r w:rsidR="009D5C96">
        <w:rPr>
          <w:rFonts w:ascii="Arial" w:hAnsi="Arial" w:cs="Arial"/>
          <w:sz w:val="22"/>
          <w:szCs w:val="22"/>
        </w:rPr>
        <w:t>Sub consultant</w:t>
      </w:r>
      <w:r w:rsidR="00AA2AE3" w:rsidRPr="005A377B">
        <w:rPr>
          <w:rFonts w:ascii="Arial" w:hAnsi="Arial" w:cs="Arial"/>
          <w:sz w:val="22"/>
          <w:szCs w:val="22"/>
        </w:rPr>
        <w:t>‘s agreement provides for reimbursable expenses and when such agreement has been previously approved, in writing, by the Director and subject to all budgetary limitations of the City and requirements of this Agreement.</w:t>
      </w:r>
    </w:p>
    <w:p w14:paraId="793DE9D8" w14:textId="70E85CA0" w:rsidR="00D51531" w:rsidRPr="002422BB" w:rsidRDefault="00D51531" w:rsidP="00D51531">
      <w:pPr>
        <w:tabs>
          <w:tab w:val="left" w:pos="990"/>
        </w:tabs>
        <w:spacing w:after="120"/>
        <w:jc w:val="both"/>
        <w:outlineLvl w:val="0"/>
        <w:rPr>
          <w:rFonts w:ascii="Arial" w:hAnsi="Arial" w:cs="Arial"/>
          <w:sz w:val="22"/>
          <w:szCs w:val="22"/>
          <w:u w:val="single"/>
        </w:rPr>
      </w:pPr>
      <w:bookmarkStart w:id="420" w:name="_Toc477965009"/>
      <w:r w:rsidRPr="002422BB">
        <w:rPr>
          <w:rFonts w:ascii="Arial" w:hAnsi="Arial" w:cs="Arial"/>
          <w:b/>
          <w:bCs/>
          <w:sz w:val="22"/>
          <w:szCs w:val="22"/>
          <w:u w:val="single"/>
        </w:rPr>
        <w:t xml:space="preserve">ARTICLE </w:t>
      </w:r>
      <w:r w:rsidR="00F9468B" w:rsidRPr="002422BB">
        <w:rPr>
          <w:rFonts w:ascii="Arial" w:hAnsi="Arial" w:cs="Arial"/>
          <w:b/>
          <w:bCs/>
          <w:sz w:val="22"/>
          <w:szCs w:val="22"/>
          <w:u w:val="single"/>
        </w:rPr>
        <w:t>A5</w:t>
      </w:r>
      <w:r w:rsidR="00F9468B" w:rsidRPr="002422BB">
        <w:rPr>
          <w:rFonts w:ascii="Arial" w:hAnsi="Arial" w:cs="Arial"/>
          <w:sz w:val="22"/>
          <w:szCs w:val="22"/>
        </w:rPr>
        <w:t xml:space="preserve"> </w:t>
      </w:r>
      <w:r w:rsidR="00F9468B" w:rsidRPr="002422BB">
        <w:rPr>
          <w:rFonts w:ascii="Arial" w:hAnsi="Arial" w:cs="Arial"/>
          <w:b/>
          <w:sz w:val="22"/>
          <w:szCs w:val="22"/>
          <w:u w:val="single"/>
        </w:rPr>
        <w:t>CITY’S</w:t>
      </w:r>
      <w:r w:rsidRPr="002422BB">
        <w:rPr>
          <w:rFonts w:ascii="Arial" w:hAnsi="Arial" w:cs="Arial"/>
          <w:b/>
          <w:bCs/>
          <w:sz w:val="22"/>
          <w:szCs w:val="22"/>
          <w:u w:val="single"/>
        </w:rPr>
        <w:t xml:space="preserve"> RESPONSIBILITIES</w:t>
      </w:r>
      <w:bookmarkEnd w:id="406"/>
      <w:bookmarkEnd w:id="407"/>
      <w:bookmarkEnd w:id="420"/>
    </w:p>
    <w:p w14:paraId="57410804" w14:textId="17DF6FCA" w:rsidR="00D51531" w:rsidRPr="005A377B" w:rsidRDefault="00D51531" w:rsidP="00D51531">
      <w:pPr>
        <w:tabs>
          <w:tab w:val="left" w:pos="720"/>
          <w:tab w:val="left" w:pos="1080"/>
        </w:tabs>
        <w:jc w:val="both"/>
        <w:outlineLvl w:val="1"/>
        <w:rPr>
          <w:rFonts w:ascii="Arial" w:hAnsi="Arial" w:cs="Arial"/>
          <w:sz w:val="22"/>
          <w:szCs w:val="22"/>
        </w:rPr>
      </w:pPr>
      <w:bookmarkStart w:id="421" w:name="_Toc340137798"/>
      <w:bookmarkStart w:id="422" w:name="_Toc349918807"/>
      <w:bookmarkStart w:id="423" w:name="_Toc477965010"/>
      <w:r w:rsidRPr="005A377B">
        <w:rPr>
          <w:rFonts w:ascii="Arial" w:hAnsi="Arial" w:cs="Arial"/>
          <w:b/>
          <w:sz w:val="22"/>
          <w:szCs w:val="22"/>
        </w:rPr>
        <w:t>A</w:t>
      </w:r>
      <w:r w:rsidR="00AA2AE3" w:rsidRPr="005A377B">
        <w:rPr>
          <w:rFonts w:ascii="Arial" w:hAnsi="Arial" w:cs="Arial"/>
          <w:b/>
          <w:sz w:val="22"/>
          <w:szCs w:val="22"/>
        </w:rPr>
        <w:t>5</w:t>
      </w:r>
      <w:r w:rsidRPr="005A377B">
        <w:rPr>
          <w:rFonts w:ascii="Arial" w:hAnsi="Arial" w:cs="Arial"/>
          <w:b/>
          <w:sz w:val="22"/>
          <w:szCs w:val="22"/>
        </w:rPr>
        <w:t>.01</w:t>
      </w:r>
      <w:r w:rsidRPr="005A377B">
        <w:rPr>
          <w:rFonts w:ascii="Arial" w:hAnsi="Arial" w:cs="Arial"/>
          <w:b/>
          <w:sz w:val="22"/>
          <w:szCs w:val="22"/>
        </w:rPr>
        <w:tab/>
      </w:r>
      <w:r w:rsidR="00DA11A7" w:rsidRPr="005A377B">
        <w:rPr>
          <w:rFonts w:ascii="Arial" w:hAnsi="Arial" w:cs="Arial"/>
          <w:b/>
          <w:sz w:val="22"/>
          <w:szCs w:val="22"/>
        </w:rPr>
        <w:t>PROJECT AND</w:t>
      </w:r>
      <w:r w:rsidRPr="005A377B">
        <w:rPr>
          <w:rFonts w:ascii="Arial" w:hAnsi="Arial" w:cs="Arial"/>
          <w:b/>
          <w:sz w:val="22"/>
          <w:szCs w:val="22"/>
        </w:rPr>
        <w:t xml:space="preserve"> SITE INFORMATION</w:t>
      </w:r>
      <w:bookmarkEnd w:id="421"/>
      <w:bookmarkEnd w:id="422"/>
      <w:bookmarkEnd w:id="423"/>
    </w:p>
    <w:p w14:paraId="6CE14873" w14:textId="74904986" w:rsidR="00D51531" w:rsidRPr="005A377B" w:rsidRDefault="00D51531" w:rsidP="00FB0699">
      <w:pPr>
        <w:spacing w:after="120"/>
        <w:jc w:val="both"/>
        <w:rPr>
          <w:rFonts w:ascii="Arial" w:hAnsi="Arial" w:cs="Arial"/>
          <w:sz w:val="22"/>
          <w:szCs w:val="22"/>
        </w:rPr>
      </w:pPr>
      <w:r w:rsidRPr="005A377B">
        <w:rPr>
          <w:rFonts w:ascii="Arial" w:hAnsi="Arial" w:cs="Arial"/>
          <w:sz w:val="22"/>
          <w:szCs w:val="22"/>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59C846F4" w:rsidR="00D51531" w:rsidRPr="005A377B" w:rsidRDefault="00D51531" w:rsidP="00FB0699">
      <w:pPr>
        <w:tabs>
          <w:tab w:val="num" w:pos="1350"/>
          <w:tab w:val="left" w:pos="1620"/>
        </w:tabs>
        <w:spacing w:after="120"/>
        <w:ind w:left="720"/>
        <w:jc w:val="both"/>
        <w:rPr>
          <w:rFonts w:ascii="Arial" w:hAnsi="Arial" w:cs="Arial"/>
          <w:sz w:val="22"/>
          <w:szCs w:val="22"/>
        </w:rPr>
      </w:pPr>
      <w:r w:rsidRPr="005A377B">
        <w:rPr>
          <w:rFonts w:ascii="Arial" w:hAnsi="Arial" w:cs="Arial"/>
          <w:b/>
          <w:sz w:val="22"/>
          <w:szCs w:val="22"/>
        </w:rPr>
        <w:t>A</w:t>
      </w:r>
      <w:r w:rsidR="00AA2AE3" w:rsidRPr="005A377B">
        <w:rPr>
          <w:rFonts w:ascii="Arial" w:hAnsi="Arial" w:cs="Arial"/>
          <w:b/>
          <w:sz w:val="22"/>
          <w:szCs w:val="22"/>
        </w:rPr>
        <w:t>5</w:t>
      </w:r>
      <w:r w:rsidRPr="005A377B">
        <w:rPr>
          <w:rFonts w:ascii="Arial" w:hAnsi="Arial" w:cs="Arial"/>
          <w:b/>
          <w:sz w:val="22"/>
          <w:szCs w:val="22"/>
        </w:rPr>
        <w:t>.01-1</w:t>
      </w:r>
      <w:r w:rsidR="00236561" w:rsidRPr="005A377B">
        <w:rPr>
          <w:rFonts w:ascii="Arial" w:hAnsi="Arial" w:cs="Arial"/>
          <w:b/>
          <w:sz w:val="22"/>
          <w:szCs w:val="22"/>
        </w:rPr>
        <w:t xml:space="preserve"> </w:t>
      </w:r>
      <w:r w:rsidR="00F9468B" w:rsidRPr="005A377B">
        <w:rPr>
          <w:rFonts w:ascii="Arial" w:hAnsi="Arial" w:cs="Arial"/>
          <w:b/>
          <w:sz w:val="22"/>
          <w:szCs w:val="22"/>
          <w:u w:val="single"/>
        </w:rPr>
        <w:t>SURVEYS</w:t>
      </w:r>
      <w:r w:rsidRPr="005A377B">
        <w:rPr>
          <w:rFonts w:ascii="Arial" w:hAnsi="Arial" w:cs="Arial"/>
          <w:sz w:val="22"/>
          <w:szCs w:val="22"/>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67738491" w:rsidR="00D51531" w:rsidRPr="005A377B" w:rsidRDefault="00AA2AE3" w:rsidP="00FB0699">
      <w:pPr>
        <w:tabs>
          <w:tab w:val="num" w:pos="1350"/>
          <w:tab w:val="left" w:pos="1620"/>
        </w:tabs>
        <w:spacing w:after="120"/>
        <w:ind w:left="720"/>
        <w:jc w:val="both"/>
        <w:rPr>
          <w:rFonts w:ascii="Arial" w:hAnsi="Arial" w:cs="Arial"/>
          <w:sz w:val="22"/>
          <w:szCs w:val="22"/>
        </w:rPr>
      </w:pPr>
      <w:r w:rsidRPr="005A377B">
        <w:rPr>
          <w:rFonts w:ascii="Arial" w:hAnsi="Arial" w:cs="Arial"/>
          <w:b/>
          <w:sz w:val="22"/>
          <w:szCs w:val="22"/>
        </w:rPr>
        <w:lastRenderedPageBreak/>
        <w:t>A5</w:t>
      </w:r>
      <w:r w:rsidR="00D51531" w:rsidRPr="005A377B">
        <w:rPr>
          <w:rFonts w:ascii="Arial" w:hAnsi="Arial" w:cs="Arial"/>
          <w:b/>
          <w:sz w:val="22"/>
          <w:szCs w:val="22"/>
        </w:rPr>
        <w:t>.01-2</w:t>
      </w:r>
      <w:r w:rsidR="00FB0699" w:rsidRPr="005A377B">
        <w:rPr>
          <w:rFonts w:ascii="Arial" w:hAnsi="Arial" w:cs="Arial"/>
          <w:b/>
          <w:sz w:val="22"/>
          <w:szCs w:val="22"/>
        </w:rPr>
        <w:t xml:space="preserve"> </w:t>
      </w:r>
      <w:r w:rsidR="00F9468B" w:rsidRPr="005A377B">
        <w:rPr>
          <w:rFonts w:ascii="Arial" w:hAnsi="Arial" w:cs="Arial"/>
          <w:b/>
          <w:sz w:val="22"/>
          <w:szCs w:val="22"/>
          <w:u w:val="single"/>
        </w:rPr>
        <w:t>SOIL BORINGS, GEOTECHNICAL TESTING</w:t>
      </w:r>
      <w:r w:rsidR="00D51531" w:rsidRPr="005A377B">
        <w:rPr>
          <w:rFonts w:ascii="Arial" w:hAnsi="Arial" w:cs="Arial"/>
          <w:sz w:val="22"/>
          <w:szCs w:val="22"/>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19FF5CE6" w:rsidR="00D51531" w:rsidRPr="005A377B" w:rsidRDefault="00D51531" w:rsidP="00FB0699">
      <w:pPr>
        <w:tabs>
          <w:tab w:val="num" w:pos="1350"/>
          <w:tab w:val="left" w:pos="1620"/>
        </w:tabs>
        <w:spacing w:after="120"/>
        <w:ind w:left="720"/>
        <w:jc w:val="both"/>
        <w:rPr>
          <w:rFonts w:ascii="Arial" w:hAnsi="Arial" w:cs="Arial"/>
          <w:sz w:val="22"/>
          <w:szCs w:val="22"/>
        </w:rPr>
      </w:pPr>
      <w:r w:rsidRPr="005A377B">
        <w:rPr>
          <w:rFonts w:ascii="Arial" w:hAnsi="Arial" w:cs="Arial"/>
          <w:b/>
          <w:sz w:val="22"/>
          <w:szCs w:val="22"/>
        </w:rPr>
        <w:t>A</w:t>
      </w:r>
      <w:r w:rsidR="00AA2AE3" w:rsidRPr="005A377B">
        <w:rPr>
          <w:rFonts w:ascii="Arial" w:hAnsi="Arial" w:cs="Arial"/>
          <w:b/>
          <w:sz w:val="22"/>
          <w:szCs w:val="22"/>
        </w:rPr>
        <w:t>5</w:t>
      </w:r>
      <w:r w:rsidRPr="005A377B">
        <w:rPr>
          <w:rFonts w:ascii="Arial" w:hAnsi="Arial" w:cs="Arial"/>
          <w:b/>
          <w:sz w:val="22"/>
          <w:szCs w:val="22"/>
        </w:rPr>
        <w:t>.01-3</w:t>
      </w:r>
      <w:r w:rsidR="00FB0699" w:rsidRPr="005A377B">
        <w:rPr>
          <w:rFonts w:ascii="Arial" w:hAnsi="Arial" w:cs="Arial"/>
          <w:b/>
          <w:sz w:val="22"/>
          <w:szCs w:val="22"/>
        </w:rPr>
        <w:t xml:space="preserve"> </w:t>
      </w:r>
      <w:r w:rsidR="00F9468B" w:rsidRPr="005A377B">
        <w:rPr>
          <w:rFonts w:ascii="Arial" w:hAnsi="Arial" w:cs="Arial"/>
          <w:b/>
          <w:sz w:val="22"/>
          <w:szCs w:val="22"/>
          <w:u w:val="single"/>
        </w:rPr>
        <w:t>GENERAL PROJECT INFORMATION</w:t>
      </w:r>
      <w:r w:rsidRPr="005A377B">
        <w:rPr>
          <w:rFonts w:ascii="Arial" w:hAnsi="Arial" w:cs="Arial"/>
          <w:sz w:val="22"/>
          <w:szCs w:val="22"/>
        </w:rPr>
        <w:t xml:space="preserve">: Information regarding Project Budget, City and State procedures, guidelines, forms, formats, and assistance required establishing a program </w:t>
      </w:r>
      <w:r w:rsidR="00E311F5" w:rsidRPr="005A377B">
        <w:rPr>
          <w:rFonts w:ascii="Arial" w:hAnsi="Arial" w:cs="Arial"/>
          <w:sz w:val="22"/>
          <w:szCs w:val="22"/>
        </w:rPr>
        <w:t>pursuant to</w:t>
      </w:r>
      <w:r w:rsidRPr="005A377B">
        <w:rPr>
          <w:rFonts w:ascii="Arial" w:hAnsi="Arial" w:cs="Arial"/>
          <w:sz w:val="22"/>
          <w:szCs w:val="22"/>
        </w:rPr>
        <w:t xml:space="preserve"> </w:t>
      </w:r>
      <w:r w:rsidR="00E311F5" w:rsidRPr="005A377B">
        <w:rPr>
          <w:rFonts w:ascii="Arial" w:hAnsi="Arial" w:cs="Arial"/>
          <w:sz w:val="22"/>
          <w:szCs w:val="22"/>
        </w:rPr>
        <w:t>Article</w:t>
      </w:r>
      <w:r w:rsidRPr="005A377B">
        <w:rPr>
          <w:rFonts w:ascii="Arial" w:hAnsi="Arial" w:cs="Arial"/>
          <w:sz w:val="22"/>
          <w:szCs w:val="22"/>
        </w:rPr>
        <w:t xml:space="preserve"> A2.02</w:t>
      </w:r>
      <w:r w:rsidR="00E311F5" w:rsidRPr="005A377B">
        <w:rPr>
          <w:rFonts w:ascii="Arial" w:hAnsi="Arial" w:cs="Arial"/>
          <w:sz w:val="22"/>
          <w:szCs w:val="22"/>
        </w:rPr>
        <w:t xml:space="preserve">, Schematic Design. </w:t>
      </w:r>
    </w:p>
    <w:p w14:paraId="10108621" w14:textId="6B11ED9F" w:rsidR="00D51531" w:rsidRPr="005A377B" w:rsidRDefault="00AA2AE3" w:rsidP="00FB0699">
      <w:pPr>
        <w:tabs>
          <w:tab w:val="num" w:pos="1350"/>
          <w:tab w:val="left" w:pos="1620"/>
        </w:tabs>
        <w:spacing w:after="120"/>
        <w:ind w:left="720"/>
        <w:jc w:val="both"/>
        <w:rPr>
          <w:rFonts w:ascii="Arial" w:hAnsi="Arial" w:cs="Arial"/>
          <w:b/>
          <w:sz w:val="22"/>
          <w:szCs w:val="22"/>
        </w:rPr>
      </w:pPr>
      <w:r w:rsidRPr="005A377B">
        <w:rPr>
          <w:rFonts w:ascii="Arial" w:hAnsi="Arial" w:cs="Arial"/>
          <w:b/>
          <w:sz w:val="22"/>
          <w:szCs w:val="22"/>
        </w:rPr>
        <w:t>A5</w:t>
      </w:r>
      <w:r w:rsidR="00D51531" w:rsidRPr="005A377B">
        <w:rPr>
          <w:rFonts w:ascii="Arial" w:hAnsi="Arial" w:cs="Arial"/>
          <w:b/>
          <w:sz w:val="22"/>
          <w:szCs w:val="22"/>
        </w:rPr>
        <w:t>.01-4</w:t>
      </w:r>
      <w:r w:rsidR="00FB0699" w:rsidRPr="005A377B">
        <w:rPr>
          <w:rFonts w:ascii="Arial" w:hAnsi="Arial" w:cs="Arial"/>
          <w:b/>
          <w:sz w:val="22"/>
          <w:szCs w:val="22"/>
        </w:rPr>
        <w:t xml:space="preserve"> </w:t>
      </w:r>
      <w:r w:rsidR="00F9468B" w:rsidRPr="005A377B">
        <w:rPr>
          <w:rFonts w:ascii="Arial" w:hAnsi="Arial" w:cs="Arial"/>
          <w:b/>
          <w:sz w:val="22"/>
          <w:szCs w:val="22"/>
          <w:u w:val="single"/>
        </w:rPr>
        <w:t>EXISTING DRAWINGS</w:t>
      </w:r>
      <w:r w:rsidR="00D51531" w:rsidRPr="005A377B">
        <w:rPr>
          <w:rFonts w:ascii="Arial" w:hAnsi="Arial" w:cs="Arial"/>
          <w:sz w:val="22"/>
          <w:szCs w:val="22"/>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E311F5" w:rsidRPr="005A377B">
        <w:rPr>
          <w:rFonts w:ascii="Arial" w:hAnsi="Arial" w:cs="Arial"/>
          <w:sz w:val="22"/>
          <w:szCs w:val="22"/>
        </w:rPr>
        <w:t>Article</w:t>
      </w:r>
      <w:r w:rsidR="00D51531" w:rsidRPr="005A377B">
        <w:rPr>
          <w:rFonts w:ascii="Arial" w:hAnsi="Arial" w:cs="Arial"/>
          <w:sz w:val="22"/>
          <w:szCs w:val="22"/>
        </w:rPr>
        <w:t xml:space="preserve"> A2.01</w:t>
      </w:r>
      <w:r w:rsidR="00BB2199" w:rsidRPr="005A377B">
        <w:rPr>
          <w:rFonts w:ascii="Arial" w:hAnsi="Arial" w:cs="Arial"/>
          <w:sz w:val="22"/>
          <w:szCs w:val="22"/>
        </w:rPr>
        <w:t>, Development of Objectives,</w:t>
      </w:r>
      <w:r w:rsidR="00D51531" w:rsidRPr="005A377B">
        <w:rPr>
          <w:rFonts w:ascii="Arial" w:hAnsi="Arial" w:cs="Arial"/>
          <w:sz w:val="22"/>
          <w:szCs w:val="22"/>
        </w:rPr>
        <w:t xml:space="preserve"> to obtain sufficient information to perform its services. Investigative services in excess of</w:t>
      </w:r>
      <w:r w:rsidR="00DF0380" w:rsidRPr="005A377B">
        <w:rPr>
          <w:rFonts w:ascii="Arial" w:hAnsi="Arial" w:cs="Arial"/>
          <w:sz w:val="22"/>
          <w:szCs w:val="22"/>
        </w:rPr>
        <w:t xml:space="preserve"> itemized requirements,</w:t>
      </w:r>
      <w:r w:rsidR="00D51531" w:rsidRPr="005A377B">
        <w:rPr>
          <w:rFonts w:ascii="Arial" w:hAnsi="Arial" w:cs="Arial"/>
          <w:sz w:val="22"/>
          <w:szCs w:val="22"/>
        </w:rPr>
        <w:t xml:space="preserve"> "</w:t>
      </w:r>
      <w:commentRangeStart w:id="424"/>
      <w:r w:rsidR="00D51531" w:rsidRPr="005A377B">
        <w:rPr>
          <w:rFonts w:ascii="Arial" w:hAnsi="Arial" w:cs="Arial"/>
          <w:sz w:val="22"/>
          <w:szCs w:val="22"/>
          <w:highlight w:val="yellow"/>
        </w:rPr>
        <w:t>Normal Requirements</w:t>
      </w:r>
      <w:r w:rsidR="00D51531" w:rsidRPr="005A377B">
        <w:rPr>
          <w:rFonts w:ascii="Arial" w:hAnsi="Arial" w:cs="Arial"/>
          <w:sz w:val="22"/>
          <w:szCs w:val="22"/>
        </w:rPr>
        <w:t xml:space="preserve">," </w:t>
      </w:r>
      <w:commentRangeEnd w:id="424"/>
      <w:r w:rsidR="005E574C" w:rsidRPr="005A377B">
        <w:rPr>
          <w:rStyle w:val="CommentReference"/>
          <w:rFonts w:ascii="Arial" w:hAnsi="Arial" w:cs="Arial"/>
          <w:sz w:val="22"/>
          <w:szCs w:val="22"/>
        </w:rPr>
        <w:commentReference w:id="424"/>
      </w:r>
      <w:r w:rsidR="00D51531" w:rsidRPr="005A377B">
        <w:rPr>
          <w:rFonts w:ascii="Arial" w:hAnsi="Arial" w:cs="Arial"/>
          <w:sz w:val="22"/>
          <w:szCs w:val="22"/>
        </w:rPr>
        <w:t>, must be authorized in advance.</w:t>
      </w:r>
    </w:p>
    <w:p w14:paraId="5B28D42A" w14:textId="70ADC900" w:rsidR="00D51531" w:rsidRPr="005A377B" w:rsidRDefault="00AA2AE3" w:rsidP="00FB0699">
      <w:pPr>
        <w:tabs>
          <w:tab w:val="num" w:pos="1350"/>
          <w:tab w:val="left" w:pos="1620"/>
        </w:tabs>
        <w:spacing w:after="120"/>
        <w:ind w:left="720"/>
        <w:jc w:val="both"/>
        <w:rPr>
          <w:rFonts w:ascii="Arial" w:hAnsi="Arial" w:cs="Arial"/>
          <w:sz w:val="22"/>
          <w:szCs w:val="22"/>
        </w:rPr>
      </w:pPr>
      <w:r w:rsidRPr="005A377B">
        <w:rPr>
          <w:rFonts w:ascii="Arial" w:hAnsi="Arial" w:cs="Arial"/>
          <w:b/>
          <w:sz w:val="22"/>
          <w:szCs w:val="22"/>
        </w:rPr>
        <w:t>A5</w:t>
      </w:r>
      <w:r w:rsidR="00D51531" w:rsidRPr="005A377B">
        <w:rPr>
          <w:rFonts w:ascii="Arial" w:hAnsi="Arial" w:cs="Arial"/>
          <w:b/>
          <w:sz w:val="22"/>
          <w:szCs w:val="22"/>
        </w:rPr>
        <w:t>.01-5</w:t>
      </w:r>
      <w:r w:rsidR="00FB0699" w:rsidRPr="005A377B">
        <w:rPr>
          <w:rFonts w:ascii="Arial" w:hAnsi="Arial" w:cs="Arial"/>
          <w:b/>
          <w:sz w:val="22"/>
          <w:szCs w:val="22"/>
        </w:rPr>
        <w:t xml:space="preserve"> </w:t>
      </w:r>
      <w:r w:rsidR="00F9468B" w:rsidRPr="005A377B">
        <w:rPr>
          <w:rFonts w:ascii="Arial" w:hAnsi="Arial" w:cs="Arial"/>
          <w:b/>
          <w:sz w:val="22"/>
          <w:szCs w:val="22"/>
          <w:u w:val="single"/>
        </w:rPr>
        <w:t>RELIABILITY</w:t>
      </w:r>
      <w:r w:rsidR="00D51531" w:rsidRPr="005A377B">
        <w:rPr>
          <w:rFonts w:ascii="Arial" w:hAnsi="Arial" w:cs="Arial"/>
          <w:sz w:val="22"/>
          <w:szCs w:val="22"/>
        </w:rPr>
        <w:t xml:space="preserve">: The services, information, surveys and reports described in </w:t>
      </w:r>
      <w:r w:rsidR="00BB2199" w:rsidRPr="005A377B">
        <w:rPr>
          <w:rFonts w:ascii="Arial" w:hAnsi="Arial" w:cs="Arial"/>
          <w:sz w:val="22"/>
          <w:szCs w:val="22"/>
        </w:rPr>
        <w:t xml:space="preserve">Articles </w:t>
      </w:r>
      <w:r w:rsidR="00D51531" w:rsidRPr="005A377B">
        <w:rPr>
          <w:rFonts w:ascii="Arial" w:hAnsi="Arial" w:cs="Arial"/>
          <w:sz w:val="22"/>
          <w:szCs w:val="22"/>
        </w:rPr>
        <w:t>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Project.</w:t>
      </w:r>
    </w:p>
    <w:p w14:paraId="4860408D" w14:textId="678A2559" w:rsidR="00D51531" w:rsidRPr="005A377B" w:rsidRDefault="00D51531" w:rsidP="005E16CB">
      <w:pPr>
        <w:keepNext/>
        <w:tabs>
          <w:tab w:val="left" w:pos="360"/>
          <w:tab w:val="left" w:pos="720"/>
          <w:tab w:val="left" w:pos="1080"/>
        </w:tabs>
        <w:jc w:val="both"/>
        <w:outlineLvl w:val="1"/>
        <w:rPr>
          <w:rFonts w:ascii="Arial" w:hAnsi="Arial" w:cs="Arial"/>
          <w:b/>
          <w:sz w:val="22"/>
          <w:szCs w:val="22"/>
        </w:rPr>
      </w:pPr>
      <w:bookmarkStart w:id="425" w:name="_Toc340137799"/>
      <w:bookmarkStart w:id="426" w:name="_Toc349918808"/>
      <w:bookmarkStart w:id="427" w:name="_Toc477965011"/>
      <w:r w:rsidRPr="005A377B">
        <w:rPr>
          <w:rFonts w:ascii="Arial" w:hAnsi="Arial" w:cs="Arial"/>
          <w:b/>
          <w:sz w:val="22"/>
          <w:szCs w:val="22"/>
        </w:rPr>
        <w:t>A</w:t>
      </w:r>
      <w:r w:rsidR="00AA2AE3" w:rsidRPr="005A377B">
        <w:rPr>
          <w:rFonts w:ascii="Arial" w:hAnsi="Arial" w:cs="Arial"/>
          <w:b/>
          <w:sz w:val="22"/>
          <w:szCs w:val="22"/>
        </w:rPr>
        <w:t>5</w:t>
      </w:r>
      <w:r w:rsidRPr="005A377B">
        <w:rPr>
          <w:rFonts w:ascii="Arial" w:hAnsi="Arial" w:cs="Arial"/>
          <w:b/>
          <w:sz w:val="22"/>
          <w:szCs w:val="22"/>
        </w:rPr>
        <w:t xml:space="preserve">.02 </w:t>
      </w:r>
      <w:r w:rsidRPr="005A377B">
        <w:rPr>
          <w:rFonts w:ascii="Arial" w:hAnsi="Arial" w:cs="Arial"/>
          <w:b/>
          <w:sz w:val="22"/>
          <w:szCs w:val="22"/>
        </w:rPr>
        <w:tab/>
        <w:t>CONSTRUCTION MANAGEMENT</w:t>
      </w:r>
      <w:bookmarkEnd w:id="425"/>
      <w:bookmarkEnd w:id="426"/>
      <w:bookmarkEnd w:id="427"/>
      <w:r w:rsidRPr="005A377B">
        <w:rPr>
          <w:rFonts w:ascii="Arial" w:hAnsi="Arial" w:cs="Arial"/>
          <w:b/>
          <w:sz w:val="22"/>
          <w:szCs w:val="22"/>
        </w:rPr>
        <w:t xml:space="preserve"> </w:t>
      </w:r>
    </w:p>
    <w:p w14:paraId="226ABE48" w14:textId="6B4F3532" w:rsidR="00D51531" w:rsidRPr="005A377B" w:rsidRDefault="00D51531" w:rsidP="00FB0699">
      <w:pPr>
        <w:keepNext/>
        <w:tabs>
          <w:tab w:val="num" w:pos="1350"/>
          <w:tab w:val="left" w:pos="1620"/>
        </w:tabs>
        <w:spacing w:after="120"/>
        <w:ind w:left="720"/>
        <w:jc w:val="both"/>
        <w:rPr>
          <w:rFonts w:ascii="Arial" w:hAnsi="Arial" w:cs="Arial"/>
          <w:sz w:val="22"/>
          <w:szCs w:val="22"/>
        </w:rPr>
      </w:pPr>
      <w:r w:rsidRPr="005A377B">
        <w:rPr>
          <w:rFonts w:ascii="Arial" w:hAnsi="Arial" w:cs="Arial"/>
          <w:b/>
          <w:sz w:val="22"/>
          <w:szCs w:val="22"/>
        </w:rPr>
        <w:t>A</w:t>
      </w:r>
      <w:r w:rsidR="00AA2AE3" w:rsidRPr="005A377B">
        <w:rPr>
          <w:rFonts w:ascii="Arial" w:hAnsi="Arial" w:cs="Arial"/>
          <w:b/>
          <w:sz w:val="22"/>
          <w:szCs w:val="22"/>
        </w:rPr>
        <w:t>5</w:t>
      </w:r>
      <w:r w:rsidRPr="005A377B">
        <w:rPr>
          <w:rFonts w:ascii="Arial" w:hAnsi="Arial" w:cs="Arial"/>
          <w:b/>
          <w:sz w:val="22"/>
          <w:szCs w:val="22"/>
        </w:rPr>
        <w:t>.02-1</w:t>
      </w:r>
      <w:r w:rsidR="00FB0699" w:rsidRPr="005A377B">
        <w:rPr>
          <w:rFonts w:ascii="Arial" w:hAnsi="Arial" w:cs="Arial"/>
          <w:b/>
          <w:sz w:val="22"/>
          <w:szCs w:val="22"/>
        </w:rPr>
        <w:t xml:space="preserve"> </w:t>
      </w:r>
      <w:r w:rsidRPr="005A377B">
        <w:rPr>
          <w:rFonts w:ascii="Arial" w:hAnsi="Arial" w:cs="Arial"/>
          <w:sz w:val="22"/>
          <w:szCs w:val="22"/>
        </w:rPr>
        <w:t xml:space="preserve">During construction, Consultant and the </w:t>
      </w:r>
      <w:r w:rsidR="00B04F1A" w:rsidRPr="005A377B">
        <w:rPr>
          <w:rFonts w:ascii="Arial" w:hAnsi="Arial" w:cs="Arial"/>
          <w:sz w:val="22"/>
          <w:szCs w:val="22"/>
        </w:rPr>
        <w:t>Project Manager</w:t>
      </w:r>
      <w:r w:rsidRPr="005A377B">
        <w:rPr>
          <w:rFonts w:ascii="Arial" w:hAnsi="Arial" w:cs="Arial"/>
          <w:sz w:val="22"/>
          <w:szCs w:val="22"/>
        </w:rPr>
        <w:t xml:space="preserve"> shall assume the responsibilities described in the general conditions and supplementary conditions of the construction contract relating to review and approval of the construction work by the Contractor.</w:t>
      </w:r>
    </w:p>
    <w:p w14:paraId="09A63D9B" w14:textId="5604F265" w:rsidR="00D51531" w:rsidRPr="005A377B" w:rsidRDefault="00AA2AE3" w:rsidP="00FB0699">
      <w:pPr>
        <w:tabs>
          <w:tab w:val="num" w:pos="1350"/>
          <w:tab w:val="left" w:pos="1620"/>
        </w:tabs>
        <w:ind w:left="720"/>
        <w:jc w:val="both"/>
        <w:rPr>
          <w:rFonts w:ascii="Arial" w:hAnsi="Arial" w:cs="Arial"/>
          <w:sz w:val="22"/>
          <w:szCs w:val="22"/>
        </w:rPr>
      </w:pPr>
      <w:r w:rsidRPr="005A377B">
        <w:rPr>
          <w:rFonts w:ascii="Arial" w:hAnsi="Arial" w:cs="Arial"/>
          <w:b/>
          <w:sz w:val="22"/>
          <w:szCs w:val="22"/>
        </w:rPr>
        <w:t>A5</w:t>
      </w:r>
      <w:r w:rsidR="00D51531" w:rsidRPr="005A377B">
        <w:rPr>
          <w:rFonts w:ascii="Arial" w:hAnsi="Arial" w:cs="Arial"/>
          <w:b/>
          <w:sz w:val="22"/>
          <w:szCs w:val="22"/>
        </w:rPr>
        <w:t>.02-2</w:t>
      </w:r>
      <w:r w:rsidR="00FB0699" w:rsidRPr="005A377B">
        <w:rPr>
          <w:rFonts w:ascii="Arial" w:hAnsi="Arial" w:cs="Arial"/>
          <w:b/>
          <w:sz w:val="22"/>
          <w:szCs w:val="22"/>
        </w:rPr>
        <w:t xml:space="preserve"> </w:t>
      </w:r>
      <w:r w:rsidR="00D51531" w:rsidRPr="005A377B">
        <w:rPr>
          <w:rFonts w:ascii="Arial" w:hAnsi="Arial" w:cs="Arial"/>
          <w:sz w:val="22"/>
          <w:szCs w:val="22"/>
        </w:rPr>
        <w:t>If City observes or otherwise becomes aware of any fault or defective Work in the Project, or other nonconformance with the contract during construction, City shall give prompt notice thereof to Consultant.</w:t>
      </w:r>
    </w:p>
    <w:p w14:paraId="23D4F01D" w14:textId="77777777" w:rsidR="00BB2199" w:rsidRPr="005A377B" w:rsidRDefault="0012739B" w:rsidP="005A4BB6">
      <w:pPr>
        <w:pStyle w:val="Heading2"/>
        <w:jc w:val="center"/>
        <w:rPr>
          <w:rFonts w:ascii="Arial" w:hAnsi="Arial" w:cs="Arial"/>
          <w:sz w:val="22"/>
          <w:szCs w:val="22"/>
        </w:rPr>
      </w:pPr>
      <w:r w:rsidRPr="005A377B">
        <w:rPr>
          <w:rFonts w:ascii="Arial" w:hAnsi="Arial" w:cs="Arial"/>
          <w:sz w:val="22"/>
          <w:szCs w:val="22"/>
        </w:rPr>
        <w:br w:type="page"/>
      </w:r>
    </w:p>
    <w:p w14:paraId="627AAD53" w14:textId="7616F4F6" w:rsidR="00BB2199" w:rsidRPr="005A377B" w:rsidRDefault="00BB2199" w:rsidP="00BB2199">
      <w:pPr>
        <w:jc w:val="center"/>
        <w:rPr>
          <w:rFonts w:ascii="Arial" w:hAnsi="Arial" w:cs="Arial"/>
          <w:b/>
          <w:sz w:val="28"/>
          <w:szCs w:val="28"/>
        </w:rPr>
      </w:pPr>
      <w:r w:rsidRPr="005A377B">
        <w:rPr>
          <w:rFonts w:ascii="Arial" w:hAnsi="Arial" w:cs="Arial"/>
          <w:b/>
          <w:sz w:val="28"/>
          <w:szCs w:val="28"/>
        </w:rPr>
        <w:lastRenderedPageBreak/>
        <w:t>ATTACHMENT A</w:t>
      </w:r>
      <w:r w:rsidR="002E6988" w:rsidRPr="005A377B">
        <w:rPr>
          <w:rFonts w:ascii="Arial" w:hAnsi="Arial" w:cs="Arial"/>
          <w:b/>
          <w:sz w:val="28"/>
          <w:szCs w:val="28"/>
        </w:rPr>
        <w:t xml:space="preserve"> - SCOPE OF WORK</w:t>
      </w:r>
    </w:p>
    <w:p w14:paraId="03B31149" w14:textId="77777777" w:rsidR="008E0421" w:rsidRPr="00043E2B" w:rsidRDefault="008E0421" w:rsidP="005A4BB6">
      <w:pPr>
        <w:pStyle w:val="Heading2"/>
        <w:jc w:val="center"/>
        <w:rPr>
          <w:rFonts w:ascii="Arial" w:hAnsi="Arial" w:cs="Arial"/>
          <w:b/>
          <w:sz w:val="28"/>
          <w:szCs w:val="28"/>
        </w:rPr>
      </w:pPr>
      <w:bookmarkStart w:id="428" w:name="_Toc477965012"/>
    </w:p>
    <w:p w14:paraId="222BB7ED" w14:textId="4CFFA049" w:rsidR="00F804B9" w:rsidRPr="00B62D9E" w:rsidRDefault="00D51531" w:rsidP="005A4BB6">
      <w:pPr>
        <w:pStyle w:val="Heading2"/>
        <w:jc w:val="center"/>
        <w:rPr>
          <w:rFonts w:ascii="Arial" w:hAnsi="Arial" w:cs="Arial"/>
          <w:b/>
          <w:sz w:val="28"/>
          <w:szCs w:val="28"/>
        </w:rPr>
      </w:pPr>
      <w:r w:rsidRPr="00D36BB7">
        <w:rPr>
          <w:rFonts w:ascii="Arial" w:hAnsi="Arial" w:cs="Arial"/>
          <w:b/>
          <w:sz w:val="28"/>
          <w:szCs w:val="28"/>
        </w:rPr>
        <w:t>SCHEDULE A1</w:t>
      </w:r>
      <w:r w:rsidR="00F804B9" w:rsidRPr="009D5C96">
        <w:rPr>
          <w:rFonts w:ascii="Arial" w:hAnsi="Arial" w:cs="Arial"/>
          <w:b/>
          <w:sz w:val="28"/>
          <w:szCs w:val="28"/>
        </w:rPr>
        <w:t xml:space="preserve"> </w:t>
      </w:r>
      <w:r w:rsidRPr="009D5C96">
        <w:rPr>
          <w:rFonts w:ascii="Arial" w:hAnsi="Arial" w:cs="Arial"/>
          <w:b/>
          <w:sz w:val="28"/>
          <w:szCs w:val="28"/>
        </w:rPr>
        <w:t>–</w:t>
      </w:r>
      <w:r w:rsidR="00F804B9" w:rsidRPr="009D5C96">
        <w:rPr>
          <w:rFonts w:ascii="Arial" w:hAnsi="Arial" w:cs="Arial"/>
          <w:b/>
          <w:sz w:val="28"/>
          <w:szCs w:val="28"/>
        </w:rPr>
        <w:t xml:space="preserve"> </w:t>
      </w:r>
      <w:r w:rsidR="009D5C96">
        <w:rPr>
          <w:rFonts w:ascii="Arial" w:hAnsi="Arial" w:cs="Arial"/>
          <w:b/>
          <w:caps/>
          <w:sz w:val="28"/>
          <w:szCs w:val="28"/>
        </w:rPr>
        <w:t>Sub consultant</w:t>
      </w:r>
      <w:r w:rsidR="006E424A" w:rsidRPr="009D5C96">
        <w:rPr>
          <w:rFonts w:ascii="Arial" w:hAnsi="Arial" w:cs="Arial"/>
          <w:b/>
          <w:caps/>
          <w:sz w:val="28"/>
          <w:szCs w:val="28"/>
        </w:rPr>
        <w:t>s</w:t>
      </w:r>
      <w:bookmarkEnd w:id="428"/>
      <w:r w:rsidR="008E0421" w:rsidRPr="009D5C96">
        <w:rPr>
          <w:rFonts w:ascii="Arial" w:hAnsi="Arial" w:cs="Arial"/>
          <w:b/>
          <w:caps/>
          <w:sz w:val="28"/>
          <w:szCs w:val="28"/>
        </w:rPr>
        <w:t>/SUBCONTRACTORS</w:t>
      </w:r>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423"/>
      </w:tblGrid>
      <w:tr w:rsidR="00F804B9" w:rsidRPr="002061D4" w14:paraId="584F0854" w14:textId="77777777" w:rsidTr="008E0421">
        <w:trPr>
          <w:trHeight w:val="432"/>
        </w:trPr>
        <w:tc>
          <w:tcPr>
            <w:tcW w:w="4477"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5423"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8E0421">
        <w:trPr>
          <w:trHeight w:val="432"/>
        </w:trPr>
        <w:tc>
          <w:tcPr>
            <w:tcW w:w="4477" w:type="dxa"/>
            <w:vAlign w:val="center"/>
          </w:tcPr>
          <w:p w14:paraId="6AFF6E02" w14:textId="77777777" w:rsidR="00F804B9" w:rsidRPr="002061D4" w:rsidRDefault="00F804B9" w:rsidP="00DE7233">
            <w:pPr>
              <w:spacing w:line="240" w:lineRule="atLeast"/>
              <w:rPr>
                <w:rFonts w:ascii="Arial" w:hAnsi="Arial"/>
                <w:sz w:val="22"/>
                <w:szCs w:val="22"/>
              </w:rPr>
            </w:pPr>
          </w:p>
        </w:tc>
        <w:tc>
          <w:tcPr>
            <w:tcW w:w="5423"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8E0421">
        <w:trPr>
          <w:trHeight w:val="432"/>
        </w:trPr>
        <w:tc>
          <w:tcPr>
            <w:tcW w:w="4477" w:type="dxa"/>
            <w:vAlign w:val="center"/>
          </w:tcPr>
          <w:p w14:paraId="3A5B77D9" w14:textId="77777777" w:rsidR="00F804B9" w:rsidRPr="002061D4" w:rsidRDefault="00F804B9" w:rsidP="00DE7233">
            <w:pPr>
              <w:spacing w:line="240" w:lineRule="atLeast"/>
              <w:rPr>
                <w:rFonts w:ascii="Arial" w:hAnsi="Arial"/>
                <w:sz w:val="22"/>
                <w:szCs w:val="22"/>
              </w:rPr>
            </w:pPr>
          </w:p>
        </w:tc>
        <w:tc>
          <w:tcPr>
            <w:tcW w:w="5423"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8E0421">
        <w:trPr>
          <w:trHeight w:val="432"/>
        </w:trPr>
        <w:tc>
          <w:tcPr>
            <w:tcW w:w="4477" w:type="dxa"/>
            <w:vAlign w:val="center"/>
          </w:tcPr>
          <w:p w14:paraId="7AE15D23" w14:textId="77777777" w:rsidR="00F804B9" w:rsidRPr="002061D4" w:rsidRDefault="00F804B9" w:rsidP="00DE7233">
            <w:pPr>
              <w:spacing w:line="240" w:lineRule="atLeast"/>
              <w:rPr>
                <w:rFonts w:ascii="Arial" w:hAnsi="Arial"/>
                <w:sz w:val="22"/>
                <w:szCs w:val="22"/>
              </w:rPr>
            </w:pPr>
          </w:p>
        </w:tc>
        <w:tc>
          <w:tcPr>
            <w:tcW w:w="5423"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8E0421">
        <w:trPr>
          <w:trHeight w:val="432"/>
        </w:trPr>
        <w:tc>
          <w:tcPr>
            <w:tcW w:w="4477" w:type="dxa"/>
            <w:vAlign w:val="center"/>
          </w:tcPr>
          <w:p w14:paraId="22A2C32B" w14:textId="77777777" w:rsidR="00741ABC" w:rsidRPr="002061D4" w:rsidRDefault="00741ABC" w:rsidP="00DE7233">
            <w:pPr>
              <w:spacing w:line="240" w:lineRule="atLeast"/>
              <w:rPr>
                <w:rFonts w:ascii="Arial" w:hAnsi="Arial"/>
                <w:sz w:val="22"/>
                <w:szCs w:val="22"/>
              </w:rPr>
            </w:pPr>
          </w:p>
        </w:tc>
        <w:tc>
          <w:tcPr>
            <w:tcW w:w="5423"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429" w:name="_Toc477965013"/>
      <w:r>
        <w:rPr>
          <w:rFonts w:ascii="Arial" w:hAnsi="Arial" w:cs="Arial"/>
          <w:b/>
          <w:sz w:val="28"/>
        </w:rPr>
        <w:t>SCHEDULE A2</w:t>
      </w:r>
      <w:r w:rsidR="00F804B9" w:rsidRPr="002061D4">
        <w:rPr>
          <w:rFonts w:ascii="Arial" w:hAnsi="Arial" w:cs="Arial"/>
          <w:b/>
          <w:sz w:val="28"/>
        </w:rPr>
        <w:t xml:space="preserve"> – KEY STAFF</w:t>
      </w:r>
      <w:bookmarkEnd w:id="429"/>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33565624" w:rsidR="00F804B9" w:rsidRPr="002061D4" w:rsidRDefault="00DF0380" w:rsidP="00DE7233">
            <w:pPr>
              <w:jc w:val="center"/>
              <w:rPr>
                <w:rFonts w:ascii="Arial" w:hAnsi="Arial" w:cs="Arial"/>
                <w:b/>
                <w:sz w:val="22"/>
                <w:szCs w:val="22"/>
              </w:rPr>
            </w:pPr>
            <w:r>
              <w:rPr>
                <w:rFonts w:ascii="Arial" w:hAnsi="Arial" w:cs="Arial"/>
                <w:b/>
                <w:sz w:val="22"/>
                <w:szCs w:val="22"/>
              </w:rPr>
              <w:t xml:space="preserve">STAFF MEMBER </w:t>
            </w:r>
            <w:r w:rsidR="00F804B9"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5A377B" w:rsidRDefault="004E4BFC" w:rsidP="00874965">
      <w:pPr>
        <w:pStyle w:val="Heading1"/>
        <w:spacing w:after="360"/>
        <w:jc w:val="center"/>
        <w:rPr>
          <w:rFonts w:ascii="Arial" w:hAnsi="Arial" w:cs="Arial"/>
          <w:b/>
          <w:bCs/>
          <w:sz w:val="24"/>
          <w:szCs w:val="24"/>
          <w:u w:val="single"/>
        </w:rPr>
      </w:pPr>
      <w:bookmarkStart w:id="430" w:name="_Toc6216092"/>
      <w:bookmarkStart w:id="431" w:name="_Toc530117591"/>
      <w:bookmarkStart w:id="432" w:name="_Toc530110427"/>
      <w:bookmarkStart w:id="433" w:name="_Toc530110189"/>
      <w:bookmarkStart w:id="434" w:name="_Toc530109937"/>
      <w:bookmarkStart w:id="435" w:name="_Toc530061831"/>
      <w:bookmarkStart w:id="436" w:name="_Toc530057292"/>
      <w:bookmarkStart w:id="437" w:name="_Toc530031308"/>
      <w:bookmarkStart w:id="438" w:name="_Toc530027770"/>
      <w:bookmarkStart w:id="439" w:name="_Toc530027360"/>
      <w:bookmarkStart w:id="440" w:name="_Toc530026950"/>
      <w:bookmarkStart w:id="441" w:name="_Toc530026540"/>
      <w:bookmarkStart w:id="442" w:name="_Toc530026130"/>
      <w:bookmarkStart w:id="443" w:name="_Toc530025720"/>
      <w:bookmarkStart w:id="444" w:name="_Toc530025310"/>
      <w:bookmarkStart w:id="445" w:name="_Toc530024898"/>
      <w:bookmarkStart w:id="446" w:name="_Toc50437133"/>
      <w:bookmarkStart w:id="447" w:name="_Toc8609862"/>
      <w:bookmarkStart w:id="448" w:name="_Toc6216093"/>
      <w:bookmarkStart w:id="449" w:name="_Toc530117592"/>
      <w:bookmarkStart w:id="450" w:name="_Toc530110428"/>
      <w:bookmarkStart w:id="451" w:name="_Toc530110190"/>
      <w:bookmarkStart w:id="452" w:name="_Toc530109938"/>
      <w:bookmarkStart w:id="453" w:name="_Toc530061832"/>
      <w:bookmarkStart w:id="454" w:name="_Toc530057293"/>
      <w:bookmarkStart w:id="455" w:name="_Toc530031309"/>
      <w:bookmarkStart w:id="456" w:name="_Toc530027771"/>
      <w:bookmarkStart w:id="457" w:name="_Toc530027361"/>
      <w:bookmarkStart w:id="458" w:name="_Toc530026951"/>
      <w:bookmarkStart w:id="459" w:name="_Toc530026541"/>
      <w:bookmarkStart w:id="460" w:name="_Toc530026131"/>
      <w:bookmarkStart w:id="461" w:name="_Toc530025721"/>
      <w:bookmarkStart w:id="462" w:name="_Toc530025311"/>
      <w:bookmarkStart w:id="463" w:name="_Toc530024899"/>
      <w:bookmarkStart w:id="464" w:name="_Toc50437138"/>
      <w:bookmarkStart w:id="465" w:name="_Toc8609867"/>
      <w:bookmarkStart w:id="466" w:name="_Toc6216098"/>
      <w:bookmarkStart w:id="467" w:name="_Toc530117608"/>
      <w:bookmarkStart w:id="468" w:name="_Toc530110444"/>
      <w:bookmarkStart w:id="469" w:name="_Toc530110206"/>
      <w:bookmarkStart w:id="470" w:name="_Toc530109954"/>
      <w:bookmarkStart w:id="471" w:name="_Toc530061848"/>
      <w:bookmarkStart w:id="472" w:name="_Toc530057309"/>
      <w:bookmarkStart w:id="473" w:name="_Toc530031325"/>
      <w:bookmarkStart w:id="474" w:name="_Toc530027787"/>
      <w:bookmarkStart w:id="475" w:name="_Toc530027377"/>
      <w:bookmarkStart w:id="476" w:name="_Toc530026967"/>
      <w:bookmarkStart w:id="477" w:name="_Toc530026557"/>
      <w:bookmarkStart w:id="478" w:name="_Toc530026147"/>
      <w:bookmarkStart w:id="479" w:name="_Toc530025737"/>
      <w:bookmarkStart w:id="480" w:name="_Toc530025327"/>
      <w:bookmarkStart w:id="481" w:name="_Toc530024915"/>
      <w:bookmarkStart w:id="482" w:name="_Toc530023402"/>
      <w:bookmarkStart w:id="483" w:name="_Toc506113382"/>
      <w:bookmarkStart w:id="484" w:name="_Toc493390404"/>
      <w:bookmarkStart w:id="485" w:name="_Toc492876904"/>
      <w:bookmarkStart w:id="486" w:name="_Toc492876186"/>
      <w:bookmarkStart w:id="487" w:name="_Toc492875694"/>
      <w:bookmarkStart w:id="488" w:name="_Toc492866118"/>
      <w:bookmarkStart w:id="489" w:name="_Toc492865474"/>
      <w:bookmarkStart w:id="490" w:name="_Toc492865149"/>
      <w:bookmarkStart w:id="491" w:name="_Toc50437139"/>
      <w:bookmarkStart w:id="492" w:name="_Toc8609868"/>
      <w:bookmarkStart w:id="493" w:name="_Toc6216099"/>
      <w:bookmarkStart w:id="494" w:name="_Toc530117609"/>
      <w:bookmarkStart w:id="495" w:name="_Toc530110445"/>
      <w:bookmarkStart w:id="496" w:name="_Toc530110207"/>
      <w:bookmarkStart w:id="497" w:name="_Toc530109955"/>
      <w:bookmarkStart w:id="498" w:name="_Toc530061849"/>
      <w:bookmarkStart w:id="499" w:name="_Toc530057310"/>
      <w:bookmarkStart w:id="500" w:name="_Toc530031326"/>
      <w:bookmarkStart w:id="501" w:name="_Toc530027788"/>
      <w:bookmarkStart w:id="502" w:name="_Toc530027378"/>
      <w:bookmarkStart w:id="503" w:name="_Toc530026968"/>
      <w:bookmarkStart w:id="504" w:name="_Toc530026558"/>
      <w:bookmarkStart w:id="505" w:name="_Toc530026148"/>
      <w:bookmarkStart w:id="506" w:name="_Toc530025738"/>
      <w:bookmarkStart w:id="507" w:name="_Toc530025328"/>
      <w:bookmarkStart w:id="508" w:name="_Toc530024916"/>
      <w:bookmarkStart w:id="509" w:name="_Toc50437142"/>
      <w:bookmarkStart w:id="510" w:name="_Toc8609871"/>
      <w:bookmarkStart w:id="511" w:name="_Toc6216102"/>
      <w:bookmarkStart w:id="512" w:name="_Toc530117612"/>
      <w:bookmarkStart w:id="513" w:name="_Toc530110448"/>
      <w:bookmarkStart w:id="514" w:name="_Toc530110210"/>
      <w:bookmarkStart w:id="515" w:name="_Toc530109958"/>
      <w:bookmarkStart w:id="516" w:name="_Toc530061852"/>
      <w:bookmarkStart w:id="517" w:name="_Toc530057313"/>
      <w:bookmarkStart w:id="518" w:name="_Toc530031329"/>
      <w:bookmarkStart w:id="519" w:name="_Toc530027791"/>
      <w:bookmarkStart w:id="520" w:name="_Toc530027381"/>
      <w:bookmarkStart w:id="521" w:name="_Toc530026971"/>
      <w:bookmarkStart w:id="522" w:name="_Toc530026561"/>
      <w:bookmarkStart w:id="523" w:name="_Toc530026151"/>
      <w:bookmarkStart w:id="524" w:name="_Toc530025741"/>
      <w:bookmarkStart w:id="525" w:name="_Toc530025331"/>
      <w:bookmarkStart w:id="526" w:name="_Toc530024919"/>
      <w:bookmarkStart w:id="527" w:name="_Toc50437143"/>
      <w:bookmarkStart w:id="528" w:name="_Toc8609872"/>
      <w:bookmarkStart w:id="529" w:name="_Toc6216103"/>
      <w:bookmarkStart w:id="530" w:name="_Toc530117613"/>
      <w:bookmarkStart w:id="531" w:name="_Toc530110449"/>
      <w:bookmarkStart w:id="532" w:name="_Toc530110211"/>
      <w:bookmarkStart w:id="533" w:name="_Toc530109959"/>
      <w:bookmarkStart w:id="534" w:name="_Toc530061853"/>
      <w:bookmarkStart w:id="535" w:name="_Toc530057314"/>
      <w:bookmarkStart w:id="536" w:name="_Toc530031330"/>
      <w:bookmarkStart w:id="537" w:name="_Toc530027792"/>
      <w:bookmarkStart w:id="538" w:name="_Toc530027382"/>
      <w:bookmarkStart w:id="539" w:name="_Toc530026972"/>
      <w:bookmarkStart w:id="540" w:name="_Toc530026562"/>
      <w:bookmarkStart w:id="541" w:name="_Toc530026152"/>
      <w:bookmarkStart w:id="542" w:name="_Toc530025742"/>
      <w:bookmarkStart w:id="543" w:name="_Toc530025332"/>
      <w:bookmarkStart w:id="544" w:name="_Toc530024920"/>
      <w:bookmarkStart w:id="545" w:name="_Toc50437144"/>
      <w:bookmarkStart w:id="546" w:name="_Toc8609873"/>
      <w:bookmarkStart w:id="547" w:name="_Toc6216104"/>
      <w:bookmarkStart w:id="548" w:name="_Toc530117614"/>
      <w:bookmarkStart w:id="549" w:name="_Toc530110450"/>
      <w:bookmarkStart w:id="550" w:name="_Toc530110212"/>
      <w:bookmarkStart w:id="551" w:name="_Toc530109960"/>
      <w:bookmarkStart w:id="552" w:name="_Toc530061854"/>
      <w:bookmarkStart w:id="553" w:name="_Toc530057315"/>
      <w:bookmarkStart w:id="554" w:name="_Toc530031331"/>
      <w:bookmarkStart w:id="555" w:name="_Toc530027793"/>
      <w:bookmarkStart w:id="556" w:name="_Toc530027383"/>
      <w:bookmarkStart w:id="557" w:name="_Toc530026973"/>
      <w:bookmarkStart w:id="558" w:name="_Toc530026563"/>
      <w:bookmarkStart w:id="559" w:name="_Toc530026153"/>
      <w:bookmarkStart w:id="560" w:name="_Toc530025743"/>
      <w:bookmarkStart w:id="561" w:name="_Toc530025333"/>
      <w:bookmarkStart w:id="562" w:name="_Toc530024921"/>
      <w:bookmarkStart w:id="563" w:name="_Toc50437148"/>
      <w:bookmarkStart w:id="564" w:name="_Toc8609877"/>
      <w:bookmarkStart w:id="565" w:name="_Toc50437149"/>
      <w:bookmarkStart w:id="566" w:name="_Toc8609878"/>
      <w:bookmarkStart w:id="567" w:name="_Toc50437150"/>
      <w:bookmarkStart w:id="568" w:name="_Toc8609879"/>
      <w:bookmarkStart w:id="569" w:name="_Toc50437151"/>
      <w:bookmarkStart w:id="570" w:name="_Toc8609880"/>
      <w:bookmarkStart w:id="571" w:name="_Toc50437152"/>
      <w:bookmarkStart w:id="572" w:name="_Toc8609881"/>
      <w:bookmarkStart w:id="573" w:name="_Toc50437153"/>
      <w:bookmarkStart w:id="574" w:name="_Toc8609882"/>
      <w:bookmarkStart w:id="575" w:name="_Toc50437154"/>
      <w:bookmarkStart w:id="576" w:name="_Toc8609883"/>
      <w:bookmarkStart w:id="577" w:name="_Toc50437155"/>
      <w:bookmarkStart w:id="578" w:name="_Toc8609884"/>
      <w:bookmarkStart w:id="579" w:name="_Toc50437157"/>
      <w:bookmarkStart w:id="580" w:name="_Toc8609886"/>
      <w:bookmarkStart w:id="581" w:name="_Toc50437158"/>
      <w:bookmarkStart w:id="582" w:name="_Toc8609887"/>
      <w:bookmarkStart w:id="583" w:name="_Toc50437159"/>
      <w:bookmarkStart w:id="584" w:name="_Toc8609888"/>
      <w:bookmarkStart w:id="585" w:name="_Toc50437160"/>
      <w:bookmarkStart w:id="586" w:name="_Toc8609889"/>
      <w:bookmarkStart w:id="587" w:name="_Toc50437161"/>
      <w:bookmarkStart w:id="588" w:name="_Toc8609890"/>
      <w:bookmarkStart w:id="589" w:name="_Toc50437162"/>
      <w:bookmarkStart w:id="590" w:name="_Toc8609891"/>
      <w:bookmarkStart w:id="591" w:name="_Toc50437163"/>
      <w:bookmarkStart w:id="592" w:name="_Toc8609892"/>
      <w:bookmarkStart w:id="593" w:name="_Toc50437164"/>
      <w:bookmarkStart w:id="594" w:name="_Toc8609893"/>
      <w:bookmarkStart w:id="595" w:name="_Toc50437166"/>
      <w:bookmarkStart w:id="596" w:name="_Toc8609895"/>
      <w:bookmarkStart w:id="597" w:name="_Toc50437167"/>
      <w:bookmarkStart w:id="598" w:name="_Toc8609896"/>
      <w:bookmarkStart w:id="599" w:name="_Toc50437168"/>
      <w:bookmarkStart w:id="600" w:name="_Toc8609897"/>
      <w:bookmarkStart w:id="601" w:name="_Toc50437169"/>
      <w:bookmarkStart w:id="602" w:name="_Toc8609898"/>
      <w:bookmarkStart w:id="603" w:name="_Toc50437170"/>
      <w:bookmarkStart w:id="604" w:name="_Toc8609899"/>
      <w:bookmarkStart w:id="605" w:name="_Toc50437171"/>
      <w:bookmarkStart w:id="606" w:name="_Toc8609900"/>
      <w:bookmarkStart w:id="607" w:name="_Toc50437172"/>
      <w:bookmarkStart w:id="608" w:name="_Toc8609901"/>
      <w:bookmarkStart w:id="609" w:name="_Toc50437173"/>
      <w:bookmarkStart w:id="610" w:name="_Toc8609902"/>
      <w:bookmarkStart w:id="611" w:name="_Toc50437176"/>
      <w:bookmarkStart w:id="612" w:name="_Toc8609905"/>
      <w:bookmarkStart w:id="613" w:name="_Toc50437177"/>
      <w:bookmarkStart w:id="614" w:name="_Toc8609906"/>
      <w:bookmarkStart w:id="615" w:name="_Toc50437178"/>
      <w:bookmarkStart w:id="616" w:name="_Toc8609907"/>
      <w:bookmarkStart w:id="617" w:name="_Toc50437179"/>
      <w:bookmarkStart w:id="618" w:name="_Toc8609908"/>
      <w:bookmarkStart w:id="619" w:name="_Toc50437181"/>
      <w:bookmarkStart w:id="620" w:name="_Toc8609910"/>
      <w:bookmarkStart w:id="621" w:name="_Toc50437182"/>
      <w:bookmarkStart w:id="622" w:name="_Toc8609911"/>
      <w:bookmarkStart w:id="623" w:name="_Toc50437183"/>
      <w:bookmarkStart w:id="624" w:name="_Toc8609912"/>
      <w:bookmarkStart w:id="625" w:name="_Toc50437184"/>
      <w:bookmarkStart w:id="626" w:name="_Toc8609913"/>
      <w:bookmarkStart w:id="627" w:name="_Toc50437185"/>
      <w:bookmarkStart w:id="628" w:name="_Toc8609914"/>
      <w:bookmarkStart w:id="629" w:name="_Toc50437186"/>
      <w:bookmarkStart w:id="630" w:name="_Toc8609915"/>
      <w:bookmarkStart w:id="631" w:name="_Toc50437187"/>
      <w:bookmarkStart w:id="632" w:name="_Toc8609916"/>
      <w:bookmarkStart w:id="633" w:name="_Toc50437188"/>
      <w:bookmarkStart w:id="634" w:name="_Toc8609917"/>
      <w:bookmarkStart w:id="635" w:name="_Toc50437189"/>
      <w:bookmarkStart w:id="636" w:name="_Toc8609918"/>
      <w:bookmarkStart w:id="637" w:name="_Toc50437190"/>
      <w:bookmarkStart w:id="638" w:name="_Toc8609919"/>
      <w:bookmarkStart w:id="639" w:name="_Toc50437191"/>
      <w:bookmarkStart w:id="640" w:name="_Toc8609920"/>
      <w:bookmarkStart w:id="641" w:name="_Toc50437192"/>
      <w:bookmarkStart w:id="642" w:name="_Toc8609921"/>
      <w:bookmarkStart w:id="643" w:name="_Toc50437193"/>
      <w:bookmarkStart w:id="644" w:name="_Toc8609922"/>
      <w:bookmarkStart w:id="645" w:name="_Toc50437194"/>
      <w:bookmarkStart w:id="646" w:name="_Toc8609923"/>
      <w:bookmarkStart w:id="647" w:name="_Toc50437195"/>
      <w:bookmarkStart w:id="648" w:name="_Toc8609924"/>
      <w:bookmarkStart w:id="649" w:name="_Toc50437196"/>
      <w:bookmarkStart w:id="650" w:name="_Toc8609925"/>
      <w:bookmarkStart w:id="651" w:name="_Toc50437197"/>
      <w:bookmarkStart w:id="652" w:name="_Toc8609926"/>
      <w:bookmarkStart w:id="653" w:name="_Toc50437198"/>
      <w:bookmarkStart w:id="654" w:name="_Toc8609927"/>
      <w:bookmarkStart w:id="655" w:name="_Toc530117634"/>
      <w:bookmarkStart w:id="656" w:name="_Toc530110470"/>
      <w:bookmarkStart w:id="657" w:name="_Toc530110232"/>
      <w:bookmarkStart w:id="658" w:name="_Toc530109980"/>
      <w:bookmarkStart w:id="659" w:name="_Toc530061874"/>
      <w:bookmarkStart w:id="660" w:name="_Toc530057335"/>
      <w:bookmarkStart w:id="661" w:name="_Toc530031351"/>
      <w:bookmarkStart w:id="662" w:name="_Toc530027813"/>
      <w:bookmarkStart w:id="663" w:name="_Toc530027403"/>
      <w:bookmarkStart w:id="664" w:name="_Toc530026993"/>
      <w:bookmarkStart w:id="665" w:name="_Toc530026583"/>
      <w:bookmarkStart w:id="666" w:name="_Toc530026173"/>
      <w:bookmarkStart w:id="667" w:name="_Toc530025763"/>
      <w:bookmarkStart w:id="668" w:name="_Toc530025353"/>
      <w:bookmarkStart w:id="669" w:name="_Toc530024941"/>
      <w:bookmarkStart w:id="670" w:name="_Toc530023428"/>
      <w:bookmarkStart w:id="671" w:name="_Toc50437199"/>
      <w:bookmarkStart w:id="672" w:name="_Toc7855198"/>
      <w:bookmarkStart w:id="673" w:name="_Toc6216159"/>
      <w:bookmarkStart w:id="674" w:name="_Toc530117618"/>
      <w:bookmarkStart w:id="675" w:name="_Toc530110454"/>
      <w:bookmarkStart w:id="676" w:name="_Toc530110216"/>
      <w:bookmarkStart w:id="677" w:name="_Toc530109964"/>
      <w:bookmarkStart w:id="678" w:name="_Toc530061858"/>
      <w:bookmarkStart w:id="679" w:name="_Toc530057319"/>
      <w:bookmarkStart w:id="680" w:name="_Toc530031335"/>
      <w:bookmarkStart w:id="681" w:name="_Toc530027797"/>
      <w:bookmarkStart w:id="682" w:name="_Toc530027387"/>
      <w:bookmarkStart w:id="683" w:name="_Toc530026977"/>
      <w:bookmarkStart w:id="684" w:name="_Toc530026567"/>
      <w:bookmarkStart w:id="685" w:name="_Toc530026157"/>
      <w:bookmarkStart w:id="686" w:name="_Toc530025747"/>
      <w:bookmarkStart w:id="687" w:name="_Toc530025337"/>
      <w:bookmarkStart w:id="688" w:name="_Toc530024925"/>
      <w:bookmarkStart w:id="689" w:name="_Toc50437200"/>
      <w:bookmarkStart w:id="690" w:name="_Toc8609929"/>
      <w:bookmarkStart w:id="691" w:name="_Toc6216160"/>
      <w:bookmarkStart w:id="692" w:name="_Toc530117619"/>
      <w:bookmarkStart w:id="693" w:name="_Toc530110455"/>
      <w:bookmarkStart w:id="694" w:name="_Toc530110217"/>
      <w:bookmarkStart w:id="695" w:name="_Toc530109965"/>
      <w:bookmarkStart w:id="696" w:name="_Toc530061859"/>
      <w:bookmarkStart w:id="697" w:name="_Toc530057320"/>
      <w:bookmarkStart w:id="698" w:name="_Toc530031336"/>
      <w:bookmarkStart w:id="699" w:name="_Toc530027798"/>
      <w:bookmarkStart w:id="700" w:name="_Toc530027388"/>
      <w:bookmarkStart w:id="701" w:name="_Toc530026978"/>
      <w:bookmarkStart w:id="702" w:name="_Toc530026568"/>
      <w:bookmarkStart w:id="703" w:name="_Toc530026158"/>
      <w:bookmarkStart w:id="704" w:name="_Toc530025748"/>
      <w:bookmarkStart w:id="705" w:name="_Toc530025338"/>
      <w:bookmarkStart w:id="706" w:name="_Toc530024926"/>
      <w:bookmarkStart w:id="707" w:name="_Toc50437203"/>
      <w:bookmarkStart w:id="708" w:name="_Toc8609932"/>
      <w:bookmarkStart w:id="709" w:name="_Toc6216163"/>
      <w:bookmarkStart w:id="710" w:name="_Toc530117622"/>
      <w:bookmarkStart w:id="711" w:name="_Toc530110458"/>
      <w:bookmarkStart w:id="712" w:name="_Toc530110220"/>
      <w:bookmarkStart w:id="713" w:name="_Toc530109968"/>
      <w:bookmarkStart w:id="714" w:name="_Toc530061862"/>
      <w:bookmarkStart w:id="715" w:name="_Toc530057323"/>
      <w:bookmarkStart w:id="716" w:name="_Toc530031339"/>
      <w:bookmarkStart w:id="717" w:name="_Toc530027801"/>
      <w:bookmarkStart w:id="718" w:name="_Toc530027391"/>
      <w:bookmarkStart w:id="719" w:name="_Toc530026981"/>
      <w:bookmarkStart w:id="720" w:name="_Toc530026571"/>
      <w:bookmarkStart w:id="721" w:name="_Toc530026161"/>
      <w:bookmarkStart w:id="722" w:name="_Toc530025751"/>
      <w:bookmarkStart w:id="723" w:name="_Toc530025341"/>
      <w:bookmarkStart w:id="724" w:name="_Toc530024929"/>
      <w:bookmarkStart w:id="725" w:name="_Toc50437204"/>
      <w:bookmarkStart w:id="726" w:name="_Toc8609933"/>
      <w:bookmarkStart w:id="727" w:name="_Toc6216164"/>
      <w:bookmarkStart w:id="728" w:name="_Toc530117623"/>
      <w:bookmarkStart w:id="729" w:name="_Toc530110459"/>
      <w:bookmarkStart w:id="730" w:name="_Toc530110221"/>
      <w:bookmarkStart w:id="731" w:name="_Toc530109969"/>
      <w:bookmarkStart w:id="732" w:name="_Toc530061863"/>
      <w:bookmarkStart w:id="733" w:name="_Toc530057324"/>
      <w:bookmarkStart w:id="734" w:name="_Toc530031340"/>
      <w:bookmarkStart w:id="735" w:name="_Toc530027802"/>
      <w:bookmarkStart w:id="736" w:name="_Toc530027392"/>
      <w:bookmarkStart w:id="737" w:name="_Toc530026982"/>
      <w:bookmarkStart w:id="738" w:name="_Toc530026572"/>
      <w:bookmarkStart w:id="739" w:name="_Toc530026162"/>
      <w:bookmarkStart w:id="740" w:name="_Toc530025752"/>
      <w:bookmarkStart w:id="741" w:name="_Toc530025342"/>
      <w:bookmarkStart w:id="742" w:name="_Toc530024930"/>
      <w:bookmarkStart w:id="743" w:name="_Toc50437206"/>
      <w:bookmarkStart w:id="744" w:name="_Toc8609935"/>
      <w:bookmarkStart w:id="745" w:name="_Toc50437207"/>
      <w:bookmarkStart w:id="746" w:name="_Toc8609936"/>
      <w:bookmarkStart w:id="747" w:name="_Toc6216167"/>
      <w:bookmarkStart w:id="748" w:name="_Toc530117625"/>
      <w:bookmarkStart w:id="749" w:name="_Toc530110461"/>
      <w:bookmarkStart w:id="750" w:name="_Toc530110223"/>
      <w:bookmarkStart w:id="751" w:name="_Toc530109971"/>
      <w:bookmarkStart w:id="752" w:name="_Toc530061865"/>
      <w:bookmarkStart w:id="753" w:name="_Toc530057326"/>
      <w:bookmarkStart w:id="754" w:name="_Toc530031342"/>
      <w:bookmarkStart w:id="755" w:name="_Toc530027804"/>
      <w:bookmarkStart w:id="756" w:name="_Toc530027394"/>
      <w:bookmarkStart w:id="757" w:name="_Toc530026984"/>
      <w:bookmarkStart w:id="758" w:name="_Toc530026574"/>
      <w:bookmarkStart w:id="759" w:name="_Toc530026164"/>
      <w:bookmarkStart w:id="760" w:name="_Toc530025754"/>
      <w:bookmarkStart w:id="761" w:name="_Toc530025344"/>
      <w:bookmarkStart w:id="762" w:name="_Toc530024932"/>
      <w:bookmarkStart w:id="763" w:name="_Toc50437208"/>
      <w:bookmarkStart w:id="764" w:name="_Toc8609937"/>
      <w:bookmarkStart w:id="765" w:name="_Toc6216168"/>
      <w:bookmarkStart w:id="766" w:name="_Toc530117626"/>
      <w:bookmarkStart w:id="767" w:name="_Toc530110462"/>
      <w:bookmarkStart w:id="768" w:name="_Toc530110224"/>
      <w:bookmarkStart w:id="769" w:name="_Toc530109972"/>
      <w:bookmarkStart w:id="770" w:name="_Toc530061866"/>
      <w:bookmarkStart w:id="771" w:name="_Toc530057327"/>
      <w:bookmarkStart w:id="772" w:name="_Toc530031343"/>
      <w:bookmarkStart w:id="773" w:name="_Toc530027805"/>
      <w:bookmarkStart w:id="774" w:name="_Toc530027395"/>
      <w:bookmarkStart w:id="775" w:name="_Toc530026985"/>
      <w:bookmarkStart w:id="776" w:name="_Toc530026575"/>
      <w:bookmarkStart w:id="777" w:name="_Toc530026165"/>
      <w:bookmarkStart w:id="778" w:name="_Toc530025755"/>
      <w:bookmarkStart w:id="779" w:name="_Toc530025345"/>
      <w:bookmarkStart w:id="780" w:name="_Toc530024933"/>
      <w:bookmarkStart w:id="781" w:name="_Toc50437209"/>
      <w:bookmarkStart w:id="782" w:name="_Toc8609938"/>
      <w:bookmarkStart w:id="783" w:name="_Toc6216169"/>
      <w:bookmarkStart w:id="784" w:name="_Toc530117627"/>
      <w:bookmarkStart w:id="785" w:name="_Toc530110463"/>
      <w:bookmarkStart w:id="786" w:name="_Toc530110225"/>
      <w:bookmarkStart w:id="787" w:name="_Toc530109973"/>
      <w:bookmarkStart w:id="788" w:name="_Toc530061867"/>
      <w:bookmarkStart w:id="789" w:name="_Toc530057328"/>
      <w:bookmarkStart w:id="790" w:name="_Toc530031344"/>
      <w:bookmarkStart w:id="791" w:name="_Toc530027806"/>
      <w:bookmarkStart w:id="792" w:name="_Toc530027396"/>
      <w:bookmarkStart w:id="793" w:name="_Toc530026986"/>
      <w:bookmarkStart w:id="794" w:name="_Toc530026576"/>
      <w:bookmarkStart w:id="795" w:name="_Toc530026166"/>
      <w:bookmarkStart w:id="796" w:name="_Toc530025756"/>
      <w:bookmarkStart w:id="797" w:name="_Toc530025346"/>
      <w:bookmarkStart w:id="798" w:name="_Toc530024934"/>
      <w:bookmarkStart w:id="799" w:name="_Toc50437210"/>
      <w:bookmarkStart w:id="800" w:name="_Toc8609939"/>
      <w:bookmarkStart w:id="801" w:name="_Toc6216170"/>
      <w:bookmarkStart w:id="802" w:name="_Toc530117628"/>
      <w:bookmarkStart w:id="803" w:name="_Toc530110464"/>
      <w:bookmarkStart w:id="804" w:name="_Toc530110226"/>
      <w:bookmarkStart w:id="805" w:name="_Toc530109974"/>
      <w:bookmarkStart w:id="806" w:name="_Toc530061868"/>
      <w:bookmarkStart w:id="807" w:name="_Toc530057329"/>
      <w:bookmarkStart w:id="808" w:name="_Toc530031345"/>
      <w:bookmarkStart w:id="809" w:name="_Toc530027807"/>
      <w:bookmarkStart w:id="810" w:name="_Toc530027397"/>
      <w:bookmarkStart w:id="811" w:name="_Toc530026987"/>
      <w:bookmarkStart w:id="812" w:name="_Toc530026577"/>
      <w:bookmarkStart w:id="813" w:name="_Toc530026167"/>
      <w:bookmarkStart w:id="814" w:name="_Toc530025757"/>
      <w:bookmarkStart w:id="815" w:name="_Toc530025347"/>
      <w:bookmarkStart w:id="816" w:name="_Toc530024935"/>
      <w:bookmarkStart w:id="817" w:name="_Toc50437211"/>
      <w:bookmarkStart w:id="818" w:name="_Toc8609940"/>
      <w:bookmarkStart w:id="819" w:name="_Toc50437212"/>
      <w:bookmarkStart w:id="820" w:name="_Toc8609941"/>
      <w:bookmarkStart w:id="821" w:name="_Toc6216172"/>
      <w:bookmarkStart w:id="822" w:name="_Toc530117632"/>
      <w:bookmarkStart w:id="823" w:name="_Toc530110468"/>
      <w:bookmarkStart w:id="824" w:name="_Toc530110230"/>
      <w:bookmarkStart w:id="825" w:name="_Toc530109978"/>
      <w:bookmarkStart w:id="826" w:name="_Toc530061872"/>
      <w:bookmarkStart w:id="827" w:name="_Toc530057333"/>
      <w:bookmarkStart w:id="828" w:name="_Toc530031349"/>
      <w:bookmarkStart w:id="829" w:name="_Toc530027811"/>
      <w:bookmarkStart w:id="830" w:name="_Toc530027401"/>
      <w:bookmarkStart w:id="831" w:name="_Toc530026991"/>
      <w:bookmarkStart w:id="832" w:name="_Toc530026581"/>
      <w:bookmarkStart w:id="833" w:name="_Toc530026171"/>
      <w:bookmarkStart w:id="834" w:name="_Toc530025761"/>
      <w:bookmarkStart w:id="835" w:name="_Toc530025351"/>
      <w:bookmarkStart w:id="836" w:name="_Toc530024939"/>
      <w:bookmarkStart w:id="837" w:name="_Toc50437213"/>
      <w:bookmarkStart w:id="838" w:name="_Toc8609942"/>
      <w:bookmarkStart w:id="839" w:name="_Toc6216173"/>
      <w:bookmarkStart w:id="840" w:name="_Toc530117631"/>
      <w:bookmarkStart w:id="841" w:name="_Toc530110467"/>
      <w:bookmarkStart w:id="842" w:name="_Toc530110229"/>
      <w:bookmarkStart w:id="843" w:name="_Toc530109977"/>
      <w:bookmarkStart w:id="844" w:name="_Toc530061871"/>
      <w:bookmarkStart w:id="845" w:name="_Toc530057332"/>
      <w:bookmarkStart w:id="846" w:name="_Toc530031348"/>
      <w:bookmarkStart w:id="847" w:name="_Toc530027810"/>
      <w:bookmarkStart w:id="848" w:name="_Toc530027400"/>
      <w:bookmarkStart w:id="849" w:name="_Toc530026990"/>
      <w:bookmarkStart w:id="850" w:name="_Toc530026580"/>
      <w:bookmarkStart w:id="851" w:name="_Toc530026170"/>
      <w:bookmarkStart w:id="852" w:name="_Toc530025760"/>
      <w:bookmarkStart w:id="853" w:name="_Toc530025350"/>
      <w:bookmarkStart w:id="854" w:name="_Toc530024938"/>
      <w:bookmarkStart w:id="855" w:name="_Toc50437215"/>
      <w:bookmarkStart w:id="856" w:name="_Toc8609943"/>
      <w:bookmarkStart w:id="857" w:name="_Toc50437216"/>
      <w:bookmarkStart w:id="858" w:name="_Toc8609944"/>
      <w:bookmarkStart w:id="859" w:name="_Toc50437217"/>
      <w:bookmarkStart w:id="860" w:name="_Toc8609945"/>
      <w:bookmarkStart w:id="861" w:name="_Toc50437218"/>
      <w:bookmarkStart w:id="862" w:name="_Toc8609946"/>
      <w:bookmarkStart w:id="863" w:name="_Toc50437219"/>
      <w:bookmarkStart w:id="864" w:name="_Toc8609947"/>
      <w:bookmarkStart w:id="865" w:name="_Toc50437220"/>
      <w:bookmarkStart w:id="866" w:name="_Toc8609948"/>
      <w:bookmarkStart w:id="867" w:name="_Toc50437221"/>
      <w:bookmarkStart w:id="868" w:name="_Toc8609949"/>
      <w:bookmarkStart w:id="869" w:name="_Toc50437223"/>
      <w:bookmarkStart w:id="870" w:name="_Toc8609952"/>
      <w:bookmarkStart w:id="871" w:name="_Toc50437224"/>
      <w:bookmarkStart w:id="872" w:name="_Toc8609953"/>
      <w:bookmarkStart w:id="873" w:name="_Toc50437225"/>
      <w:bookmarkStart w:id="874" w:name="_Toc8609954"/>
      <w:bookmarkStart w:id="875" w:name="_Toc50437227"/>
      <w:bookmarkStart w:id="876" w:name="_Toc8609956"/>
      <w:bookmarkStart w:id="877" w:name="_Toc50437228"/>
      <w:bookmarkStart w:id="878" w:name="_Toc8609957"/>
      <w:bookmarkStart w:id="879" w:name="_Toc50437229"/>
      <w:bookmarkStart w:id="880" w:name="_Toc8609958"/>
      <w:bookmarkStart w:id="881" w:name="_Toc50437231"/>
      <w:bookmarkStart w:id="882" w:name="_Toc8609960"/>
      <w:bookmarkStart w:id="883" w:name="_Toc50437232"/>
      <w:bookmarkStart w:id="884" w:name="_Toc8609961"/>
      <w:bookmarkStart w:id="885" w:name="_Toc50437233"/>
      <w:bookmarkStart w:id="886" w:name="_Toc8609962"/>
      <w:bookmarkStart w:id="887" w:name="_Toc50437234"/>
      <w:bookmarkStart w:id="888" w:name="_Toc8609963"/>
      <w:bookmarkStart w:id="889" w:name="_Toc50437235"/>
      <w:bookmarkStart w:id="890" w:name="_Toc8609964"/>
      <w:bookmarkStart w:id="891" w:name="_Toc50437237"/>
      <w:bookmarkStart w:id="892" w:name="_Toc8609966"/>
      <w:bookmarkStart w:id="893" w:name="_Toc50437238"/>
      <w:bookmarkStart w:id="894" w:name="_Toc8609967"/>
      <w:bookmarkStart w:id="895" w:name="_Toc530117651"/>
      <w:bookmarkStart w:id="896" w:name="_Toc530110487"/>
      <w:bookmarkStart w:id="897" w:name="_Toc530110249"/>
      <w:bookmarkStart w:id="898" w:name="_Toc530109997"/>
      <w:bookmarkStart w:id="899" w:name="_Toc530061891"/>
      <w:bookmarkStart w:id="900" w:name="_Toc530057352"/>
      <w:bookmarkStart w:id="901" w:name="_Toc530031370"/>
      <w:bookmarkStart w:id="902" w:name="_Toc530027832"/>
      <w:bookmarkStart w:id="903" w:name="_Toc530027422"/>
      <w:bookmarkStart w:id="904" w:name="_Toc530027012"/>
      <w:bookmarkStart w:id="905" w:name="_Toc530026602"/>
      <w:bookmarkStart w:id="906" w:name="_Toc530026192"/>
      <w:bookmarkStart w:id="907" w:name="_Toc530025782"/>
      <w:bookmarkStart w:id="908" w:name="_Toc530025372"/>
      <w:bookmarkStart w:id="909" w:name="_Toc530024960"/>
      <w:bookmarkStart w:id="910" w:name="_Toc50437240"/>
      <w:bookmarkStart w:id="911" w:name="_Toc8609969"/>
      <w:bookmarkStart w:id="912" w:name="_Toc50437245"/>
      <w:bookmarkStart w:id="913" w:name="_Toc8609974"/>
      <w:bookmarkStart w:id="914" w:name="_Toc50437246"/>
      <w:bookmarkStart w:id="915" w:name="_Toc8609975"/>
      <w:bookmarkStart w:id="916" w:name="_Toc50437247"/>
      <w:bookmarkStart w:id="917" w:name="_Toc8609976"/>
      <w:bookmarkStart w:id="918" w:name="_Toc50437248"/>
      <w:bookmarkStart w:id="919" w:name="_Toc8609977"/>
      <w:bookmarkStart w:id="920" w:name="_Toc50437249"/>
      <w:bookmarkStart w:id="921" w:name="_Toc8609978"/>
      <w:bookmarkStart w:id="922" w:name="_Toc50437250"/>
      <w:bookmarkStart w:id="923" w:name="_Toc8609979"/>
      <w:bookmarkStart w:id="924" w:name="_Toc530117705"/>
      <w:bookmarkStart w:id="925" w:name="_Toc530110541"/>
      <w:bookmarkStart w:id="926" w:name="_Toc530110303"/>
      <w:bookmarkStart w:id="927" w:name="_Toc530110053"/>
      <w:bookmarkStart w:id="928" w:name="_Toc530061945"/>
      <w:bookmarkStart w:id="929" w:name="_Toc530057408"/>
      <w:bookmarkStart w:id="930" w:name="_Toc530031439"/>
      <w:bookmarkStart w:id="931" w:name="_Toc530027901"/>
      <w:bookmarkStart w:id="932" w:name="_Toc530027491"/>
      <w:bookmarkStart w:id="933" w:name="_Toc530027081"/>
      <w:bookmarkStart w:id="934" w:name="_Toc530026671"/>
      <w:bookmarkStart w:id="935" w:name="_Toc530026261"/>
      <w:bookmarkStart w:id="936" w:name="_Toc530025851"/>
      <w:bookmarkStart w:id="937" w:name="_Toc530025441"/>
      <w:bookmarkStart w:id="938" w:name="_Toc530025029"/>
      <w:bookmarkStart w:id="939" w:name="_Toc530023516"/>
      <w:bookmarkStart w:id="940" w:name="_Toc50437780"/>
      <w:bookmarkStart w:id="941" w:name="_Toc7855211"/>
      <w:bookmarkStart w:id="942" w:name="_Toc6216661"/>
      <w:bookmarkStart w:id="943" w:name="_Toc533473726"/>
      <w:bookmarkStart w:id="944" w:name="_Toc530117697"/>
      <w:bookmarkStart w:id="945" w:name="_Toc530110533"/>
      <w:bookmarkStart w:id="946" w:name="_Toc530110295"/>
      <w:bookmarkStart w:id="947" w:name="_Toc530110045"/>
      <w:bookmarkStart w:id="948" w:name="_Toc530061937"/>
      <w:bookmarkStart w:id="949" w:name="_Toc530057385"/>
      <w:bookmarkStart w:id="950" w:name="_Toc530031416"/>
      <w:bookmarkStart w:id="951" w:name="_Toc530027878"/>
      <w:bookmarkStart w:id="952" w:name="_Toc530027468"/>
      <w:bookmarkStart w:id="953" w:name="_Toc530027058"/>
      <w:bookmarkStart w:id="954" w:name="_Toc530026648"/>
      <w:bookmarkStart w:id="955" w:name="_Toc530026238"/>
      <w:bookmarkStart w:id="956" w:name="_Toc530025828"/>
      <w:bookmarkStart w:id="957" w:name="_Toc530025418"/>
      <w:bookmarkStart w:id="958" w:name="_Toc530025006"/>
      <w:bookmarkStart w:id="959" w:name="_Toc50437783"/>
      <w:bookmarkStart w:id="960" w:name="_Toc8610433"/>
      <w:bookmarkStart w:id="961" w:name="_Toc6216664"/>
      <w:bookmarkStart w:id="962" w:name="_Toc50437785"/>
      <w:bookmarkStart w:id="963" w:name="_Toc8610435"/>
      <w:bookmarkStart w:id="964" w:name="_Toc6216666"/>
      <w:bookmarkStart w:id="965" w:name="_Toc50437787"/>
      <w:bookmarkStart w:id="966" w:name="_Toc8610437"/>
      <w:bookmarkStart w:id="967" w:name="_Toc6216668"/>
      <w:bookmarkStart w:id="968" w:name="_Toc50437788"/>
      <w:bookmarkStart w:id="969" w:name="_Toc8610438"/>
      <w:bookmarkStart w:id="970" w:name="_Toc6216669"/>
      <w:bookmarkStart w:id="971" w:name="_Toc50437789"/>
      <w:bookmarkStart w:id="972" w:name="_Toc8610439"/>
      <w:bookmarkStart w:id="973" w:name="_Toc6216670"/>
      <w:bookmarkStart w:id="974" w:name="_Toc50437790"/>
      <w:bookmarkStart w:id="975" w:name="_Toc8610440"/>
      <w:bookmarkStart w:id="976" w:name="_Toc50437791"/>
      <w:bookmarkStart w:id="977" w:name="_Toc8610441"/>
      <w:bookmarkStart w:id="978" w:name="_Toc6216672"/>
      <w:bookmarkStart w:id="979" w:name="_Toc50437792"/>
      <w:bookmarkStart w:id="980" w:name="_Toc8610442"/>
      <w:bookmarkStart w:id="981" w:name="_Toc6216673"/>
      <w:bookmarkStart w:id="982" w:name="_Toc50437793"/>
      <w:bookmarkStart w:id="983" w:name="_Toc8610443"/>
      <w:bookmarkStart w:id="984" w:name="_Toc50437794"/>
      <w:bookmarkStart w:id="985" w:name="_Toc8610444"/>
      <w:bookmarkStart w:id="986" w:name="_Toc6216675"/>
      <w:bookmarkStart w:id="987" w:name="_Toc50437795"/>
      <w:bookmarkStart w:id="988" w:name="_Toc8610445"/>
      <w:bookmarkStart w:id="989" w:name="_Toc50437796"/>
      <w:bookmarkStart w:id="990" w:name="_Toc8610446"/>
      <w:bookmarkStart w:id="991" w:name="_Toc6216677"/>
      <w:bookmarkStart w:id="992" w:name="_Toc50437797"/>
      <w:bookmarkStart w:id="993" w:name="_Toc7855212"/>
      <w:bookmarkStart w:id="994" w:name="_Toc6216678"/>
      <w:bookmarkStart w:id="995" w:name="_Toc50437798"/>
      <w:bookmarkStart w:id="996" w:name="_Toc8610448"/>
      <w:bookmarkStart w:id="997" w:name="_Toc6216679"/>
      <w:bookmarkStart w:id="998" w:name="_Toc530057397"/>
      <w:bookmarkStart w:id="999" w:name="_Toc530031428"/>
      <w:bookmarkStart w:id="1000" w:name="_Toc530027890"/>
      <w:bookmarkStart w:id="1001" w:name="_Toc530027480"/>
      <w:bookmarkStart w:id="1002" w:name="_Toc530027070"/>
      <w:bookmarkStart w:id="1003" w:name="_Toc530026660"/>
      <w:bookmarkStart w:id="1004" w:name="_Toc530026250"/>
      <w:bookmarkStart w:id="1005" w:name="_Toc530025840"/>
      <w:bookmarkStart w:id="1006" w:name="_Toc530025430"/>
      <w:bookmarkStart w:id="1007" w:name="_Toc530025018"/>
      <w:bookmarkStart w:id="1008" w:name="_Toc50437799"/>
      <w:bookmarkStart w:id="1009" w:name="_Toc8610449"/>
      <w:bookmarkStart w:id="1010" w:name="_Toc50437800"/>
      <w:bookmarkStart w:id="1011" w:name="_Toc8610450"/>
      <w:bookmarkStart w:id="1012" w:name="_Toc6216681"/>
      <w:bookmarkStart w:id="1013" w:name="_Toc530057398"/>
      <w:bookmarkStart w:id="1014" w:name="_Toc530031429"/>
      <w:bookmarkStart w:id="1015" w:name="_Toc530027891"/>
      <w:bookmarkStart w:id="1016" w:name="_Toc530027481"/>
      <w:bookmarkStart w:id="1017" w:name="_Toc530027071"/>
      <w:bookmarkStart w:id="1018" w:name="_Toc530026661"/>
      <w:bookmarkStart w:id="1019" w:name="_Toc530026251"/>
      <w:bookmarkStart w:id="1020" w:name="_Toc530025841"/>
      <w:bookmarkStart w:id="1021" w:name="_Toc530025431"/>
      <w:bookmarkStart w:id="1022" w:name="_Toc530025019"/>
      <w:bookmarkStart w:id="1023" w:name="_Toc50437801"/>
      <w:bookmarkStart w:id="1024" w:name="_Toc8610451"/>
      <w:bookmarkStart w:id="1025" w:name="_Toc6216682"/>
      <w:bookmarkStart w:id="1026" w:name="_Toc530057399"/>
      <w:bookmarkStart w:id="1027" w:name="_Toc530031430"/>
      <w:bookmarkStart w:id="1028" w:name="_Toc530027892"/>
      <w:bookmarkStart w:id="1029" w:name="_Toc530027482"/>
      <w:bookmarkStart w:id="1030" w:name="_Toc530027072"/>
      <w:bookmarkStart w:id="1031" w:name="_Toc530026662"/>
      <w:bookmarkStart w:id="1032" w:name="_Toc530026252"/>
      <w:bookmarkStart w:id="1033" w:name="_Toc530025842"/>
      <w:bookmarkStart w:id="1034" w:name="_Toc530025432"/>
      <w:bookmarkStart w:id="1035" w:name="_Toc530025020"/>
      <w:bookmarkStart w:id="1036" w:name="_Toc50437802"/>
      <w:bookmarkStart w:id="1037" w:name="_Toc8610452"/>
      <w:bookmarkStart w:id="1038" w:name="_Toc6216683"/>
      <w:bookmarkStart w:id="1039" w:name="_Toc530057401"/>
      <w:bookmarkStart w:id="1040" w:name="_Toc530031432"/>
      <w:bookmarkStart w:id="1041" w:name="_Toc530027894"/>
      <w:bookmarkStart w:id="1042" w:name="_Toc530027484"/>
      <w:bookmarkStart w:id="1043" w:name="_Toc530027074"/>
      <w:bookmarkStart w:id="1044" w:name="_Toc530026664"/>
      <w:bookmarkStart w:id="1045" w:name="_Toc530026254"/>
      <w:bookmarkStart w:id="1046" w:name="_Toc530025844"/>
      <w:bookmarkStart w:id="1047" w:name="_Toc530025434"/>
      <w:bookmarkStart w:id="1048" w:name="_Toc530025022"/>
      <w:bookmarkStart w:id="1049" w:name="_Toc50437803"/>
      <w:bookmarkStart w:id="1050" w:name="_Toc8610453"/>
      <w:bookmarkStart w:id="1051" w:name="_Toc6216684"/>
      <w:bookmarkStart w:id="1052" w:name="_Toc530057400"/>
      <w:bookmarkStart w:id="1053" w:name="_Toc530031431"/>
      <w:bookmarkStart w:id="1054" w:name="_Toc530027893"/>
      <w:bookmarkStart w:id="1055" w:name="_Toc530027483"/>
      <w:bookmarkStart w:id="1056" w:name="_Toc530027073"/>
      <w:bookmarkStart w:id="1057" w:name="_Toc530026663"/>
      <w:bookmarkStart w:id="1058" w:name="_Toc530026253"/>
      <w:bookmarkStart w:id="1059" w:name="_Toc530025843"/>
      <w:bookmarkStart w:id="1060" w:name="_Toc530025433"/>
      <w:bookmarkStart w:id="1061" w:name="_Toc530025021"/>
      <w:bookmarkStart w:id="1062" w:name="_Toc50437804"/>
      <w:bookmarkStart w:id="1063" w:name="_Toc8610454"/>
      <w:bookmarkStart w:id="1064" w:name="_Toc50437805"/>
      <w:bookmarkStart w:id="1065" w:name="_Toc8610455"/>
      <w:bookmarkStart w:id="1066" w:name="_Toc6216686"/>
      <w:bookmarkStart w:id="1067" w:name="_Toc530057402"/>
      <w:bookmarkStart w:id="1068" w:name="_Toc530031433"/>
      <w:bookmarkStart w:id="1069" w:name="_Toc530027895"/>
      <w:bookmarkStart w:id="1070" w:name="_Toc530027485"/>
      <w:bookmarkStart w:id="1071" w:name="_Toc530027075"/>
      <w:bookmarkStart w:id="1072" w:name="_Toc530026665"/>
      <w:bookmarkStart w:id="1073" w:name="_Toc530026255"/>
      <w:bookmarkStart w:id="1074" w:name="_Toc530025845"/>
      <w:bookmarkStart w:id="1075" w:name="_Toc530025435"/>
      <w:bookmarkStart w:id="1076" w:name="_Toc530025023"/>
      <w:bookmarkStart w:id="1077" w:name="_Toc50437806"/>
      <w:bookmarkStart w:id="1078" w:name="_Toc8610456"/>
      <w:bookmarkStart w:id="1079" w:name="_Toc50437807"/>
      <w:bookmarkStart w:id="1080" w:name="_Toc8610457"/>
      <w:bookmarkStart w:id="1081" w:name="_Toc6216688"/>
      <w:bookmarkStart w:id="1082" w:name="_Toc530057403"/>
      <w:bookmarkStart w:id="1083" w:name="_Toc530031434"/>
      <w:bookmarkStart w:id="1084" w:name="_Toc530027896"/>
      <w:bookmarkStart w:id="1085" w:name="_Toc530027486"/>
      <w:bookmarkStart w:id="1086" w:name="_Toc530027076"/>
      <w:bookmarkStart w:id="1087" w:name="_Toc530026666"/>
      <w:bookmarkStart w:id="1088" w:name="_Toc530026256"/>
      <w:bookmarkStart w:id="1089" w:name="_Toc530025846"/>
      <w:bookmarkStart w:id="1090" w:name="_Toc530025436"/>
      <w:bookmarkStart w:id="1091" w:name="_Toc530025024"/>
      <w:bookmarkStart w:id="1092" w:name="_Toc50437808"/>
      <w:bookmarkStart w:id="1093" w:name="_Toc8610458"/>
      <w:bookmarkStart w:id="1094" w:name="_Toc50437809"/>
      <w:bookmarkStart w:id="1095" w:name="_Toc8610459"/>
      <w:bookmarkStart w:id="1096" w:name="_Toc50437810"/>
      <w:bookmarkStart w:id="1097" w:name="_Toc8610460"/>
      <w:bookmarkStart w:id="1098" w:name="_Toc6216691"/>
      <w:bookmarkStart w:id="1099" w:name="_Toc530057405"/>
      <w:bookmarkStart w:id="1100" w:name="_Toc530031436"/>
      <w:bookmarkStart w:id="1101" w:name="_Toc530027898"/>
      <w:bookmarkStart w:id="1102" w:name="_Toc530027488"/>
      <w:bookmarkStart w:id="1103" w:name="_Toc530027078"/>
      <w:bookmarkStart w:id="1104" w:name="_Toc530026668"/>
      <w:bookmarkStart w:id="1105" w:name="_Toc530026258"/>
      <w:bookmarkStart w:id="1106" w:name="_Toc530025848"/>
      <w:bookmarkStart w:id="1107" w:name="_Toc530025438"/>
      <w:bookmarkStart w:id="1108" w:name="_Toc530025026"/>
      <w:bookmarkStart w:id="1109" w:name="_Toc50437811"/>
      <w:bookmarkStart w:id="1110" w:name="_Toc8610461"/>
      <w:bookmarkStart w:id="1111" w:name="_Toc50437812"/>
      <w:bookmarkStart w:id="1112" w:name="_Toc8610462"/>
      <w:bookmarkStart w:id="1113" w:name="_Toc50437916"/>
      <w:bookmarkStart w:id="1114" w:name="_Toc7855219"/>
      <w:bookmarkStart w:id="1115" w:name="_Toc50437917"/>
      <w:bookmarkStart w:id="1116" w:name="_Toc8610566"/>
      <w:bookmarkStart w:id="1117" w:name="_Toc50437918"/>
      <w:bookmarkStart w:id="1118" w:name="_Toc8610567"/>
      <w:bookmarkStart w:id="1119" w:name="_Toc50437919"/>
      <w:bookmarkStart w:id="1120" w:name="_Toc8610568"/>
      <w:bookmarkStart w:id="1121" w:name="_Toc50437921"/>
      <w:bookmarkStart w:id="1122" w:name="_Toc8610570"/>
      <w:bookmarkStart w:id="1123" w:name="_Toc50437922"/>
      <w:bookmarkStart w:id="1124" w:name="_Toc8610571"/>
      <w:bookmarkStart w:id="1125" w:name="_Toc50437923"/>
      <w:bookmarkStart w:id="1126" w:name="_Toc8610572"/>
      <w:bookmarkStart w:id="1127" w:name="_Toc50437924"/>
      <w:bookmarkStart w:id="1128" w:name="_Toc8610573"/>
      <w:bookmarkStart w:id="1129" w:name="_Toc50437925"/>
      <w:bookmarkStart w:id="1130" w:name="_Toc8610574"/>
      <w:bookmarkStart w:id="1131" w:name="_Toc50437926"/>
      <w:bookmarkStart w:id="1132" w:name="_Toc8610575"/>
      <w:bookmarkStart w:id="1133" w:name="_Toc50437927"/>
      <w:bookmarkStart w:id="1134" w:name="_Toc8610576"/>
      <w:bookmarkStart w:id="1135" w:name="_Toc50437928"/>
      <w:bookmarkStart w:id="1136" w:name="_Toc8610577"/>
      <w:bookmarkStart w:id="1137" w:name="_Toc50437934"/>
      <w:bookmarkStart w:id="1138" w:name="_Toc8610583"/>
      <w:bookmarkStart w:id="1139" w:name="_Toc50437937"/>
      <w:bookmarkStart w:id="1140" w:name="_Toc8610586"/>
      <w:bookmarkStart w:id="1141" w:name="_Toc50437939"/>
      <w:bookmarkStart w:id="1142" w:name="_Toc8610588"/>
      <w:bookmarkStart w:id="1143" w:name="_Toc50437940"/>
      <w:bookmarkStart w:id="1144" w:name="_Toc8610589"/>
      <w:bookmarkStart w:id="1145" w:name="_Toc50437941"/>
      <w:bookmarkStart w:id="1146" w:name="_Toc8610590"/>
      <w:bookmarkStart w:id="1147" w:name="_Toc50437942"/>
      <w:bookmarkStart w:id="1148" w:name="_Toc8610591"/>
      <w:bookmarkStart w:id="1149" w:name="_Toc50437943"/>
      <w:bookmarkStart w:id="1150" w:name="_Toc8610592"/>
      <w:bookmarkStart w:id="1151" w:name="_Toc50437944"/>
      <w:bookmarkStart w:id="1152" w:name="_Toc8610593"/>
      <w:bookmarkStart w:id="1153" w:name="_Toc50437945"/>
      <w:bookmarkStart w:id="1154" w:name="_Toc8610594"/>
      <w:bookmarkStart w:id="1155" w:name="_Toc50437946"/>
      <w:bookmarkStart w:id="1156" w:name="_Toc8610595"/>
      <w:bookmarkStart w:id="1157" w:name="_Toc50437947"/>
      <w:bookmarkStart w:id="1158" w:name="_Toc8610596"/>
      <w:bookmarkStart w:id="1159" w:name="_Toc50437948"/>
      <w:bookmarkStart w:id="1160" w:name="_Toc8610597"/>
      <w:bookmarkStart w:id="1161" w:name="_Toc50437949"/>
      <w:bookmarkStart w:id="1162" w:name="_Toc8610598"/>
      <w:bookmarkStart w:id="1163" w:name="_Toc50437950"/>
      <w:bookmarkStart w:id="1164" w:name="_Toc8610599"/>
      <w:bookmarkStart w:id="1165" w:name="_Toc50437951"/>
      <w:bookmarkStart w:id="1166" w:name="_Toc8610600"/>
      <w:bookmarkStart w:id="1167" w:name="_Toc50437814"/>
      <w:bookmarkStart w:id="1168" w:name="_Toc8610464"/>
      <w:bookmarkStart w:id="1169" w:name="_Toc6216695"/>
      <w:bookmarkStart w:id="1170" w:name="_Toc533473746"/>
      <w:bookmarkStart w:id="1171" w:name="_Toc530117707"/>
      <w:bookmarkStart w:id="1172" w:name="_Toc530110543"/>
      <w:bookmarkStart w:id="1173" w:name="_Toc530110305"/>
      <w:bookmarkStart w:id="1174" w:name="_Toc530110055"/>
      <w:bookmarkStart w:id="1175" w:name="_Toc530061947"/>
      <w:bookmarkStart w:id="1176" w:name="_Toc530057415"/>
      <w:bookmarkStart w:id="1177" w:name="_Toc530031446"/>
      <w:bookmarkStart w:id="1178" w:name="_Toc530027908"/>
      <w:bookmarkStart w:id="1179" w:name="_Toc530027498"/>
      <w:bookmarkStart w:id="1180" w:name="_Toc530027088"/>
      <w:bookmarkStart w:id="1181" w:name="_Toc530026678"/>
      <w:bookmarkStart w:id="1182" w:name="_Toc530026268"/>
      <w:bookmarkStart w:id="1183" w:name="_Toc530025858"/>
      <w:bookmarkStart w:id="1184" w:name="_Toc530025448"/>
      <w:bookmarkStart w:id="1185" w:name="_Toc530025036"/>
      <w:bookmarkStart w:id="1186" w:name="_Toc50437815"/>
      <w:bookmarkStart w:id="1187" w:name="_Toc8610465"/>
      <w:bookmarkStart w:id="1188" w:name="_Toc6216696"/>
      <w:bookmarkStart w:id="1189" w:name="_Toc50437816"/>
      <w:bookmarkStart w:id="1190" w:name="_Toc8610466"/>
      <w:bookmarkStart w:id="1191" w:name="_Toc6216697"/>
      <w:bookmarkStart w:id="1192" w:name="_Toc50437817"/>
      <w:bookmarkStart w:id="1193" w:name="_Toc8610467"/>
      <w:bookmarkStart w:id="1194" w:name="_Toc6216698"/>
      <w:bookmarkStart w:id="1195" w:name="_Toc50437818"/>
      <w:bookmarkStart w:id="1196" w:name="_Toc8610468"/>
      <w:bookmarkStart w:id="1197" w:name="_Toc6216699"/>
      <w:bookmarkStart w:id="1198" w:name="_Toc50437819"/>
      <w:bookmarkStart w:id="1199" w:name="_Toc8610469"/>
      <w:bookmarkStart w:id="1200" w:name="_Toc6216700"/>
      <w:bookmarkStart w:id="1201" w:name="_Toc50437820"/>
      <w:bookmarkStart w:id="1202" w:name="_Toc8610470"/>
      <w:bookmarkStart w:id="1203" w:name="_Toc6216701"/>
      <w:bookmarkStart w:id="1204" w:name="_Toc50437821"/>
      <w:bookmarkStart w:id="1205" w:name="_Toc8610471"/>
      <w:bookmarkStart w:id="1206" w:name="_Toc6216702"/>
      <w:bookmarkStart w:id="1207" w:name="_Toc50437822"/>
      <w:bookmarkStart w:id="1208" w:name="_Toc8610472"/>
      <w:bookmarkStart w:id="1209" w:name="_Toc6216703"/>
      <w:bookmarkStart w:id="1210" w:name="_Toc50437823"/>
      <w:bookmarkStart w:id="1211" w:name="_Toc8610473"/>
      <w:bookmarkStart w:id="1212" w:name="_Toc6216704"/>
      <w:bookmarkStart w:id="1213" w:name="_Toc50437824"/>
      <w:bookmarkStart w:id="1214" w:name="_Toc8610474"/>
      <w:bookmarkStart w:id="1215" w:name="_Toc6216705"/>
      <w:bookmarkStart w:id="1216" w:name="_Toc50437825"/>
      <w:bookmarkStart w:id="1217" w:name="_Toc8610475"/>
      <w:bookmarkStart w:id="1218" w:name="_Toc533473778"/>
      <w:bookmarkStart w:id="1219" w:name="_Toc50437826"/>
      <w:bookmarkStart w:id="1220" w:name="_Toc8610513"/>
      <w:bookmarkStart w:id="1221" w:name="_Toc6216744"/>
      <w:bookmarkStart w:id="1222" w:name="_Toc50437827"/>
      <w:bookmarkStart w:id="1223" w:name="_Toc8610477"/>
      <w:bookmarkStart w:id="1224" w:name="_Toc6216708"/>
      <w:bookmarkStart w:id="1225" w:name="_Toc50437828"/>
      <w:bookmarkStart w:id="1226" w:name="_Toc8610478"/>
      <w:bookmarkStart w:id="1227" w:name="_Toc50437829"/>
      <w:bookmarkStart w:id="1228" w:name="_Toc8610479"/>
      <w:bookmarkStart w:id="1229" w:name="_Toc6216710"/>
      <w:bookmarkStart w:id="1230" w:name="_Toc50437830"/>
      <w:bookmarkStart w:id="1231" w:name="_Toc8610480"/>
      <w:bookmarkStart w:id="1232" w:name="_Toc50437831"/>
      <w:bookmarkStart w:id="1233" w:name="_Toc8610481"/>
      <w:bookmarkStart w:id="1234" w:name="_Toc6216712"/>
      <w:bookmarkStart w:id="1235" w:name="_Toc50437832"/>
      <w:bookmarkStart w:id="1236" w:name="_Toc7855214"/>
      <w:bookmarkStart w:id="1237" w:name="_Toc6216713"/>
      <w:bookmarkStart w:id="1238" w:name="_Toc533473765"/>
      <w:bookmarkStart w:id="1239" w:name="_Toc530117710"/>
      <w:bookmarkStart w:id="1240" w:name="_Toc530110546"/>
      <w:bookmarkStart w:id="1241" w:name="_Toc530110308"/>
      <w:bookmarkStart w:id="1242" w:name="_Toc530110058"/>
      <w:bookmarkStart w:id="1243" w:name="_Toc530061950"/>
      <w:bookmarkStart w:id="1244" w:name="_Toc530057418"/>
      <w:bookmarkStart w:id="1245" w:name="_Toc530031449"/>
      <w:bookmarkStart w:id="1246" w:name="_Toc530027911"/>
      <w:bookmarkStart w:id="1247" w:name="_Toc530027501"/>
      <w:bookmarkStart w:id="1248" w:name="_Toc530027091"/>
      <w:bookmarkStart w:id="1249" w:name="_Toc530026681"/>
      <w:bookmarkStart w:id="1250" w:name="_Toc530026271"/>
      <w:bookmarkStart w:id="1251" w:name="_Toc530025861"/>
      <w:bookmarkStart w:id="1252" w:name="_Toc530025451"/>
      <w:bookmarkStart w:id="1253" w:name="_Toc530025039"/>
      <w:bookmarkStart w:id="1254" w:name="_Toc50437833"/>
      <w:bookmarkStart w:id="1255" w:name="_Toc8610483"/>
      <w:bookmarkStart w:id="1256" w:name="_Toc6216714"/>
      <w:bookmarkStart w:id="1257" w:name="_Toc530061951"/>
      <w:bookmarkStart w:id="1258" w:name="_Toc530057419"/>
      <w:bookmarkStart w:id="1259" w:name="_Toc530031450"/>
      <w:bookmarkStart w:id="1260" w:name="_Toc530027912"/>
      <w:bookmarkStart w:id="1261" w:name="_Toc530027502"/>
      <w:bookmarkStart w:id="1262" w:name="_Toc530027092"/>
      <w:bookmarkStart w:id="1263" w:name="_Toc530026682"/>
      <w:bookmarkStart w:id="1264" w:name="_Toc530026272"/>
      <w:bookmarkStart w:id="1265" w:name="_Toc530025862"/>
      <w:bookmarkStart w:id="1266" w:name="_Toc530025452"/>
      <w:bookmarkStart w:id="1267" w:name="_Toc530025040"/>
      <w:bookmarkStart w:id="1268" w:name="_Toc530023527"/>
      <w:bookmarkStart w:id="1269" w:name="_Toc533473766"/>
      <w:bookmarkStart w:id="1270" w:name="_Toc530117711"/>
      <w:bookmarkStart w:id="1271" w:name="_Toc530110547"/>
      <w:bookmarkStart w:id="1272" w:name="_Toc530110309"/>
      <w:bookmarkStart w:id="1273" w:name="_Toc530110059"/>
      <w:bookmarkStart w:id="1274" w:name="_Toc530061960"/>
      <w:bookmarkStart w:id="1275" w:name="_Toc530057428"/>
      <w:bookmarkStart w:id="1276" w:name="_Toc530031459"/>
      <w:bookmarkStart w:id="1277" w:name="_Toc530027921"/>
      <w:bookmarkStart w:id="1278" w:name="_Toc530027511"/>
      <w:bookmarkStart w:id="1279" w:name="_Toc530027101"/>
      <w:bookmarkStart w:id="1280" w:name="_Toc530026691"/>
      <w:bookmarkStart w:id="1281" w:name="_Toc530026281"/>
      <w:bookmarkStart w:id="1282" w:name="_Toc530025871"/>
      <w:bookmarkStart w:id="1283" w:name="_Toc530025461"/>
      <w:bookmarkStart w:id="1284" w:name="_Toc530025049"/>
      <w:bookmarkStart w:id="1285" w:name="_Toc530023536"/>
      <w:bookmarkStart w:id="1286" w:name="_Toc495311229"/>
      <w:bookmarkStart w:id="1287" w:name="_Toc493390553"/>
      <w:bookmarkStart w:id="1288" w:name="_Toc492877052"/>
      <w:bookmarkStart w:id="1289" w:name="_Toc492876334"/>
      <w:bookmarkStart w:id="1290" w:name="_Toc492875842"/>
      <w:bookmarkStart w:id="1291" w:name="_Toc492866266"/>
      <w:bookmarkStart w:id="1292" w:name="_Toc492865622"/>
      <w:bookmarkStart w:id="1293" w:name="_Toc492865297"/>
      <w:bookmarkStart w:id="1294" w:name="_Toc50437834"/>
      <w:bookmarkStart w:id="1295" w:name="_Toc8610484"/>
      <w:bookmarkStart w:id="1296" w:name="_Toc50437835"/>
      <w:bookmarkStart w:id="1297" w:name="_Toc8610485"/>
      <w:bookmarkStart w:id="1298" w:name="_Toc6216716"/>
      <w:bookmarkStart w:id="1299" w:name="_Toc530061952"/>
      <w:bookmarkStart w:id="1300" w:name="_Toc530057420"/>
      <w:bookmarkStart w:id="1301" w:name="_Toc530031451"/>
      <w:bookmarkStart w:id="1302" w:name="_Toc530027913"/>
      <w:bookmarkStart w:id="1303" w:name="_Toc530027503"/>
      <w:bookmarkStart w:id="1304" w:name="_Toc530027093"/>
      <w:bookmarkStart w:id="1305" w:name="_Toc530026683"/>
      <w:bookmarkStart w:id="1306" w:name="_Toc530026273"/>
      <w:bookmarkStart w:id="1307" w:name="_Toc530025863"/>
      <w:bookmarkStart w:id="1308" w:name="_Toc530025453"/>
      <w:bookmarkStart w:id="1309" w:name="_Toc530025041"/>
      <w:bookmarkStart w:id="1310" w:name="_Toc50437836"/>
      <w:bookmarkStart w:id="1311" w:name="_Toc8610486"/>
      <w:bookmarkStart w:id="1312" w:name="_Toc6216717"/>
      <w:bookmarkStart w:id="1313" w:name="_Toc530061953"/>
      <w:bookmarkStart w:id="1314" w:name="_Toc530057421"/>
      <w:bookmarkStart w:id="1315" w:name="_Toc530031452"/>
      <w:bookmarkStart w:id="1316" w:name="_Toc530027914"/>
      <w:bookmarkStart w:id="1317" w:name="_Toc530027504"/>
      <w:bookmarkStart w:id="1318" w:name="_Toc530027094"/>
      <w:bookmarkStart w:id="1319" w:name="_Toc530026684"/>
      <w:bookmarkStart w:id="1320" w:name="_Toc530026274"/>
      <w:bookmarkStart w:id="1321" w:name="_Toc530025864"/>
      <w:bookmarkStart w:id="1322" w:name="_Toc530025454"/>
      <w:bookmarkStart w:id="1323" w:name="_Toc530025042"/>
      <w:bookmarkStart w:id="1324" w:name="_Toc50437837"/>
      <w:bookmarkStart w:id="1325" w:name="_Toc8610487"/>
      <w:bookmarkStart w:id="1326" w:name="_Toc6216718"/>
      <w:bookmarkStart w:id="1327" w:name="_Toc530061954"/>
      <w:bookmarkStart w:id="1328" w:name="_Toc530057422"/>
      <w:bookmarkStart w:id="1329" w:name="_Toc530031453"/>
      <w:bookmarkStart w:id="1330" w:name="_Toc530027915"/>
      <w:bookmarkStart w:id="1331" w:name="_Toc530027505"/>
      <w:bookmarkStart w:id="1332" w:name="_Toc530027095"/>
      <w:bookmarkStart w:id="1333" w:name="_Toc530026685"/>
      <w:bookmarkStart w:id="1334" w:name="_Toc530026275"/>
      <w:bookmarkStart w:id="1335" w:name="_Toc530025865"/>
      <w:bookmarkStart w:id="1336" w:name="_Toc530025455"/>
      <w:bookmarkStart w:id="1337" w:name="_Toc530025043"/>
      <w:bookmarkStart w:id="1338" w:name="_Toc50437838"/>
      <w:bookmarkStart w:id="1339" w:name="_Toc8610488"/>
      <w:bookmarkStart w:id="1340" w:name="_Toc6216719"/>
      <w:bookmarkStart w:id="1341" w:name="_Toc530061955"/>
      <w:bookmarkStart w:id="1342" w:name="_Toc530057423"/>
      <w:bookmarkStart w:id="1343" w:name="_Toc530031454"/>
      <w:bookmarkStart w:id="1344" w:name="_Toc530027916"/>
      <w:bookmarkStart w:id="1345" w:name="_Toc530027506"/>
      <w:bookmarkStart w:id="1346" w:name="_Toc530027096"/>
      <w:bookmarkStart w:id="1347" w:name="_Toc530026686"/>
      <w:bookmarkStart w:id="1348" w:name="_Toc530026276"/>
      <w:bookmarkStart w:id="1349" w:name="_Toc530025866"/>
      <w:bookmarkStart w:id="1350" w:name="_Toc530025456"/>
      <w:bookmarkStart w:id="1351" w:name="_Toc530025044"/>
      <w:bookmarkStart w:id="1352" w:name="_Toc50437839"/>
      <w:bookmarkStart w:id="1353" w:name="_Toc8610489"/>
      <w:bookmarkStart w:id="1354" w:name="_Toc6216720"/>
      <w:bookmarkStart w:id="1355" w:name="_Toc530061956"/>
      <w:bookmarkStart w:id="1356" w:name="_Toc530057424"/>
      <w:bookmarkStart w:id="1357" w:name="_Toc530031455"/>
      <w:bookmarkStart w:id="1358" w:name="_Toc530027917"/>
      <w:bookmarkStart w:id="1359" w:name="_Toc530027507"/>
      <w:bookmarkStart w:id="1360" w:name="_Toc530027097"/>
      <w:bookmarkStart w:id="1361" w:name="_Toc530026687"/>
      <w:bookmarkStart w:id="1362" w:name="_Toc530026277"/>
      <w:bookmarkStart w:id="1363" w:name="_Toc530025867"/>
      <w:bookmarkStart w:id="1364" w:name="_Toc530025457"/>
      <w:bookmarkStart w:id="1365" w:name="_Toc530025045"/>
      <w:bookmarkStart w:id="1366" w:name="_Toc50437840"/>
      <w:bookmarkStart w:id="1367" w:name="_Toc8610490"/>
      <w:bookmarkStart w:id="1368" w:name="_Toc6216721"/>
      <w:bookmarkStart w:id="1369" w:name="_Toc530061957"/>
      <w:bookmarkStart w:id="1370" w:name="_Toc530057425"/>
      <w:bookmarkStart w:id="1371" w:name="_Toc530031456"/>
      <w:bookmarkStart w:id="1372" w:name="_Toc530027918"/>
      <w:bookmarkStart w:id="1373" w:name="_Toc530027508"/>
      <w:bookmarkStart w:id="1374" w:name="_Toc530027098"/>
      <w:bookmarkStart w:id="1375" w:name="_Toc530026688"/>
      <w:bookmarkStart w:id="1376" w:name="_Toc530026278"/>
      <w:bookmarkStart w:id="1377" w:name="_Toc530025868"/>
      <w:bookmarkStart w:id="1378" w:name="_Toc530025458"/>
      <w:bookmarkStart w:id="1379" w:name="_Toc530025046"/>
      <w:bookmarkStart w:id="1380" w:name="_Toc50437841"/>
      <w:bookmarkStart w:id="1381" w:name="_Toc8610491"/>
      <w:bookmarkStart w:id="1382" w:name="_Toc50437843"/>
      <w:bookmarkStart w:id="1383" w:name="_Toc8610493"/>
      <w:bookmarkStart w:id="1384" w:name="_Toc50437844"/>
      <w:bookmarkStart w:id="1385" w:name="_Toc8610494"/>
      <w:bookmarkStart w:id="1386" w:name="_Toc50437845"/>
      <w:bookmarkStart w:id="1387" w:name="_Toc8610495"/>
      <w:bookmarkStart w:id="1388" w:name="_Toc50437846"/>
      <w:bookmarkStart w:id="1389" w:name="_Toc8610496"/>
      <w:bookmarkStart w:id="1390" w:name="_Toc6216727"/>
      <w:bookmarkStart w:id="1391" w:name="_Toc530061959"/>
      <w:bookmarkStart w:id="1392" w:name="_Toc530057427"/>
      <w:bookmarkStart w:id="1393" w:name="_Toc530031458"/>
      <w:bookmarkStart w:id="1394" w:name="_Toc530027920"/>
      <w:bookmarkStart w:id="1395" w:name="_Toc530027510"/>
      <w:bookmarkStart w:id="1396" w:name="_Toc530027100"/>
      <w:bookmarkStart w:id="1397" w:name="_Toc530026690"/>
      <w:bookmarkStart w:id="1398" w:name="_Toc530026280"/>
      <w:bookmarkStart w:id="1399" w:name="_Toc530025870"/>
      <w:bookmarkStart w:id="1400" w:name="_Toc530025460"/>
      <w:bookmarkStart w:id="1401" w:name="_Toc530025048"/>
      <w:bookmarkStart w:id="1402" w:name="_Toc50437847"/>
      <w:bookmarkStart w:id="1403" w:name="_Toc8610497"/>
      <w:bookmarkStart w:id="1404" w:name="_Toc50437848"/>
      <w:bookmarkStart w:id="1405" w:name="_Toc8610498"/>
      <w:bookmarkStart w:id="1406" w:name="_Toc50437849"/>
      <w:bookmarkStart w:id="1407" w:name="_Toc8610499"/>
      <w:bookmarkStart w:id="1408" w:name="_Toc50437850"/>
      <w:bookmarkStart w:id="1409" w:name="_Toc8610500"/>
      <w:bookmarkStart w:id="1410" w:name="_Toc50438017"/>
      <w:bookmarkStart w:id="1411" w:name="_Toc7855222"/>
      <w:bookmarkStart w:id="1412" w:name="_Toc6216894"/>
      <w:bookmarkStart w:id="1413" w:name="_Toc530117740"/>
      <w:bookmarkStart w:id="1414" w:name="_Toc530110576"/>
      <w:bookmarkStart w:id="1415" w:name="_Toc530110338"/>
      <w:bookmarkStart w:id="1416" w:name="_Toc530110097"/>
      <w:bookmarkStart w:id="1417" w:name="_Toc530062070"/>
      <w:bookmarkStart w:id="1418" w:name="_Toc530057538"/>
      <w:bookmarkStart w:id="1419" w:name="_Toc530031569"/>
      <w:bookmarkStart w:id="1420" w:name="_Toc530028031"/>
      <w:bookmarkStart w:id="1421" w:name="_Toc530027621"/>
      <w:bookmarkStart w:id="1422" w:name="_Toc530027211"/>
      <w:bookmarkStart w:id="1423" w:name="_Toc530026801"/>
      <w:bookmarkStart w:id="1424" w:name="_Toc530026391"/>
      <w:bookmarkStart w:id="1425" w:name="_Toc530025981"/>
      <w:bookmarkStart w:id="1426" w:name="_Toc530025571"/>
      <w:bookmarkStart w:id="1427" w:name="_Toc530025159"/>
      <w:bookmarkStart w:id="1428" w:name="_Toc530023646"/>
      <w:bookmarkStart w:id="1429" w:name="_Toc506113494"/>
      <w:bookmarkStart w:id="1430" w:name="_Toc493390628"/>
      <w:bookmarkStart w:id="1431" w:name="_Toc492877119"/>
      <w:bookmarkStart w:id="1432" w:name="_Toc492876401"/>
      <w:bookmarkStart w:id="1433" w:name="_Toc492875909"/>
      <w:bookmarkStart w:id="1434" w:name="_Toc492866333"/>
      <w:bookmarkStart w:id="1435" w:name="_Toc492865689"/>
      <w:bookmarkStart w:id="1436" w:name="_Toc492865364"/>
      <w:bookmarkStart w:id="1437" w:name="RANGE!A1:T58"/>
      <w:bookmarkStart w:id="1438" w:name="RANGE!X1"/>
      <w:bookmarkStart w:id="1439" w:name="_Toc182298885"/>
      <w:bookmarkStart w:id="1440" w:name="_Toc47796501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Pr="005A377B">
        <w:rPr>
          <w:rFonts w:ascii="Arial" w:hAnsi="Arial" w:cs="Arial"/>
          <w:b/>
          <w:bCs/>
          <w:sz w:val="24"/>
          <w:szCs w:val="24"/>
          <w:u w:val="single"/>
        </w:rPr>
        <w:lastRenderedPageBreak/>
        <w:t xml:space="preserve">ATTACHMENT B - </w:t>
      </w:r>
      <w:r w:rsidR="002D485A" w:rsidRPr="005A377B">
        <w:rPr>
          <w:rFonts w:ascii="Arial" w:hAnsi="Arial" w:cs="Arial"/>
          <w:b/>
          <w:bCs/>
          <w:sz w:val="24"/>
          <w:szCs w:val="24"/>
          <w:u w:val="single"/>
        </w:rPr>
        <w:t>COMPENSATION AND PAYMENTS</w:t>
      </w:r>
      <w:bookmarkEnd w:id="1439"/>
      <w:bookmarkEnd w:id="1440"/>
    </w:p>
    <w:p w14:paraId="2278485F" w14:textId="6634855A" w:rsidR="0012739B" w:rsidRPr="002422BB" w:rsidRDefault="00EC3DB5" w:rsidP="00A5106D">
      <w:pPr>
        <w:tabs>
          <w:tab w:val="left" w:pos="1440"/>
        </w:tabs>
        <w:spacing w:after="120" w:line="240" w:lineRule="atLeast"/>
        <w:outlineLvl w:val="0"/>
        <w:rPr>
          <w:rFonts w:ascii="Arial" w:hAnsi="Arial" w:cs="Arial"/>
          <w:b/>
          <w:spacing w:val="-10"/>
          <w:sz w:val="22"/>
          <w:szCs w:val="22"/>
          <w:u w:val="single"/>
        </w:rPr>
      </w:pPr>
      <w:bookmarkStart w:id="1441" w:name="_Toc182298886"/>
      <w:bookmarkStart w:id="1442" w:name="_Toc386645443"/>
      <w:bookmarkStart w:id="1443" w:name="_Toc422930160"/>
      <w:bookmarkStart w:id="1444" w:name="_Toc477965015"/>
      <w:r w:rsidRPr="002422BB">
        <w:rPr>
          <w:rFonts w:ascii="Arial" w:hAnsi="Arial" w:cs="Arial"/>
          <w:b/>
          <w:spacing w:val="-10"/>
          <w:sz w:val="22"/>
          <w:szCs w:val="22"/>
          <w:u w:val="single"/>
        </w:rPr>
        <w:t>ARTICLE B</w:t>
      </w:r>
      <w:r w:rsidR="0012739B" w:rsidRPr="002422BB">
        <w:rPr>
          <w:rFonts w:ascii="Arial" w:hAnsi="Arial" w:cs="Arial"/>
          <w:b/>
          <w:spacing w:val="-10"/>
          <w:sz w:val="22"/>
          <w:szCs w:val="22"/>
          <w:u w:val="single"/>
        </w:rPr>
        <w:t>1</w:t>
      </w:r>
      <w:r w:rsidR="0012739B" w:rsidRPr="002422BB">
        <w:rPr>
          <w:rFonts w:ascii="Arial" w:hAnsi="Arial" w:cs="Arial"/>
          <w:b/>
          <w:spacing w:val="-10"/>
          <w:sz w:val="22"/>
          <w:szCs w:val="22"/>
        </w:rPr>
        <w:tab/>
      </w:r>
      <w:r w:rsidR="0012739B" w:rsidRPr="002422BB">
        <w:rPr>
          <w:rFonts w:ascii="Arial" w:hAnsi="Arial" w:cs="Arial"/>
          <w:b/>
          <w:spacing w:val="-10"/>
          <w:sz w:val="22"/>
          <w:szCs w:val="22"/>
          <w:u w:val="single"/>
        </w:rPr>
        <w:t>METHOD OF COMPENSATION</w:t>
      </w:r>
      <w:bookmarkEnd w:id="1441"/>
      <w:bookmarkEnd w:id="1442"/>
      <w:bookmarkEnd w:id="1443"/>
      <w:bookmarkEnd w:id="1444"/>
    </w:p>
    <w:p w14:paraId="7B7D2A44" w14:textId="77777777"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The fees for Professional Services for each Work Order shall be determined by one of the following methods or a combination thereof, at the option of the Director or designee, with the consent of the Consultant.</w:t>
      </w:r>
    </w:p>
    <w:p w14:paraId="0BCB7708" w14:textId="70711F20" w:rsidR="0012739B" w:rsidRPr="005A377B" w:rsidRDefault="00EC3DB5" w:rsidP="0012739B">
      <w:pPr>
        <w:numPr>
          <w:ilvl w:val="0"/>
          <w:numId w:val="4"/>
        </w:numPr>
        <w:tabs>
          <w:tab w:val="clear" w:pos="1440"/>
          <w:tab w:val="num" w:pos="720"/>
        </w:tabs>
        <w:ind w:left="720" w:hanging="360"/>
        <w:jc w:val="both"/>
        <w:rPr>
          <w:rFonts w:ascii="Arial" w:hAnsi="Arial" w:cs="Arial"/>
          <w:sz w:val="22"/>
          <w:szCs w:val="22"/>
        </w:rPr>
      </w:pPr>
      <w:r w:rsidRPr="005A377B">
        <w:rPr>
          <w:rFonts w:ascii="Arial" w:hAnsi="Arial" w:cs="Arial"/>
          <w:sz w:val="22"/>
          <w:szCs w:val="22"/>
        </w:rPr>
        <w:t xml:space="preserve">A Lump Sum as defined in </w:t>
      </w:r>
      <w:r w:rsidR="001143D0" w:rsidRPr="005A377B">
        <w:rPr>
          <w:rFonts w:ascii="Arial" w:hAnsi="Arial" w:cs="Arial"/>
          <w:sz w:val="22"/>
          <w:szCs w:val="22"/>
        </w:rPr>
        <w:t>Article</w:t>
      </w:r>
      <w:r w:rsidRPr="005A377B">
        <w:rPr>
          <w:rFonts w:ascii="Arial" w:hAnsi="Arial" w:cs="Arial"/>
          <w:sz w:val="22"/>
          <w:szCs w:val="22"/>
        </w:rPr>
        <w:t xml:space="preserve"> </w:t>
      </w:r>
      <w:r w:rsidR="0012739B" w:rsidRPr="005A377B">
        <w:rPr>
          <w:rFonts w:ascii="Arial" w:hAnsi="Arial" w:cs="Arial"/>
          <w:sz w:val="22"/>
          <w:szCs w:val="22"/>
        </w:rPr>
        <w:fldChar w:fldCharType="begin"/>
      </w:r>
      <w:r w:rsidR="0012739B" w:rsidRPr="005A377B">
        <w:rPr>
          <w:rFonts w:ascii="Arial" w:hAnsi="Arial" w:cs="Arial"/>
          <w:sz w:val="22"/>
          <w:szCs w:val="22"/>
        </w:rPr>
        <w:instrText xml:space="preserve"> REF _Ref79839070 \r \h  \* MERGEFORMAT </w:instrText>
      </w:r>
      <w:r w:rsidR="0012739B" w:rsidRPr="005A377B">
        <w:rPr>
          <w:rFonts w:ascii="Arial" w:hAnsi="Arial" w:cs="Arial"/>
          <w:sz w:val="22"/>
          <w:szCs w:val="22"/>
        </w:rPr>
      </w:r>
      <w:r w:rsidR="0012739B" w:rsidRPr="005A377B">
        <w:rPr>
          <w:rFonts w:ascii="Arial" w:hAnsi="Arial" w:cs="Arial"/>
          <w:sz w:val="22"/>
          <w:szCs w:val="22"/>
        </w:rPr>
        <w:fldChar w:fldCharType="separate"/>
      </w:r>
      <w:r w:rsidR="004628DA">
        <w:rPr>
          <w:rFonts w:ascii="Arial" w:hAnsi="Arial" w:cs="Arial"/>
          <w:sz w:val="22"/>
          <w:szCs w:val="22"/>
        </w:rPr>
        <w:t>B3.01</w:t>
      </w:r>
      <w:r w:rsidR="0012739B" w:rsidRPr="005A377B">
        <w:rPr>
          <w:rFonts w:ascii="Arial" w:hAnsi="Arial" w:cs="Arial"/>
          <w:sz w:val="22"/>
          <w:szCs w:val="22"/>
        </w:rPr>
        <w:fldChar w:fldCharType="end"/>
      </w:r>
      <w:r w:rsidR="001143D0" w:rsidRPr="005A377B">
        <w:rPr>
          <w:rFonts w:ascii="Arial" w:hAnsi="Arial" w:cs="Arial"/>
          <w:sz w:val="22"/>
          <w:szCs w:val="22"/>
        </w:rPr>
        <w:t>, Lump Sum</w:t>
      </w:r>
      <w:r w:rsidR="0012739B" w:rsidRPr="005A377B">
        <w:rPr>
          <w:rFonts w:ascii="Arial" w:hAnsi="Arial" w:cs="Arial"/>
          <w:sz w:val="22"/>
          <w:szCs w:val="22"/>
        </w:rPr>
        <w:t>.</w:t>
      </w:r>
    </w:p>
    <w:p w14:paraId="17A218FE" w14:textId="363B966A" w:rsidR="0012739B" w:rsidRPr="005A377B" w:rsidRDefault="0012739B" w:rsidP="0012739B">
      <w:pPr>
        <w:numPr>
          <w:ilvl w:val="0"/>
          <w:numId w:val="4"/>
        </w:numPr>
        <w:tabs>
          <w:tab w:val="clear" w:pos="1440"/>
          <w:tab w:val="num" w:pos="720"/>
        </w:tabs>
        <w:spacing w:after="120"/>
        <w:ind w:left="720" w:hanging="360"/>
        <w:jc w:val="both"/>
        <w:rPr>
          <w:rFonts w:ascii="Arial" w:hAnsi="Arial" w:cs="Arial"/>
          <w:sz w:val="22"/>
          <w:szCs w:val="22"/>
        </w:rPr>
      </w:pPr>
      <w:r w:rsidRPr="005A377B">
        <w:rPr>
          <w:rFonts w:ascii="Arial" w:hAnsi="Arial" w:cs="Arial"/>
          <w:sz w:val="22"/>
          <w:szCs w:val="22"/>
        </w:rPr>
        <w:t xml:space="preserve">An Hourly Rate as defined in </w:t>
      </w:r>
      <w:r w:rsidR="001143D0" w:rsidRPr="005A377B">
        <w:rPr>
          <w:rFonts w:ascii="Arial" w:hAnsi="Arial" w:cs="Arial"/>
          <w:sz w:val="22"/>
          <w:szCs w:val="22"/>
        </w:rPr>
        <w:t>Article</w:t>
      </w:r>
      <w:r w:rsidR="00EC3DB5" w:rsidRPr="005A377B">
        <w:rPr>
          <w:rFonts w:ascii="Arial" w:hAnsi="Arial" w:cs="Arial"/>
          <w:sz w:val="22"/>
          <w:szCs w:val="22"/>
        </w:rPr>
        <w:t xml:space="preserve"> B3.02</w:t>
      </w:r>
      <w:r w:rsidR="001143D0" w:rsidRPr="005A377B">
        <w:rPr>
          <w:rFonts w:ascii="Arial" w:hAnsi="Arial" w:cs="Arial"/>
          <w:sz w:val="22"/>
          <w:szCs w:val="22"/>
        </w:rPr>
        <w:t>, Hourly Rates,</w:t>
      </w:r>
      <w:r w:rsidRPr="005A377B">
        <w:rPr>
          <w:rFonts w:ascii="Arial" w:hAnsi="Arial" w:cs="Arial"/>
          <w:sz w:val="22"/>
          <w:szCs w:val="22"/>
        </w:rPr>
        <w:t xml:space="preserve"> and at the rates set forth pursuant to the same. </w:t>
      </w:r>
    </w:p>
    <w:p w14:paraId="2A15C911" w14:textId="77777777" w:rsidR="0012739B" w:rsidRPr="005A377B" w:rsidRDefault="0012739B" w:rsidP="000718DD">
      <w:pPr>
        <w:numPr>
          <w:ilvl w:val="1"/>
          <w:numId w:val="7"/>
        </w:numPr>
        <w:tabs>
          <w:tab w:val="clear" w:pos="1044"/>
          <w:tab w:val="num" w:pos="720"/>
        </w:tabs>
        <w:ind w:left="0"/>
        <w:jc w:val="both"/>
        <w:outlineLvl w:val="1"/>
        <w:rPr>
          <w:rFonts w:ascii="Arial" w:hAnsi="Arial" w:cs="Arial"/>
          <w:b/>
          <w:sz w:val="22"/>
          <w:szCs w:val="22"/>
        </w:rPr>
      </w:pPr>
      <w:bookmarkStart w:id="1445" w:name="_Toc182298887"/>
      <w:bookmarkStart w:id="1446" w:name="_Toc386645444"/>
      <w:bookmarkStart w:id="1447" w:name="_Toc422930161"/>
      <w:bookmarkStart w:id="1448" w:name="_Toc477965016"/>
      <w:r w:rsidRPr="005A377B">
        <w:rPr>
          <w:rFonts w:ascii="Arial" w:hAnsi="Arial" w:cs="Arial"/>
          <w:b/>
          <w:sz w:val="22"/>
          <w:szCs w:val="22"/>
        </w:rPr>
        <w:t>COMPENSATION LIMITS</w:t>
      </w:r>
      <w:bookmarkEnd w:id="1445"/>
      <w:bookmarkEnd w:id="1446"/>
      <w:bookmarkEnd w:id="1447"/>
      <w:bookmarkEnd w:id="1448"/>
      <w:r w:rsidRPr="005A377B">
        <w:rPr>
          <w:rFonts w:ascii="Arial" w:hAnsi="Arial" w:cs="Arial"/>
          <w:b/>
          <w:sz w:val="22"/>
          <w:szCs w:val="22"/>
        </w:rPr>
        <w:t xml:space="preserve"> </w:t>
      </w:r>
    </w:p>
    <w:p w14:paraId="20CF5BCE" w14:textId="1D40E8CD"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The aggregate sum of all payments for fees and costs, including reimbursable expenses, to the Consultant payable by the City under this Agreement shall be limited to t</w:t>
      </w:r>
      <w:r w:rsidR="00BB2199" w:rsidRPr="005A377B">
        <w:rPr>
          <w:rFonts w:ascii="Arial" w:hAnsi="Arial" w:cs="Arial"/>
          <w:sz w:val="22"/>
          <w:szCs w:val="22"/>
        </w:rPr>
        <w:t xml:space="preserve">he amount specified in Article </w:t>
      </w:r>
      <w:r w:rsidRPr="005A377B">
        <w:rPr>
          <w:rFonts w:ascii="Arial" w:hAnsi="Arial" w:cs="Arial"/>
          <w:sz w:val="22"/>
          <w:szCs w:val="22"/>
        </w:rPr>
        <w:t>2.0</w:t>
      </w:r>
      <w:r w:rsidR="00B04F1A" w:rsidRPr="005A377B">
        <w:rPr>
          <w:rFonts w:ascii="Arial" w:hAnsi="Arial" w:cs="Arial"/>
          <w:sz w:val="22"/>
          <w:szCs w:val="22"/>
        </w:rPr>
        <w:t>4</w:t>
      </w:r>
      <w:r w:rsidRPr="005A377B">
        <w:rPr>
          <w:rFonts w:ascii="Arial" w:hAnsi="Arial" w:cs="Arial"/>
          <w:sz w:val="22"/>
          <w:szCs w:val="22"/>
        </w:rPr>
        <w:t>-1</w:t>
      </w:r>
      <w:r w:rsidR="00BB2199" w:rsidRPr="005A377B">
        <w:rPr>
          <w:rFonts w:ascii="Arial" w:hAnsi="Arial" w:cs="Arial"/>
          <w:sz w:val="22"/>
          <w:szCs w:val="22"/>
        </w:rPr>
        <w:t>,</w:t>
      </w:r>
      <w:r w:rsidRPr="005A377B">
        <w:rPr>
          <w:rFonts w:ascii="Arial" w:hAnsi="Arial" w:cs="Arial"/>
          <w:sz w:val="22"/>
          <w:szCs w:val="22"/>
        </w:rPr>
        <w:t xml:space="preserve">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5A377B" w:rsidRDefault="0012739B" w:rsidP="000718DD">
      <w:pPr>
        <w:pStyle w:val="BodyText2"/>
        <w:numPr>
          <w:ilvl w:val="1"/>
          <w:numId w:val="7"/>
        </w:numPr>
        <w:tabs>
          <w:tab w:val="clear" w:pos="1044"/>
          <w:tab w:val="num" w:pos="720"/>
        </w:tabs>
        <w:spacing w:line="240" w:lineRule="auto"/>
        <w:ind w:left="0"/>
        <w:outlineLvl w:val="1"/>
        <w:rPr>
          <w:rFonts w:cs="Arial"/>
          <w:b/>
          <w:szCs w:val="22"/>
        </w:rPr>
      </w:pPr>
      <w:bookmarkStart w:id="1449" w:name="_Toc182298888"/>
      <w:bookmarkStart w:id="1450" w:name="_Toc386645445"/>
      <w:bookmarkStart w:id="1451" w:name="_Toc422930162"/>
      <w:bookmarkStart w:id="1452" w:name="_Toc477965017"/>
      <w:r w:rsidRPr="005A377B">
        <w:rPr>
          <w:rFonts w:cs="Arial"/>
          <w:b/>
          <w:szCs w:val="22"/>
        </w:rPr>
        <w:t>CONSULTANT NOT TO EXCEED</w:t>
      </w:r>
      <w:bookmarkEnd w:id="1449"/>
      <w:bookmarkEnd w:id="1450"/>
      <w:bookmarkEnd w:id="1451"/>
      <w:bookmarkEnd w:id="1452"/>
    </w:p>
    <w:p w14:paraId="34D78F36" w14:textId="77777777" w:rsidR="0012739B" w:rsidRPr="005A377B" w:rsidRDefault="0012739B" w:rsidP="0012739B">
      <w:pPr>
        <w:pStyle w:val="BodyText2"/>
        <w:spacing w:after="120" w:line="240" w:lineRule="auto"/>
        <w:rPr>
          <w:rFonts w:cs="Arial"/>
          <w:szCs w:val="22"/>
        </w:rPr>
      </w:pPr>
      <w:r w:rsidRPr="005A377B">
        <w:rPr>
          <w:rFonts w:cs="Arial"/>
          <w:szCs w:val="22"/>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D36BB7" w:rsidRDefault="0012739B" w:rsidP="000718DD">
      <w:pPr>
        <w:pStyle w:val="BodyText2"/>
        <w:numPr>
          <w:ilvl w:val="0"/>
          <w:numId w:val="7"/>
        </w:numPr>
        <w:spacing w:line="240" w:lineRule="auto"/>
        <w:outlineLvl w:val="0"/>
        <w:rPr>
          <w:rFonts w:cs="Arial"/>
          <w:b/>
          <w:szCs w:val="22"/>
          <w:u w:val="single"/>
        </w:rPr>
      </w:pPr>
      <w:bookmarkStart w:id="1453" w:name="_Toc182298889"/>
      <w:bookmarkStart w:id="1454" w:name="_Toc386645446"/>
      <w:bookmarkStart w:id="1455" w:name="_Toc422930163"/>
      <w:bookmarkStart w:id="1456" w:name="_Toc477965018"/>
      <w:r w:rsidRPr="00043E2B">
        <w:rPr>
          <w:rFonts w:cs="Arial"/>
          <w:b/>
          <w:szCs w:val="22"/>
          <w:u w:val="single"/>
        </w:rPr>
        <w:t>WAGE RATES</w:t>
      </w:r>
      <w:bookmarkEnd w:id="1453"/>
      <w:bookmarkEnd w:id="1454"/>
      <w:bookmarkEnd w:id="1455"/>
      <w:bookmarkEnd w:id="1456"/>
      <w:r w:rsidRPr="00043E2B">
        <w:rPr>
          <w:rFonts w:cs="Arial"/>
          <w:b/>
          <w:szCs w:val="22"/>
          <w:u w:val="single"/>
        </w:rPr>
        <w:t xml:space="preserve"> </w:t>
      </w:r>
    </w:p>
    <w:p w14:paraId="5EAE810E" w14:textId="77777777" w:rsidR="0012739B" w:rsidRPr="005A377B" w:rsidRDefault="0012739B" w:rsidP="000718DD">
      <w:pPr>
        <w:numPr>
          <w:ilvl w:val="1"/>
          <w:numId w:val="7"/>
        </w:numPr>
        <w:tabs>
          <w:tab w:val="clear" w:pos="1044"/>
          <w:tab w:val="num" w:pos="720"/>
          <w:tab w:val="left" w:pos="1080"/>
        </w:tabs>
        <w:spacing w:before="120"/>
        <w:ind w:left="0"/>
        <w:jc w:val="both"/>
        <w:outlineLvl w:val="1"/>
        <w:rPr>
          <w:rFonts w:ascii="Arial" w:hAnsi="Arial" w:cs="Arial"/>
          <w:b/>
          <w:sz w:val="22"/>
          <w:szCs w:val="22"/>
        </w:rPr>
      </w:pPr>
      <w:bookmarkStart w:id="1457" w:name="_Toc182298890"/>
      <w:bookmarkStart w:id="1458" w:name="_Toc386645447"/>
      <w:bookmarkStart w:id="1459" w:name="_Toc422930164"/>
      <w:bookmarkStart w:id="1460" w:name="_Toc477965019"/>
      <w:r w:rsidRPr="005A377B">
        <w:rPr>
          <w:rFonts w:ascii="Arial" w:hAnsi="Arial" w:cs="Arial"/>
          <w:b/>
          <w:sz w:val="22"/>
          <w:szCs w:val="22"/>
        </w:rPr>
        <w:t>FEE BASIS</w:t>
      </w:r>
      <w:bookmarkEnd w:id="1457"/>
      <w:bookmarkEnd w:id="1458"/>
      <w:bookmarkEnd w:id="1459"/>
      <w:bookmarkEnd w:id="1460"/>
    </w:p>
    <w:p w14:paraId="6799E9B3" w14:textId="31558E0C" w:rsidR="0012739B" w:rsidRPr="005A377B" w:rsidRDefault="0012739B" w:rsidP="0012739B">
      <w:pPr>
        <w:tabs>
          <w:tab w:val="left" w:pos="1080"/>
        </w:tabs>
        <w:spacing w:after="120"/>
        <w:jc w:val="both"/>
        <w:rPr>
          <w:rFonts w:ascii="Arial" w:hAnsi="Arial" w:cs="Arial"/>
          <w:sz w:val="22"/>
          <w:szCs w:val="22"/>
        </w:rPr>
      </w:pPr>
      <w:r w:rsidRPr="005A377B">
        <w:rPr>
          <w:rFonts w:ascii="Arial" w:hAnsi="Arial" w:cs="Arial"/>
          <w:sz w:val="22"/>
          <w:szCs w:val="22"/>
        </w:rPr>
        <w:t>All fees and compensation payable under this Agreement shall be formulated and based upon the averages of the certified Wage Rates that have</w:t>
      </w:r>
      <w:r w:rsidR="00CF1C2B" w:rsidRPr="005A377B">
        <w:rPr>
          <w:rFonts w:ascii="Arial" w:hAnsi="Arial" w:cs="Arial"/>
          <w:sz w:val="22"/>
          <w:szCs w:val="22"/>
        </w:rPr>
        <w:t xml:space="preserve"> been</w:t>
      </w:r>
      <w:r w:rsidRPr="005A377B">
        <w:rPr>
          <w:rFonts w:ascii="Arial" w:hAnsi="Arial" w:cs="Arial"/>
          <w:sz w:val="22"/>
          <w:szCs w:val="22"/>
        </w:rPr>
        <w:t xml:space="preserve"> received and approved by the Director. The averages of said certified Wage Rates are summarized in </w:t>
      </w:r>
      <w:r w:rsidR="005E574C" w:rsidRPr="005A377B">
        <w:rPr>
          <w:rFonts w:ascii="Arial" w:hAnsi="Arial" w:cs="Arial"/>
          <w:b/>
          <w:sz w:val="22"/>
          <w:szCs w:val="22"/>
        </w:rPr>
        <w:t>Attachment B</w:t>
      </w:r>
      <w:r w:rsidR="005E574C" w:rsidRPr="005A377B">
        <w:rPr>
          <w:rFonts w:ascii="Arial" w:hAnsi="Arial" w:cs="Arial"/>
          <w:sz w:val="22"/>
          <w:szCs w:val="22"/>
        </w:rPr>
        <w:t xml:space="preserve">, </w:t>
      </w:r>
      <w:r w:rsidRPr="005A377B">
        <w:rPr>
          <w:rFonts w:ascii="Arial" w:hAnsi="Arial" w:cs="Arial"/>
          <w:b/>
          <w:sz w:val="22"/>
          <w:szCs w:val="22"/>
        </w:rPr>
        <w:t>Schedule B1</w:t>
      </w:r>
      <w:r w:rsidR="00543EF5" w:rsidRPr="005A377B">
        <w:rPr>
          <w:rFonts w:ascii="Arial" w:hAnsi="Arial" w:cs="Arial"/>
          <w:sz w:val="22"/>
          <w:szCs w:val="22"/>
        </w:rPr>
        <w:t xml:space="preserve"> -</w:t>
      </w:r>
      <w:r w:rsidR="00BB2199" w:rsidRPr="005A377B">
        <w:rPr>
          <w:rFonts w:ascii="Arial" w:hAnsi="Arial" w:cs="Arial"/>
          <w:sz w:val="22"/>
          <w:szCs w:val="22"/>
        </w:rPr>
        <w:t xml:space="preserve"> </w:t>
      </w:r>
      <w:r w:rsidR="00BB2199" w:rsidRPr="005A377B">
        <w:rPr>
          <w:rFonts w:ascii="Arial" w:hAnsi="Arial" w:cs="Arial"/>
          <w:b/>
          <w:sz w:val="22"/>
          <w:szCs w:val="22"/>
        </w:rPr>
        <w:t>Wage Rates Summary</w:t>
      </w:r>
      <w:r w:rsidR="00BB2199" w:rsidRPr="005A377B">
        <w:rPr>
          <w:rFonts w:ascii="Arial" w:hAnsi="Arial" w:cs="Arial"/>
          <w:sz w:val="22"/>
          <w:szCs w:val="22"/>
        </w:rPr>
        <w:t>,</w:t>
      </w:r>
      <w:r w:rsidRPr="005A377B">
        <w:rPr>
          <w:rFonts w:ascii="Arial" w:hAnsi="Arial" w:cs="Arial"/>
          <w:sz w:val="22"/>
          <w:szCs w:val="22"/>
        </w:rPr>
        <w:t xml:space="preserve"> incorporated herein by reference. Said Wage Rates are the effective direct hourly rates, as approved by the C</w:t>
      </w:r>
      <w:r w:rsidR="006D552D" w:rsidRPr="005A377B">
        <w:rPr>
          <w:rFonts w:ascii="Arial" w:hAnsi="Arial" w:cs="Arial"/>
          <w:sz w:val="22"/>
          <w:szCs w:val="22"/>
        </w:rPr>
        <w:t xml:space="preserve">ity, of the Consultant and </w:t>
      </w:r>
      <w:r w:rsidR="009D5C96">
        <w:rPr>
          <w:rFonts w:ascii="Arial" w:hAnsi="Arial" w:cs="Arial"/>
          <w:sz w:val="22"/>
          <w:szCs w:val="22"/>
        </w:rPr>
        <w:t>Sub consultant</w:t>
      </w:r>
      <w:r w:rsidRPr="005A377B">
        <w:rPr>
          <w:rFonts w:ascii="Arial" w:hAnsi="Arial" w:cs="Arial"/>
          <w:sz w:val="22"/>
          <w:szCs w:val="22"/>
        </w:rPr>
        <w:t xml:space="preserve"> employees in the specified professions and job categories that are to be utilized to provide the services under this Agreement, regardless of manner of compensation. </w:t>
      </w:r>
    </w:p>
    <w:p w14:paraId="16A75C49" w14:textId="77777777" w:rsidR="0012739B" w:rsidRPr="005A377B"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61" w:name="_Toc182298891"/>
      <w:bookmarkStart w:id="1462" w:name="_Toc386645448"/>
      <w:bookmarkStart w:id="1463" w:name="_Toc422930165"/>
      <w:bookmarkStart w:id="1464" w:name="_Toc477965020"/>
      <w:r w:rsidRPr="005A377B">
        <w:rPr>
          <w:rFonts w:ascii="Arial" w:hAnsi="Arial" w:cs="Arial"/>
          <w:b/>
          <w:sz w:val="22"/>
          <w:szCs w:val="22"/>
        </w:rPr>
        <w:t>EMPLOYEES AND JOB CLASSIFICATIONS</w:t>
      </w:r>
      <w:bookmarkEnd w:id="1461"/>
      <w:bookmarkEnd w:id="1462"/>
      <w:bookmarkEnd w:id="1463"/>
      <w:bookmarkEnd w:id="1464"/>
    </w:p>
    <w:p w14:paraId="2D8C1158" w14:textId="30CEE1FD" w:rsidR="0012739B" w:rsidRPr="005A377B" w:rsidRDefault="005E574C" w:rsidP="0012739B">
      <w:pPr>
        <w:tabs>
          <w:tab w:val="left" w:pos="1080"/>
        </w:tabs>
        <w:spacing w:after="120"/>
        <w:jc w:val="both"/>
        <w:rPr>
          <w:rFonts w:ascii="Arial" w:hAnsi="Arial" w:cs="Arial"/>
          <w:sz w:val="22"/>
          <w:szCs w:val="22"/>
        </w:rPr>
      </w:pPr>
      <w:r w:rsidRPr="005A377B">
        <w:rPr>
          <w:rFonts w:ascii="Arial" w:hAnsi="Arial" w:cs="Arial"/>
          <w:b/>
          <w:sz w:val="22"/>
          <w:szCs w:val="22"/>
        </w:rPr>
        <w:t>Attachment B</w:t>
      </w:r>
      <w:r w:rsidRPr="005A377B">
        <w:rPr>
          <w:rFonts w:ascii="Arial" w:hAnsi="Arial" w:cs="Arial"/>
          <w:sz w:val="22"/>
          <w:szCs w:val="22"/>
        </w:rPr>
        <w:t xml:space="preserve">, </w:t>
      </w:r>
      <w:r w:rsidRPr="005A377B">
        <w:rPr>
          <w:rFonts w:ascii="Arial" w:hAnsi="Arial" w:cs="Arial"/>
          <w:b/>
          <w:sz w:val="22"/>
          <w:szCs w:val="22"/>
        </w:rPr>
        <w:t>Schedule B1</w:t>
      </w:r>
      <w:r w:rsidRPr="005A377B">
        <w:rPr>
          <w:rFonts w:ascii="Arial" w:hAnsi="Arial" w:cs="Arial"/>
          <w:sz w:val="22"/>
          <w:szCs w:val="22"/>
        </w:rPr>
        <w:t xml:space="preserve"> - </w:t>
      </w:r>
      <w:r w:rsidRPr="005A377B">
        <w:rPr>
          <w:rFonts w:ascii="Arial" w:hAnsi="Arial" w:cs="Arial"/>
          <w:b/>
          <w:sz w:val="22"/>
          <w:szCs w:val="22"/>
        </w:rPr>
        <w:t>Wage Rates Summary</w:t>
      </w:r>
      <w:r w:rsidRPr="005A377B">
        <w:rPr>
          <w:rFonts w:ascii="Arial" w:hAnsi="Arial" w:cs="Arial"/>
          <w:sz w:val="22"/>
          <w:szCs w:val="22"/>
        </w:rPr>
        <w:t xml:space="preserve"> </w:t>
      </w:r>
      <w:r w:rsidR="0012739B" w:rsidRPr="005A377B">
        <w:rPr>
          <w:rFonts w:ascii="Arial" w:hAnsi="Arial" w:cs="Arial"/>
          <w:sz w:val="22"/>
          <w:szCs w:val="22"/>
        </w:rPr>
        <w:t>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5A377B" w:rsidRDefault="0012739B" w:rsidP="000718DD">
      <w:pPr>
        <w:numPr>
          <w:ilvl w:val="1"/>
          <w:numId w:val="7"/>
        </w:numPr>
        <w:tabs>
          <w:tab w:val="clear" w:pos="1044"/>
          <w:tab w:val="left" w:pos="720"/>
        </w:tabs>
        <w:ind w:left="0"/>
        <w:jc w:val="both"/>
        <w:outlineLvl w:val="1"/>
        <w:rPr>
          <w:rFonts w:ascii="Arial" w:hAnsi="Arial" w:cs="Arial"/>
          <w:b/>
          <w:sz w:val="22"/>
          <w:szCs w:val="22"/>
        </w:rPr>
      </w:pPr>
      <w:bookmarkStart w:id="1465" w:name="_Toc182298892"/>
      <w:bookmarkStart w:id="1466" w:name="_Toc386645449"/>
      <w:bookmarkStart w:id="1467" w:name="_Toc422930166"/>
      <w:bookmarkStart w:id="1468" w:name="_Toc477965021"/>
      <w:r w:rsidRPr="005A377B">
        <w:rPr>
          <w:rFonts w:ascii="Arial" w:hAnsi="Arial" w:cs="Arial"/>
          <w:b/>
          <w:sz w:val="22"/>
          <w:szCs w:val="22"/>
        </w:rPr>
        <w:t>MULTIPLIER</w:t>
      </w:r>
      <w:bookmarkEnd w:id="1465"/>
      <w:bookmarkEnd w:id="1466"/>
      <w:bookmarkEnd w:id="1467"/>
      <w:bookmarkEnd w:id="1468"/>
    </w:p>
    <w:p w14:paraId="5A9C7828" w14:textId="1D46474B" w:rsidR="006D552D" w:rsidRPr="005A377B" w:rsidRDefault="00AE5741" w:rsidP="0012739B">
      <w:pPr>
        <w:tabs>
          <w:tab w:val="left" w:pos="1080"/>
        </w:tabs>
        <w:spacing w:after="120"/>
        <w:jc w:val="both"/>
        <w:rPr>
          <w:rFonts w:ascii="Arial" w:hAnsi="Arial" w:cs="Arial"/>
          <w:sz w:val="22"/>
          <w:szCs w:val="22"/>
        </w:rPr>
      </w:pPr>
      <w:r w:rsidRPr="005A377B">
        <w:rPr>
          <w:rFonts w:ascii="Arial" w:hAnsi="Arial" w:cs="Arial"/>
          <w:sz w:val="22"/>
          <w:szCs w:val="22"/>
        </w:rPr>
        <w:t xml:space="preserve">For Work assigned under this Agreement, a maximum multiplier of </w:t>
      </w:r>
      <w:r w:rsidRPr="005A377B">
        <w:rPr>
          <w:rFonts w:ascii="Arial" w:hAnsi="Arial" w:cs="Arial"/>
          <w:b/>
          <w:sz w:val="22"/>
          <w:szCs w:val="22"/>
        </w:rPr>
        <w:t>2.9</w:t>
      </w:r>
      <w:r w:rsidRPr="005A377B">
        <w:rPr>
          <w:rFonts w:ascii="Arial" w:hAnsi="Arial" w:cs="Arial"/>
          <w:sz w:val="22"/>
          <w:szCs w:val="22"/>
        </w:rPr>
        <w:t xml:space="preserve"> for home office and </w:t>
      </w:r>
      <w:r w:rsidRPr="005A377B">
        <w:rPr>
          <w:rFonts w:ascii="Arial" w:hAnsi="Arial" w:cs="Arial"/>
          <w:b/>
          <w:sz w:val="22"/>
          <w:szCs w:val="22"/>
        </w:rPr>
        <w:t>2.4</w:t>
      </w:r>
      <w:r w:rsidRPr="005A377B">
        <w:rPr>
          <w:rFonts w:ascii="Arial" w:hAnsi="Arial" w:cs="Arial"/>
          <w:sz w:val="22"/>
          <w:szCs w:val="22"/>
        </w:rPr>
        <w:t xml:space="preserve">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w:t>
      </w:r>
      <w:r w:rsidRPr="005A377B">
        <w:rPr>
          <w:rFonts w:ascii="Arial" w:hAnsi="Arial" w:cs="Arial"/>
          <w:sz w:val="22"/>
          <w:szCs w:val="22"/>
        </w:rPr>
        <w:lastRenderedPageBreak/>
        <w:t>subscriptions, stenographic, administrative and clerical support, other employee time or travel and subsistence not directly related to a project</w:t>
      </w:r>
      <w:r w:rsidR="0012739B" w:rsidRPr="005A377B">
        <w:rPr>
          <w:rFonts w:ascii="Arial" w:hAnsi="Arial" w:cs="Arial"/>
          <w:sz w:val="22"/>
          <w:szCs w:val="22"/>
        </w:rPr>
        <w:t xml:space="preserve">.  </w:t>
      </w:r>
    </w:p>
    <w:p w14:paraId="04F3674F" w14:textId="77777777" w:rsidR="0012739B" w:rsidRPr="005A377B"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69" w:name="_Toc422823071"/>
      <w:bookmarkStart w:id="1470" w:name="_Toc422823931"/>
      <w:bookmarkStart w:id="1471" w:name="_Toc422827924"/>
      <w:bookmarkStart w:id="1472" w:name="_Toc422828046"/>
      <w:bookmarkStart w:id="1473" w:name="_Toc422927471"/>
      <w:bookmarkStart w:id="1474" w:name="_Toc422927835"/>
      <w:bookmarkStart w:id="1475" w:name="_Toc422928186"/>
      <w:bookmarkStart w:id="1476" w:name="_Toc422928324"/>
      <w:bookmarkStart w:id="1477" w:name="_Toc422928462"/>
      <w:bookmarkStart w:id="1478" w:name="_Toc422928600"/>
      <w:bookmarkStart w:id="1479" w:name="_Toc422928737"/>
      <w:bookmarkStart w:id="1480" w:name="_Toc422929587"/>
      <w:bookmarkStart w:id="1481" w:name="_Toc422929733"/>
      <w:bookmarkStart w:id="1482" w:name="_Toc422929878"/>
      <w:bookmarkStart w:id="1483" w:name="_Toc422930167"/>
      <w:bookmarkStart w:id="1484" w:name="_Toc182298893"/>
      <w:bookmarkStart w:id="1485" w:name="_Toc386645450"/>
      <w:bookmarkStart w:id="1486" w:name="_Toc422930168"/>
      <w:bookmarkStart w:id="1487" w:name="_Toc477965022"/>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5A377B">
        <w:rPr>
          <w:rFonts w:cs="Arial"/>
          <w:b/>
          <w:szCs w:val="22"/>
        </w:rPr>
        <w:t>CALCULATION</w:t>
      </w:r>
      <w:bookmarkEnd w:id="1484"/>
      <w:bookmarkEnd w:id="1485"/>
      <w:bookmarkEnd w:id="1486"/>
      <w:bookmarkEnd w:id="1487"/>
    </w:p>
    <w:p w14:paraId="55B145E5" w14:textId="55D0BBD6" w:rsidR="00EE2C78" w:rsidRPr="005A377B" w:rsidRDefault="0012739B" w:rsidP="0012739B">
      <w:pPr>
        <w:pStyle w:val="BodyText2"/>
        <w:tabs>
          <w:tab w:val="left" w:pos="1080"/>
        </w:tabs>
        <w:spacing w:after="120" w:line="240" w:lineRule="auto"/>
        <w:rPr>
          <w:rFonts w:cs="Arial"/>
          <w:szCs w:val="22"/>
        </w:rPr>
      </w:pPr>
      <w:r w:rsidRPr="005A377B">
        <w:rPr>
          <w:rFonts w:cs="Arial"/>
          <w:szCs w:val="22"/>
        </w:rPr>
        <w:t>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w:t>
      </w:r>
      <w:r w:rsidR="00BB2199" w:rsidRPr="005A377B">
        <w:rPr>
          <w:rFonts w:cs="Arial"/>
          <w:szCs w:val="22"/>
        </w:rPr>
        <w:t xml:space="preserve"> as exemplified in </w:t>
      </w:r>
      <w:r w:rsidR="00BB2199" w:rsidRPr="005A377B">
        <w:rPr>
          <w:rFonts w:cs="Arial"/>
          <w:b/>
          <w:szCs w:val="22"/>
        </w:rPr>
        <w:t xml:space="preserve">Attachment A, Schedule A2 - </w:t>
      </w:r>
      <w:r w:rsidRPr="005A377B">
        <w:rPr>
          <w:rFonts w:cs="Arial"/>
          <w:b/>
          <w:szCs w:val="22"/>
        </w:rPr>
        <w:t>Key Staff</w:t>
      </w:r>
      <w:r w:rsidRPr="005A377B">
        <w:rPr>
          <w:rFonts w:cs="Arial"/>
          <w:szCs w:val="22"/>
        </w:rPr>
        <w:t xml:space="preserve">.  </w:t>
      </w:r>
    </w:p>
    <w:p w14:paraId="078F264A" w14:textId="77777777" w:rsidR="0012739B" w:rsidRPr="005A377B" w:rsidRDefault="0012739B" w:rsidP="000718DD">
      <w:pPr>
        <w:pStyle w:val="BodyText2"/>
        <w:numPr>
          <w:ilvl w:val="1"/>
          <w:numId w:val="7"/>
        </w:numPr>
        <w:tabs>
          <w:tab w:val="clear" w:pos="1044"/>
          <w:tab w:val="num" w:pos="720"/>
          <w:tab w:val="left" w:pos="1080"/>
        </w:tabs>
        <w:spacing w:line="240" w:lineRule="auto"/>
        <w:ind w:left="0"/>
        <w:outlineLvl w:val="1"/>
        <w:rPr>
          <w:rFonts w:cs="Arial"/>
          <w:b/>
          <w:szCs w:val="22"/>
        </w:rPr>
      </w:pPr>
      <w:bookmarkStart w:id="1488" w:name="_Toc386645451"/>
      <w:bookmarkStart w:id="1489" w:name="_Toc422930169"/>
      <w:bookmarkStart w:id="1490" w:name="_Toc477965023"/>
      <w:r w:rsidRPr="005A377B">
        <w:rPr>
          <w:rFonts w:cs="Arial"/>
          <w:b/>
          <w:szCs w:val="22"/>
        </w:rPr>
        <w:t>EMPLOYEE BENEFITS AND OVERHEAD</w:t>
      </w:r>
      <w:bookmarkEnd w:id="1488"/>
      <w:bookmarkEnd w:id="1489"/>
      <w:bookmarkEnd w:id="1490"/>
    </w:p>
    <w:p w14:paraId="19BC9B22" w14:textId="07AAD592" w:rsidR="0012739B" w:rsidRPr="005A377B" w:rsidRDefault="0012739B" w:rsidP="0012739B">
      <w:pPr>
        <w:pStyle w:val="BodyText2"/>
        <w:tabs>
          <w:tab w:val="left" w:pos="1080"/>
        </w:tabs>
        <w:spacing w:after="120" w:line="240" w:lineRule="auto"/>
        <w:rPr>
          <w:rFonts w:cs="Arial"/>
          <w:szCs w:val="22"/>
        </w:rPr>
      </w:pPr>
      <w:r w:rsidRPr="005A377B">
        <w:rPr>
          <w:rFonts w:cs="Arial"/>
          <w:szCs w:val="22"/>
        </w:rPr>
        <w:t>Regardless of the method of compensation elected herein, compensation paid by the City shall, via the Multiplier, cover all the Consultant costs including, without limitation, employee fringe benefits (e.g.</w:t>
      </w:r>
      <w:r w:rsidR="008E0421" w:rsidRPr="005A377B">
        <w:rPr>
          <w:rFonts w:cs="Arial"/>
          <w:szCs w:val="22"/>
        </w:rPr>
        <w:t>,</w:t>
      </w:r>
      <w:r w:rsidRPr="005A377B">
        <w:rPr>
          <w:rFonts w:cs="Arial"/>
          <w:szCs w:val="22"/>
        </w:rPr>
        <w:t xml:space="preserve"> sick leave, vacation, holiday, unemployment taxes, retirement, medical, insurance and unemployment benefits) and an overhead factor. Failure to comply with this section shall be cause for </w:t>
      </w:r>
      <w:r w:rsidR="002E6988" w:rsidRPr="005A377B">
        <w:rPr>
          <w:rFonts w:cs="Arial"/>
          <w:szCs w:val="22"/>
        </w:rPr>
        <w:t>cancellation</w:t>
      </w:r>
      <w:r w:rsidRPr="005A377B">
        <w:rPr>
          <w:rFonts w:cs="Arial"/>
          <w:szCs w:val="22"/>
        </w:rPr>
        <w:t xml:space="preserve"> of this Agreement. </w:t>
      </w:r>
    </w:p>
    <w:p w14:paraId="73982E4E" w14:textId="77777777" w:rsidR="0012739B" w:rsidRPr="005A377B" w:rsidRDefault="0012739B" w:rsidP="000718DD">
      <w:pPr>
        <w:numPr>
          <w:ilvl w:val="1"/>
          <w:numId w:val="7"/>
        </w:numPr>
        <w:tabs>
          <w:tab w:val="clear" w:pos="1044"/>
          <w:tab w:val="num" w:pos="720"/>
          <w:tab w:val="left" w:pos="1080"/>
        </w:tabs>
        <w:ind w:left="0"/>
        <w:jc w:val="both"/>
        <w:outlineLvl w:val="1"/>
        <w:rPr>
          <w:rFonts w:ascii="Arial" w:hAnsi="Arial" w:cs="Arial"/>
          <w:b/>
          <w:sz w:val="22"/>
          <w:szCs w:val="22"/>
        </w:rPr>
      </w:pPr>
      <w:bookmarkStart w:id="1491" w:name="_Toc386645452"/>
      <w:bookmarkStart w:id="1492" w:name="_Toc422930170"/>
      <w:bookmarkStart w:id="1493" w:name="_Toc477965024"/>
      <w:r w:rsidRPr="005A377B">
        <w:rPr>
          <w:rFonts w:ascii="Arial" w:hAnsi="Arial" w:cs="Arial"/>
          <w:b/>
          <w:sz w:val="22"/>
          <w:szCs w:val="22"/>
        </w:rPr>
        <w:t>ESCALATION</w:t>
      </w:r>
      <w:bookmarkEnd w:id="1491"/>
      <w:bookmarkEnd w:id="1492"/>
      <w:bookmarkEnd w:id="1493"/>
    </w:p>
    <w:p w14:paraId="30356710" w14:textId="77777777" w:rsidR="0012739B" w:rsidRPr="005A377B" w:rsidRDefault="0012739B" w:rsidP="0012739B">
      <w:pPr>
        <w:pStyle w:val="BodyText2"/>
        <w:tabs>
          <w:tab w:val="left" w:pos="0"/>
          <w:tab w:val="left" w:pos="720"/>
        </w:tabs>
        <w:spacing w:after="120" w:line="240" w:lineRule="auto"/>
        <w:rPr>
          <w:rFonts w:cs="Arial"/>
          <w:szCs w:val="22"/>
        </w:rPr>
      </w:pPr>
      <w:bookmarkStart w:id="1494" w:name="_Toc386645453"/>
      <w:r w:rsidRPr="005A377B">
        <w:rPr>
          <w:rFonts w:cs="Arial"/>
          <w:szCs w:val="22"/>
        </w:rPr>
        <w:t>There shall be no escalation clause as part of this Agreement.</w:t>
      </w:r>
      <w:bookmarkEnd w:id="1494"/>
    </w:p>
    <w:p w14:paraId="0BBFAD0E" w14:textId="77777777" w:rsidR="0012739B" w:rsidRPr="00D36BB7" w:rsidRDefault="0012739B" w:rsidP="000718DD">
      <w:pPr>
        <w:numPr>
          <w:ilvl w:val="0"/>
          <w:numId w:val="7"/>
        </w:numPr>
        <w:tabs>
          <w:tab w:val="left" w:pos="0"/>
          <w:tab w:val="left" w:pos="1620"/>
        </w:tabs>
        <w:spacing w:after="120" w:line="240" w:lineRule="atLeast"/>
        <w:outlineLvl w:val="0"/>
        <w:rPr>
          <w:rFonts w:ascii="Arial" w:hAnsi="Arial" w:cs="Arial"/>
          <w:b/>
          <w:spacing w:val="-10"/>
          <w:sz w:val="22"/>
          <w:szCs w:val="22"/>
          <w:u w:val="single"/>
        </w:rPr>
      </w:pPr>
      <w:bookmarkStart w:id="1495" w:name="_Toc386645454"/>
      <w:bookmarkStart w:id="1496" w:name="_Toc422930171"/>
      <w:bookmarkStart w:id="1497" w:name="_Toc477965025"/>
      <w:r w:rsidRPr="00043E2B">
        <w:rPr>
          <w:rFonts w:ascii="Arial" w:hAnsi="Arial" w:cs="Arial"/>
          <w:b/>
          <w:spacing w:val="-10"/>
          <w:sz w:val="22"/>
          <w:szCs w:val="22"/>
          <w:u w:val="single"/>
        </w:rPr>
        <w:t>COMPUTATION OF FEES AND COMPENSATION</w:t>
      </w:r>
      <w:bookmarkEnd w:id="1495"/>
      <w:bookmarkEnd w:id="1496"/>
      <w:bookmarkEnd w:id="1497"/>
    </w:p>
    <w:p w14:paraId="535E9633" w14:textId="77777777" w:rsidR="0012739B" w:rsidRPr="005A377B" w:rsidRDefault="0012739B" w:rsidP="0012739B">
      <w:pPr>
        <w:pStyle w:val="BodyText2"/>
        <w:tabs>
          <w:tab w:val="left" w:pos="0"/>
          <w:tab w:val="left" w:pos="720"/>
        </w:tabs>
        <w:spacing w:after="120" w:line="240" w:lineRule="auto"/>
        <w:rPr>
          <w:rFonts w:cs="Arial"/>
          <w:szCs w:val="22"/>
        </w:rPr>
      </w:pPr>
      <w:r w:rsidRPr="005A377B">
        <w:rPr>
          <w:rFonts w:cs="Arial"/>
          <w:szCs w:val="22"/>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D36BB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sz w:val="22"/>
          <w:szCs w:val="22"/>
        </w:rPr>
      </w:pPr>
      <w:bookmarkStart w:id="1498" w:name="_Ref79839070"/>
      <w:bookmarkStart w:id="1499" w:name="_Toc386645455"/>
      <w:bookmarkStart w:id="1500" w:name="_Toc422930172"/>
      <w:bookmarkStart w:id="1501" w:name="_Toc477965026"/>
      <w:r w:rsidRPr="00043E2B">
        <w:rPr>
          <w:rStyle w:val="Heading2DJ"/>
          <w:rFonts w:cs="Arial"/>
          <w:sz w:val="22"/>
          <w:szCs w:val="22"/>
        </w:rPr>
        <w:t>LUMP SUM</w:t>
      </w:r>
      <w:bookmarkEnd w:id="1498"/>
      <w:bookmarkEnd w:id="1499"/>
      <w:bookmarkEnd w:id="1500"/>
      <w:bookmarkEnd w:id="1501"/>
    </w:p>
    <w:p w14:paraId="336D0F5A" w14:textId="713C62B3" w:rsidR="0012739B" w:rsidRPr="005A377B" w:rsidRDefault="0012739B" w:rsidP="0012739B">
      <w:pPr>
        <w:tabs>
          <w:tab w:val="left" w:pos="0"/>
        </w:tabs>
        <w:spacing w:after="120"/>
        <w:jc w:val="both"/>
        <w:rPr>
          <w:rFonts w:ascii="Arial" w:hAnsi="Arial" w:cs="Arial"/>
          <w:sz w:val="22"/>
          <w:szCs w:val="22"/>
        </w:rPr>
      </w:pPr>
      <w:r w:rsidRPr="005A377B">
        <w:rPr>
          <w:rFonts w:ascii="Arial" w:hAnsi="Arial" w:cs="Arial"/>
          <w:sz w:val="22"/>
          <w:szCs w:val="22"/>
        </w:rPr>
        <w:t>Compensation for a Scope of Work can be a Lump Sum and must be mutually agreed upon in writing by the City and the Consultant and stated in a Work Order. Lump Sum compensation is the preferred method of compensation.</w:t>
      </w:r>
    </w:p>
    <w:p w14:paraId="70F9BAF4" w14:textId="596727D9" w:rsidR="00EE2C78" w:rsidRPr="005A377B" w:rsidRDefault="00EE2C78" w:rsidP="00FD75AD">
      <w:pPr>
        <w:pStyle w:val="Heading3"/>
        <w:spacing w:after="120"/>
        <w:ind w:left="720"/>
        <w:jc w:val="both"/>
        <w:rPr>
          <w:rFonts w:ascii="Arial" w:hAnsi="Arial" w:cs="Arial"/>
          <w:sz w:val="22"/>
          <w:szCs w:val="22"/>
        </w:rPr>
      </w:pPr>
      <w:bookmarkStart w:id="1502" w:name="_Ref79839128"/>
      <w:bookmarkStart w:id="1503" w:name="_Toc386645456"/>
      <w:bookmarkStart w:id="1504" w:name="_Toc422930173"/>
      <w:r w:rsidRPr="005A377B">
        <w:rPr>
          <w:rFonts w:ascii="Arial" w:hAnsi="Arial" w:cs="Arial"/>
          <w:b/>
          <w:sz w:val="22"/>
          <w:szCs w:val="22"/>
        </w:rPr>
        <w:t>B3.01-1</w:t>
      </w:r>
      <w:r w:rsidR="00F70528" w:rsidRPr="005A377B">
        <w:rPr>
          <w:rFonts w:ascii="Arial" w:hAnsi="Arial" w:cs="Arial"/>
          <w:b/>
          <w:sz w:val="22"/>
          <w:szCs w:val="22"/>
        </w:rPr>
        <w:t xml:space="preserve">  </w:t>
      </w:r>
      <w:r w:rsidR="005974C2" w:rsidRPr="005A377B">
        <w:rPr>
          <w:rFonts w:ascii="Arial" w:hAnsi="Arial" w:cs="Arial"/>
          <w:b/>
          <w:sz w:val="22"/>
          <w:szCs w:val="22"/>
          <w:u w:val="single"/>
        </w:rPr>
        <w:t>LUMP SUM</w:t>
      </w:r>
      <w:r w:rsidRPr="005A377B">
        <w:rPr>
          <w:rFonts w:ascii="Arial" w:hAnsi="Arial" w:cs="Arial"/>
          <w:sz w:val="22"/>
          <w:szCs w:val="22"/>
        </w:rPr>
        <w:t xml:space="preserve">: </w:t>
      </w:r>
      <w:r w:rsidR="006D552D" w:rsidRPr="005A377B">
        <w:rPr>
          <w:rFonts w:ascii="Arial" w:hAnsi="Arial" w:cs="Arial"/>
          <w:sz w:val="22"/>
          <w:szCs w:val="22"/>
        </w:rPr>
        <w:t>S</w:t>
      </w:r>
      <w:r w:rsidRPr="005A377B">
        <w:rPr>
          <w:rFonts w:ascii="Arial" w:hAnsi="Arial" w:cs="Arial"/>
          <w:sz w:val="22"/>
          <w:szCs w:val="22"/>
        </w:rPr>
        <w:t>hall be the total amount of compensation where all aspects of Work are clearly defined, quantified and calculated.</w:t>
      </w:r>
    </w:p>
    <w:p w14:paraId="37860BD7" w14:textId="2AC2CD1F" w:rsidR="00EE2C78" w:rsidRPr="005A377B" w:rsidRDefault="00EE2C78" w:rsidP="00FD75AD">
      <w:pPr>
        <w:pStyle w:val="Heading3"/>
        <w:spacing w:after="120"/>
        <w:ind w:left="720"/>
        <w:jc w:val="both"/>
        <w:rPr>
          <w:rFonts w:ascii="Arial" w:hAnsi="Arial" w:cs="Arial"/>
          <w:sz w:val="22"/>
          <w:szCs w:val="22"/>
        </w:rPr>
      </w:pPr>
      <w:r w:rsidRPr="005A377B">
        <w:rPr>
          <w:rFonts w:ascii="Arial" w:hAnsi="Arial" w:cs="Arial"/>
          <w:b/>
          <w:sz w:val="22"/>
          <w:szCs w:val="22"/>
        </w:rPr>
        <w:t>B3.01-2</w:t>
      </w:r>
      <w:r w:rsidR="00F70528" w:rsidRPr="005A377B">
        <w:rPr>
          <w:rFonts w:ascii="Arial" w:hAnsi="Arial" w:cs="Arial"/>
          <w:b/>
          <w:sz w:val="22"/>
          <w:szCs w:val="22"/>
        </w:rPr>
        <w:t xml:space="preserve">  </w:t>
      </w:r>
      <w:r w:rsidR="005974C2" w:rsidRPr="005A377B">
        <w:rPr>
          <w:rFonts w:ascii="Arial" w:hAnsi="Arial" w:cs="Arial"/>
          <w:b/>
          <w:sz w:val="22"/>
          <w:szCs w:val="22"/>
          <w:u w:val="single"/>
        </w:rPr>
        <w:t>MODIFICATIONS TO LUMP SUM</w:t>
      </w:r>
      <w:r w:rsidRPr="005A377B">
        <w:rPr>
          <w:rFonts w:ascii="Arial" w:hAnsi="Arial" w:cs="Arial"/>
          <w:b/>
          <w:sz w:val="22"/>
          <w:szCs w:val="22"/>
        </w:rPr>
        <w:t xml:space="preserve">: </w:t>
      </w:r>
      <w:r w:rsidRPr="005A377B">
        <w:rPr>
          <w:rFonts w:ascii="Arial" w:hAnsi="Arial" w:cs="Arial"/>
          <w:sz w:val="22"/>
          <w:szCs w:val="22"/>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0D26D241" w14:textId="19D541B9" w:rsidR="00EE2C78" w:rsidRPr="005A377B" w:rsidRDefault="00EE2C78" w:rsidP="00F70528">
      <w:pPr>
        <w:pStyle w:val="Heading3"/>
        <w:spacing w:after="120"/>
        <w:ind w:left="720"/>
        <w:jc w:val="both"/>
        <w:rPr>
          <w:rFonts w:ascii="Arial" w:hAnsi="Arial" w:cs="Arial"/>
          <w:b/>
          <w:sz w:val="22"/>
          <w:szCs w:val="22"/>
        </w:rPr>
      </w:pPr>
      <w:r w:rsidRPr="005A377B">
        <w:rPr>
          <w:rFonts w:ascii="Arial" w:hAnsi="Arial" w:cs="Arial"/>
          <w:b/>
          <w:sz w:val="22"/>
          <w:szCs w:val="22"/>
        </w:rPr>
        <w:t>B3.01-3</w:t>
      </w:r>
      <w:r w:rsidRPr="005A377B">
        <w:rPr>
          <w:rFonts w:ascii="Arial" w:hAnsi="Arial" w:cs="Arial"/>
          <w:b/>
          <w:sz w:val="22"/>
          <w:szCs w:val="22"/>
        </w:rPr>
        <w:tab/>
      </w:r>
      <w:r w:rsidRPr="005A377B">
        <w:rPr>
          <w:rFonts w:ascii="Arial" w:hAnsi="Arial" w:cs="Arial"/>
          <w:sz w:val="22"/>
          <w:szCs w:val="22"/>
        </w:rPr>
        <w:t>Lump Sum compensation shall be calculated by Consultant, utilizing the Wage Rates established herein including multiplier, and reimbursable exp</w:t>
      </w:r>
      <w:r w:rsidR="00AE5741" w:rsidRPr="005A377B">
        <w:rPr>
          <w:rFonts w:ascii="Arial" w:hAnsi="Arial" w:cs="Arial"/>
          <w:sz w:val="22"/>
          <w:szCs w:val="22"/>
        </w:rPr>
        <w:t>enses</w:t>
      </w:r>
      <w:r w:rsidRPr="005A377B">
        <w:rPr>
          <w:rFonts w:ascii="Arial" w:hAnsi="Arial" w:cs="Arial"/>
          <w:sz w:val="22"/>
          <w:szCs w:val="22"/>
        </w:rPr>
        <w:t xml:space="preserve">. Prior to issuing a Work Order, the City may require Consultant, to verify or justify its requested Lump Sum compensation. Such verification shall present sufficient information as depicted in </w:t>
      </w:r>
      <w:r w:rsidR="00BB2199" w:rsidRPr="005A377B">
        <w:rPr>
          <w:rFonts w:ascii="Arial" w:hAnsi="Arial" w:cs="Arial"/>
          <w:b/>
          <w:sz w:val="22"/>
          <w:szCs w:val="22"/>
        </w:rPr>
        <w:t xml:space="preserve">Attachment A, </w:t>
      </w:r>
      <w:r w:rsidRPr="005A377B">
        <w:rPr>
          <w:rFonts w:ascii="Arial" w:hAnsi="Arial" w:cs="Arial"/>
          <w:b/>
          <w:sz w:val="22"/>
          <w:szCs w:val="22"/>
        </w:rPr>
        <w:t>Schedule A2</w:t>
      </w:r>
      <w:r w:rsidR="00BB2199" w:rsidRPr="005A377B">
        <w:rPr>
          <w:rFonts w:ascii="Arial" w:hAnsi="Arial" w:cs="Arial"/>
          <w:b/>
          <w:sz w:val="22"/>
          <w:szCs w:val="22"/>
        </w:rPr>
        <w:t xml:space="preserve"> - Key Staff</w:t>
      </w:r>
      <w:r w:rsidRPr="005A377B">
        <w:rPr>
          <w:rFonts w:ascii="Arial" w:hAnsi="Arial" w:cs="Arial"/>
          <w:sz w:val="22"/>
          <w:szCs w:val="22"/>
        </w:rPr>
        <w:t>.</w:t>
      </w:r>
      <w:r w:rsidRPr="005A377B">
        <w:rPr>
          <w:rFonts w:ascii="Arial" w:hAnsi="Arial" w:cs="Arial"/>
          <w:b/>
          <w:sz w:val="22"/>
          <w:szCs w:val="22"/>
        </w:rPr>
        <w:t xml:space="preserve"> </w:t>
      </w:r>
    </w:p>
    <w:p w14:paraId="2B8D67A6" w14:textId="65446D6D" w:rsidR="0012739B" w:rsidRPr="00D36BB7" w:rsidRDefault="0012739B" w:rsidP="000718DD">
      <w:pPr>
        <w:numPr>
          <w:ilvl w:val="1"/>
          <w:numId w:val="7"/>
        </w:numPr>
        <w:tabs>
          <w:tab w:val="clear" w:pos="1044"/>
          <w:tab w:val="left" w:pos="0"/>
          <w:tab w:val="num" w:pos="720"/>
          <w:tab w:val="left" w:pos="1080"/>
          <w:tab w:val="left" w:pos="1440"/>
        </w:tabs>
        <w:ind w:left="0"/>
        <w:jc w:val="both"/>
        <w:outlineLvl w:val="1"/>
        <w:rPr>
          <w:rFonts w:ascii="Arial" w:hAnsi="Arial" w:cs="Arial"/>
          <w:b/>
          <w:sz w:val="22"/>
          <w:szCs w:val="22"/>
        </w:rPr>
      </w:pPr>
      <w:bookmarkStart w:id="1505" w:name="_Toc477965027"/>
      <w:r w:rsidRPr="00043E2B">
        <w:rPr>
          <w:rFonts w:ascii="Arial" w:hAnsi="Arial" w:cs="Arial"/>
          <w:b/>
          <w:sz w:val="22"/>
          <w:szCs w:val="22"/>
        </w:rPr>
        <w:t>HOURLY RATE FEES</w:t>
      </w:r>
      <w:bookmarkEnd w:id="1502"/>
      <w:bookmarkEnd w:id="1503"/>
      <w:bookmarkEnd w:id="1504"/>
      <w:bookmarkEnd w:id="1505"/>
    </w:p>
    <w:p w14:paraId="7ECD6CA1" w14:textId="7B68C0A3" w:rsidR="0012739B" w:rsidRPr="005A377B" w:rsidRDefault="0012739B" w:rsidP="00F70528">
      <w:pPr>
        <w:spacing w:after="120"/>
        <w:ind w:left="720"/>
        <w:jc w:val="both"/>
        <w:rPr>
          <w:rFonts w:ascii="Arial" w:hAnsi="Arial" w:cs="Arial"/>
          <w:b/>
          <w:sz w:val="22"/>
          <w:szCs w:val="22"/>
        </w:rPr>
      </w:pPr>
      <w:r w:rsidRPr="005A377B">
        <w:rPr>
          <w:rFonts w:ascii="Arial" w:hAnsi="Arial" w:cs="Arial"/>
          <w:b/>
          <w:sz w:val="22"/>
          <w:szCs w:val="22"/>
        </w:rPr>
        <w:t>B3.02-1</w:t>
      </w:r>
      <w:r w:rsidR="00F70528" w:rsidRPr="005A377B">
        <w:rPr>
          <w:rFonts w:ascii="Arial" w:hAnsi="Arial" w:cs="Arial"/>
          <w:b/>
          <w:sz w:val="22"/>
          <w:szCs w:val="22"/>
        </w:rPr>
        <w:t xml:space="preserve"> </w:t>
      </w:r>
      <w:r w:rsidR="000671A4" w:rsidRPr="005A377B">
        <w:rPr>
          <w:rFonts w:ascii="Arial" w:hAnsi="Arial" w:cs="Arial"/>
          <w:sz w:val="22"/>
          <w:szCs w:val="22"/>
        </w:rPr>
        <w:t xml:space="preserve">Hourly Rate Fees shall be those rates for Consultant and </w:t>
      </w:r>
      <w:r w:rsidR="009D5C96">
        <w:rPr>
          <w:rFonts w:ascii="Arial" w:hAnsi="Arial" w:cs="Arial"/>
          <w:sz w:val="22"/>
          <w:szCs w:val="22"/>
        </w:rPr>
        <w:t>Sub consultant</w:t>
      </w:r>
      <w:r w:rsidR="000671A4" w:rsidRPr="005A377B">
        <w:rPr>
          <w:rFonts w:ascii="Arial" w:hAnsi="Arial" w:cs="Arial"/>
          <w:sz w:val="22"/>
          <w:szCs w:val="22"/>
        </w:rPr>
        <w:t xml:space="preserve"> employees identified in </w:t>
      </w:r>
      <w:r w:rsidR="008E0421" w:rsidRPr="005A377B">
        <w:rPr>
          <w:rFonts w:ascii="Arial" w:hAnsi="Arial" w:cs="Arial"/>
          <w:b/>
          <w:sz w:val="22"/>
          <w:szCs w:val="22"/>
        </w:rPr>
        <w:t>Attachment B,</w:t>
      </w:r>
      <w:r w:rsidR="008E0421" w:rsidRPr="005A377B">
        <w:rPr>
          <w:rFonts w:ascii="Arial" w:hAnsi="Arial" w:cs="Arial"/>
          <w:sz w:val="22"/>
          <w:szCs w:val="22"/>
        </w:rPr>
        <w:t xml:space="preserve"> </w:t>
      </w:r>
      <w:r w:rsidR="000671A4" w:rsidRPr="005A377B">
        <w:rPr>
          <w:rFonts w:ascii="Arial" w:hAnsi="Arial" w:cs="Arial"/>
          <w:b/>
          <w:sz w:val="22"/>
          <w:szCs w:val="22"/>
        </w:rPr>
        <w:t>Schedule B1</w:t>
      </w:r>
      <w:r w:rsidR="00543EF5" w:rsidRPr="005A377B">
        <w:rPr>
          <w:rFonts w:ascii="Arial" w:hAnsi="Arial" w:cs="Arial"/>
          <w:b/>
          <w:sz w:val="22"/>
          <w:szCs w:val="22"/>
        </w:rPr>
        <w:t xml:space="preserve"> -</w:t>
      </w:r>
      <w:r w:rsidR="000671A4" w:rsidRPr="005A377B">
        <w:rPr>
          <w:rFonts w:ascii="Arial" w:hAnsi="Arial" w:cs="Arial"/>
          <w:b/>
          <w:sz w:val="22"/>
          <w:szCs w:val="22"/>
        </w:rPr>
        <w:t xml:space="preserve"> Wage Rates</w:t>
      </w:r>
      <w:r w:rsidR="008E0421" w:rsidRPr="005A377B">
        <w:rPr>
          <w:rFonts w:ascii="Arial" w:hAnsi="Arial" w:cs="Arial"/>
          <w:b/>
          <w:sz w:val="22"/>
          <w:szCs w:val="22"/>
        </w:rPr>
        <w:t xml:space="preserve"> Summary</w:t>
      </w:r>
      <w:r w:rsidR="000671A4" w:rsidRPr="005A377B">
        <w:rPr>
          <w:rFonts w:ascii="Arial" w:hAnsi="Arial" w:cs="Arial"/>
          <w:sz w:val="22"/>
          <w:szCs w:val="22"/>
        </w:rPr>
        <w:t>. All hourly rate fees will include a maximum not to exceed figure, inclusive of all costs expressed in the contract documents. The City shall have no liability for any fee, cost or expense above this figure</w:t>
      </w:r>
    </w:p>
    <w:p w14:paraId="5F893ABB" w14:textId="79792324" w:rsidR="000671A4" w:rsidRPr="005A377B" w:rsidRDefault="0012739B" w:rsidP="00F70528">
      <w:pPr>
        <w:spacing w:after="120"/>
        <w:ind w:left="720"/>
        <w:jc w:val="both"/>
        <w:rPr>
          <w:rFonts w:ascii="Arial" w:hAnsi="Arial" w:cs="Arial"/>
          <w:sz w:val="22"/>
          <w:szCs w:val="22"/>
        </w:rPr>
      </w:pPr>
      <w:r w:rsidRPr="005A377B">
        <w:rPr>
          <w:rFonts w:ascii="Arial" w:hAnsi="Arial" w:cs="Arial"/>
          <w:b/>
          <w:sz w:val="22"/>
          <w:szCs w:val="22"/>
        </w:rPr>
        <w:t>B3.02-2</w:t>
      </w:r>
      <w:r w:rsidRPr="005A377B">
        <w:rPr>
          <w:rFonts w:ascii="Arial" w:hAnsi="Arial" w:cs="Arial"/>
          <w:b/>
          <w:sz w:val="22"/>
          <w:szCs w:val="22"/>
        </w:rPr>
        <w:tab/>
      </w:r>
      <w:r w:rsidR="00F70528" w:rsidRPr="005A377B">
        <w:rPr>
          <w:rFonts w:ascii="Arial" w:hAnsi="Arial" w:cs="Arial"/>
          <w:b/>
          <w:sz w:val="22"/>
          <w:szCs w:val="22"/>
        </w:rPr>
        <w:t xml:space="preserve"> </w:t>
      </w:r>
      <w:r w:rsidR="005974C2" w:rsidRPr="005A377B">
        <w:rPr>
          <w:rFonts w:ascii="Arial" w:hAnsi="Arial" w:cs="Arial"/>
          <w:b/>
          <w:sz w:val="22"/>
          <w:szCs w:val="22"/>
          <w:u w:val="single"/>
        </w:rPr>
        <w:t>CONDITIONS FOR USE</w:t>
      </w:r>
      <w:r w:rsidR="00F70528" w:rsidRPr="005A377B">
        <w:rPr>
          <w:rFonts w:ascii="Arial" w:hAnsi="Arial" w:cs="Arial"/>
          <w:b/>
          <w:sz w:val="22"/>
          <w:szCs w:val="22"/>
        </w:rPr>
        <w:t xml:space="preserve">: </w:t>
      </w:r>
      <w:r w:rsidRPr="005A377B">
        <w:rPr>
          <w:rFonts w:ascii="Arial" w:hAnsi="Arial" w:cs="Arial"/>
          <w:sz w:val="22"/>
          <w:szCs w:val="22"/>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w:t>
      </w:r>
      <w:r w:rsidRPr="005A377B">
        <w:rPr>
          <w:rFonts w:ascii="Arial" w:hAnsi="Arial" w:cs="Arial"/>
          <w:sz w:val="22"/>
          <w:szCs w:val="22"/>
        </w:rPr>
        <w:lastRenderedPageBreak/>
        <w:t xml:space="preserve">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5A377B" w:rsidRDefault="0012739B" w:rsidP="000718DD">
      <w:pPr>
        <w:numPr>
          <w:ilvl w:val="1"/>
          <w:numId w:val="7"/>
        </w:numPr>
        <w:tabs>
          <w:tab w:val="clear" w:pos="1044"/>
          <w:tab w:val="left" w:pos="0"/>
          <w:tab w:val="num" w:pos="720"/>
          <w:tab w:val="left" w:pos="990"/>
          <w:tab w:val="left" w:pos="1440"/>
        </w:tabs>
        <w:ind w:left="0"/>
        <w:jc w:val="both"/>
        <w:outlineLvl w:val="1"/>
        <w:rPr>
          <w:rFonts w:ascii="Arial" w:hAnsi="Arial" w:cs="Arial"/>
          <w:b/>
          <w:sz w:val="22"/>
          <w:szCs w:val="22"/>
        </w:rPr>
      </w:pPr>
      <w:bookmarkStart w:id="1506" w:name="_Ref79849620"/>
      <w:bookmarkStart w:id="1507" w:name="_Toc386645457"/>
      <w:bookmarkStart w:id="1508" w:name="_Toc422930174"/>
      <w:bookmarkStart w:id="1509" w:name="_Toc477965028"/>
      <w:r w:rsidRPr="005A377B">
        <w:rPr>
          <w:rFonts w:ascii="Arial" w:hAnsi="Arial" w:cs="Arial"/>
          <w:b/>
          <w:sz w:val="22"/>
          <w:szCs w:val="22"/>
        </w:rPr>
        <w:t>REIMBURSABLE EXPENSES</w:t>
      </w:r>
      <w:bookmarkEnd w:id="1506"/>
      <w:bookmarkEnd w:id="1507"/>
      <w:bookmarkEnd w:id="1508"/>
      <w:bookmarkEnd w:id="1509"/>
    </w:p>
    <w:p w14:paraId="7C3AE0A2" w14:textId="486A508F"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39BD961" w:rsidR="0012739B" w:rsidRPr="005A377B" w:rsidRDefault="0012739B" w:rsidP="0012739B">
      <w:pPr>
        <w:pStyle w:val="BodyText2"/>
        <w:tabs>
          <w:tab w:val="left" w:pos="1440"/>
        </w:tabs>
        <w:spacing w:after="120" w:line="240" w:lineRule="auto"/>
        <w:rPr>
          <w:rFonts w:cs="Arial"/>
          <w:szCs w:val="22"/>
        </w:rPr>
      </w:pPr>
      <w:r w:rsidRPr="005A377B">
        <w:rPr>
          <w:rFonts w:cs="Arial"/>
          <w:szCs w:val="22"/>
        </w:rPr>
        <w:t xml:space="preserve">The City will reimburse the Consultant for authorized Reimbursable Expenses pursuant to the limitations of this Agreement as verified by supporting documentation deemed appropriate by Director or </w:t>
      </w:r>
      <w:r w:rsidR="00DF0380" w:rsidRPr="005A377B">
        <w:rPr>
          <w:rFonts w:cs="Arial"/>
          <w:szCs w:val="22"/>
        </w:rPr>
        <w:t xml:space="preserve">their </w:t>
      </w:r>
      <w:r w:rsidRPr="005A377B">
        <w:rPr>
          <w:rFonts w:cs="Arial"/>
          <w:szCs w:val="22"/>
        </w:rPr>
        <w:t>designee including, without limitation, detailed bills, itemized invoices and/or copies of cancelled checks.</w:t>
      </w:r>
    </w:p>
    <w:p w14:paraId="2BF92CBD" w14:textId="77777777" w:rsidR="00F52257" w:rsidRPr="005A377B" w:rsidRDefault="00F52257" w:rsidP="0012739B">
      <w:pPr>
        <w:pStyle w:val="BodyText2"/>
        <w:tabs>
          <w:tab w:val="left" w:pos="1440"/>
        </w:tabs>
        <w:spacing w:after="120" w:line="240" w:lineRule="auto"/>
        <w:rPr>
          <w:rFonts w:cs="Arial"/>
          <w:szCs w:val="22"/>
        </w:rPr>
      </w:pPr>
    </w:p>
    <w:p w14:paraId="4DDF7C27" w14:textId="5BA9890F" w:rsidR="000671A4" w:rsidRPr="005A377B" w:rsidRDefault="000671A4" w:rsidP="00F70528">
      <w:pPr>
        <w:tabs>
          <w:tab w:val="left" w:pos="0"/>
          <w:tab w:val="left" w:pos="720"/>
          <w:tab w:val="left" w:pos="990"/>
        </w:tabs>
        <w:jc w:val="both"/>
        <w:outlineLvl w:val="1"/>
        <w:rPr>
          <w:rFonts w:ascii="Arial" w:hAnsi="Arial" w:cs="Arial"/>
          <w:b/>
          <w:sz w:val="22"/>
          <w:szCs w:val="22"/>
        </w:rPr>
      </w:pPr>
      <w:bookmarkStart w:id="1510" w:name="_Toc317259186"/>
      <w:bookmarkStart w:id="1511" w:name="_Toc477965029"/>
      <w:bookmarkStart w:id="1512" w:name="_Toc386645460"/>
      <w:bookmarkStart w:id="1513" w:name="_Toc422930178"/>
      <w:r w:rsidRPr="005A377B">
        <w:rPr>
          <w:rStyle w:val="Heading2DJ"/>
          <w:rFonts w:cs="Arial"/>
          <w:sz w:val="22"/>
          <w:szCs w:val="22"/>
        </w:rPr>
        <w:t>B3.04</w:t>
      </w:r>
      <w:r w:rsidRPr="005A377B">
        <w:rPr>
          <w:rStyle w:val="Heading2DJ"/>
          <w:rFonts w:cs="Arial"/>
          <w:sz w:val="22"/>
          <w:szCs w:val="22"/>
        </w:rPr>
        <w:tab/>
      </w:r>
      <w:bookmarkStart w:id="1514" w:name="_Toc316888691"/>
      <w:bookmarkStart w:id="1515" w:name="_Toc317259187"/>
      <w:bookmarkStart w:id="1516" w:name="_Toc180056367"/>
      <w:bookmarkStart w:id="1517" w:name="_Toc317259188"/>
      <w:bookmarkStart w:id="1518" w:name="_Ref79849577"/>
      <w:bookmarkEnd w:id="1510"/>
      <w:bookmarkEnd w:id="1514"/>
      <w:bookmarkEnd w:id="1515"/>
      <w:r w:rsidR="00A9513F" w:rsidRPr="005A377B">
        <w:rPr>
          <w:rFonts w:ascii="Arial" w:hAnsi="Arial" w:cs="Arial"/>
          <w:b/>
          <w:sz w:val="22"/>
          <w:szCs w:val="22"/>
        </w:rPr>
        <w:t>FEES FOR ADDITIVE or DEDUCTIVE ALTERNATES</w:t>
      </w:r>
      <w:bookmarkEnd w:id="1511"/>
      <w:bookmarkEnd w:id="1516"/>
      <w:bookmarkEnd w:id="1517"/>
    </w:p>
    <w:bookmarkEnd w:id="1518"/>
    <w:p w14:paraId="1497243C" w14:textId="2DBF63B4" w:rsidR="00A9513F" w:rsidRPr="005A377B" w:rsidRDefault="00A9513F" w:rsidP="00E364BF">
      <w:pPr>
        <w:spacing w:after="120"/>
        <w:jc w:val="both"/>
        <w:rPr>
          <w:rFonts w:ascii="Arial" w:hAnsi="Arial" w:cs="Arial"/>
          <w:sz w:val="22"/>
          <w:szCs w:val="22"/>
        </w:rPr>
      </w:pPr>
      <w:r w:rsidRPr="005A377B">
        <w:rPr>
          <w:rFonts w:ascii="Arial" w:hAnsi="Arial" w:cs="Arial"/>
          <w:sz w:val="22"/>
          <w:szCs w:val="22"/>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Pr="005A377B" w:rsidRDefault="00A9513F" w:rsidP="00F70528">
      <w:pPr>
        <w:tabs>
          <w:tab w:val="left" w:pos="0"/>
          <w:tab w:val="left" w:pos="720"/>
          <w:tab w:val="left" w:pos="990"/>
        </w:tabs>
        <w:jc w:val="both"/>
        <w:outlineLvl w:val="1"/>
        <w:rPr>
          <w:rFonts w:ascii="Arial" w:hAnsi="Arial" w:cs="Arial"/>
          <w:b/>
          <w:sz w:val="22"/>
          <w:szCs w:val="22"/>
        </w:rPr>
      </w:pPr>
      <w:bookmarkStart w:id="1519" w:name="_Toc386645459"/>
      <w:bookmarkStart w:id="1520" w:name="_Toc422930177"/>
      <w:bookmarkStart w:id="1521" w:name="_Toc428280991"/>
      <w:bookmarkStart w:id="1522" w:name="_Toc477965030"/>
      <w:r w:rsidRPr="005A377B">
        <w:rPr>
          <w:rFonts w:ascii="Arial" w:hAnsi="Arial" w:cs="Arial"/>
          <w:b/>
          <w:sz w:val="22"/>
          <w:szCs w:val="22"/>
        </w:rPr>
        <w:t>B3.05</w:t>
      </w:r>
      <w:r w:rsidRPr="005A377B">
        <w:rPr>
          <w:rFonts w:ascii="Arial" w:hAnsi="Arial" w:cs="Arial"/>
          <w:b/>
          <w:sz w:val="22"/>
          <w:szCs w:val="22"/>
        </w:rPr>
        <w:tab/>
        <w:t>FEES FOR ADDITIONAL SERVICES</w:t>
      </w:r>
      <w:bookmarkEnd w:id="1519"/>
      <w:bookmarkEnd w:id="1520"/>
      <w:bookmarkEnd w:id="1521"/>
      <w:bookmarkEnd w:id="1522"/>
    </w:p>
    <w:p w14:paraId="1B0A2A7D" w14:textId="1CB6326C" w:rsidR="00A9513F" w:rsidRPr="005A377B" w:rsidRDefault="00A9513F" w:rsidP="00A9513F">
      <w:pPr>
        <w:spacing w:after="120"/>
        <w:jc w:val="both"/>
        <w:rPr>
          <w:rFonts w:ascii="Arial" w:hAnsi="Arial" w:cs="Arial"/>
          <w:sz w:val="22"/>
          <w:szCs w:val="22"/>
        </w:rPr>
      </w:pPr>
      <w:r w:rsidRPr="005A377B">
        <w:rPr>
          <w:rFonts w:ascii="Arial" w:hAnsi="Arial" w:cs="Arial"/>
          <w:sz w:val="22"/>
          <w:szCs w:val="22"/>
        </w:rPr>
        <w:t xml:space="preserve">The Consultant may be authorized to perform Additional Services for which additional compensation and/or Reimbursable Expenses, as defined in this Agreement under </w:t>
      </w:r>
      <w:r w:rsidR="00B04F1A" w:rsidRPr="005A377B">
        <w:rPr>
          <w:rFonts w:ascii="Arial" w:hAnsi="Arial" w:cs="Arial"/>
          <w:sz w:val="22"/>
          <w:szCs w:val="22"/>
        </w:rPr>
        <w:t>Article</w:t>
      </w:r>
      <w:r w:rsidR="00874965" w:rsidRPr="005A377B">
        <w:rPr>
          <w:rFonts w:ascii="Arial" w:hAnsi="Arial" w:cs="Arial"/>
          <w:sz w:val="22"/>
          <w:szCs w:val="22"/>
        </w:rPr>
        <w:t>s</w:t>
      </w:r>
      <w:r w:rsidRPr="005A377B">
        <w:rPr>
          <w:rFonts w:ascii="Arial" w:hAnsi="Arial" w:cs="Arial"/>
          <w:sz w:val="22"/>
          <w:szCs w:val="22"/>
        </w:rPr>
        <w:t xml:space="preserve"> </w:t>
      </w:r>
      <w:r w:rsidR="00B04F1A" w:rsidRPr="005A377B">
        <w:rPr>
          <w:rFonts w:ascii="Arial" w:hAnsi="Arial" w:cs="Arial"/>
          <w:sz w:val="22"/>
          <w:szCs w:val="22"/>
        </w:rPr>
        <w:t>A4</w:t>
      </w:r>
      <w:r w:rsidR="00874965" w:rsidRPr="005A377B">
        <w:rPr>
          <w:rFonts w:ascii="Arial" w:hAnsi="Arial" w:cs="Arial"/>
          <w:sz w:val="22"/>
          <w:szCs w:val="22"/>
        </w:rPr>
        <w:t xml:space="preserve"> </w:t>
      </w:r>
      <w:r w:rsidRPr="005A377B">
        <w:rPr>
          <w:rFonts w:ascii="Arial" w:hAnsi="Arial" w:cs="Arial"/>
          <w:sz w:val="22"/>
          <w:szCs w:val="22"/>
        </w:rPr>
        <w:t xml:space="preserve">and </w:t>
      </w:r>
      <w:r w:rsidRPr="005A377B">
        <w:rPr>
          <w:rFonts w:ascii="Arial" w:hAnsi="Arial" w:cs="Arial"/>
          <w:sz w:val="22"/>
          <w:szCs w:val="22"/>
        </w:rPr>
        <w:fldChar w:fldCharType="begin"/>
      </w:r>
      <w:r w:rsidRPr="005A377B">
        <w:rPr>
          <w:rFonts w:ascii="Arial" w:hAnsi="Arial" w:cs="Arial"/>
          <w:sz w:val="22"/>
          <w:szCs w:val="22"/>
        </w:rPr>
        <w:instrText xml:space="preserve"> REF _Ref79849620 \r \h  \* MERGEFORMAT </w:instrText>
      </w:r>
      <w:r w:rsidRPr="005A377B">
        <w:rPr>
          <w:rFonts w:ascii="Arial" w:hAnsi="Arial" w:cs="Arial"/>
          <w:sz w:val="22"/>
          <w:szCs w:val="22"/>
        </w:rPr>
      </w:r>
      <w:r w:rsidRPr="005A377B">
        <w:rPr>
          <w:rFonts w:ascii="Arial" w:hAnsi="Arial" w:cs="Arial"/>
          <w:sz w:val="22"/>
          <w:szCs w:val="22"/>
        </w:rPr>
        <w:fldChar w:fldCharType="separate"/>
      </w:r>
      <w:r w:rsidR="004628DA">
        <w:rPr>
          <w:rFonts w:ascii="Arial" w:hAnsi="Arial" w:cs="Arial"/>
          <w:sz w:val="22"/>
          <w:szCs w:val="22"/>
        </w:rPr>
        <w:t>B3.03</w:t>
      </w:r>
      <w:r w:rsidRPr="005A377B">
        <w:rPr>
          <w:rFonts w:ascii="Arial" w:hAnsi="Arial" w:cs="Arial"/>
          <w:sz w:val="22"/>
          <w:szCs w:val="22"/>
        </w:rPr>
        <w:fldChar w:fldCharType="end"/>
      </w:r>
      <w:r w:rsidRPr="005A377B">
        <w:rPr>
          <w:rFonts w:ascii="Arial" w:hAnsi="Arial" w:cs="Arial"/>
          <w:sz w:val="22"/>
          <w:szCs w:val="22"/>
        </w:rPr>
        <w:t xml:space="preserve"> respectively, may be applicable. The Consultant shall utilize the Work Order Proposal Form and worksheets which can be found on the City’s Webpage at </w:t>
      </w:r>
      <w:hyperlink r:id="rId21" w:history="1">
        <w:r w:rsidR="005974C2" w:rsidRPr="005A377B">
          <w:rPr>
            <w:rStyle w:val="Hyperlink"/>
            <w:rFonts w:ascii="Arial" w:hAnsi="Arial" w:cs="Arial"/>
            <w:sz w:val="22"/>
            <w:szCs w:val="22"/>
          </w:rPr>
          <w:t>http://www.miamigov.com/CITP/forms.html</w:t>
        </w:r>
      </w:hyperlink>
      <w:r w:rsidRPr="005A377B">
        <w:rPr>
          <w:rFonts w:ascii="Arial" w:hAnsi="Arial" w:cs="Arial"/>
          <w:sz w:val="22"/>
          <w:szCs w:val="22"/>
        </w:rPr>
        <w:t>.</w:t>
      </w:r>
    </w:p>
    <w:p w14:paraId="700CCDA8" w14:textId="77777777" w:rsidR="00A9513F" w:rsidRPr="005A377B" w:rsidRDefault="00A9513F" w:rsidP="00A9513F">
      <w:pPr>
        <w:spacing w:after="120"/>
        <w:rPr>
          <w:rFonts w:ascii="Arial" w:hAnsi="Arial" w:cs="Arial"/>
          <w:sz w:val="22"/>
          <w:szCs w:val="22"/>
        </w:rPr>
      </w:pPr>
      <w:r w:rsidRPr="005A377B">
        <w:rPr>
          <w:rFonts w:ascii="Arial" w:hAnsi="Arial" w:cs="Arial"/>
          <w:sz w:val="22"/>
          <w:szCs w:val="22"/>
        </w:rPr>
        <w:t>The webpage also provides the procedures for completing these forms. Failure to use the forms or follow the procedures will result in the rejection of the Work Order Proposal.</w:t>
      </w:r>
    </w:p>
    <w:p w14:paraId="005EDC46" w14:textId="3566ABA1" w:rsidR="00A9513F" w:rsidRPr="005A377B" w:rsidRDefault="00F70528" w:rsidP="005974C2">
      <w:pPr>
        <w:tabs>
          <w:tab w:val="left" w:pos="1260"/>
        </w:tabs>
        <w:spacing w:after="120"/>
        <w:ind w:left="720"/>
        <w:jc w:val="both"/>
        <w:rPr>
          <w:rFonts w:ascii="Arial" w:hAnsi="Arial" w:cs="Arial"/>
          <w:sz w:val="22"/>
          <w:szCs w:val="22"/>
        </w:rPr>
      </w:pPr>
      <w:r w:rsidRPr="005A377B">
        <w:rPr>
          <w:rFonts w:ascii="Arial" w:hAnsi="Arial" w:cs="Arial"/>
          <w:b/>
          <w:sz w:val="22"/>
          <w:szCs w:val="22"/>
        </w:rPr>
        <w:t>B3.05-1</w:t>
      </w:r>
      <w:r w:rsidR="00A9513F" w:rsidRPr="005A377B">
        <w:rPr>
          <w:rFonts w:ascii="Arial" w:hAnsi="Arial" w:cs="Arial"/>
          <w:b/>
          <w:sz w:val="22"/>
          <w:szCs w:val="22"/>
        </w:rPr>
        <w:t xml:space="preserve"> </w:t>
      </w:r>
      <w:r w:rsidR="00A9513F" w:rsidRPr="005A377B">
        <w:rPr>
          <w:rFonts w:ascii="Arial" w:hAnsi="Arial" w:cs="Arial"/>
          <w:b/>
          <w:sz w:val="22"/>
          <w:szCs w:val="22"/>
          <w:u w:val="single"/>
        </w:rPr>
        <w:t>DETERMINATION OF FEE</w:t>
      </w:r>
      <w:r w:rsidR="005974C2" w:rsidRPr="005A377B">
        <w:rPr>
          <w:rFonts w:ascii="Arial" w:hAnsi="Arial" w:cs="Arial"/>
          <w:b/>
          <w:sz w:val="22"/>
          <w:szCs w:val="22"/>
        </w:rPr>
        <w:t xml:space="preserve">: </w:t>
      </w:r>
      <w:r w:rsidR="00A9513F" w:rsidRPr="005A377B">
        <w:rPr>
          <w:rFonts w:ascii="Arial" w:hAnsi="Arial" w:cs="Arial"/>
          <w:sz w:val="22"/>
          <w:szCs w:val="22"/>
        </w:rPr>
        <w:t>The compensation for such services will be one of the methods described herein</w:t>
      </w:r>
      <w:r w:rsidR="00B04F1A" w:rsidRPr="005A377B">
        <w:rPr>
          <w:rFonts w:ascii="Arial" w:hAnsi="Arial" w:cs="Arial"/>
          <w:sz w:val="22"/>
          <w:szCs w:val="22"/>
        </w:rPr>
        <w:t>: mutually agreed upon Lump Sum or</w:t>
      </w:r>
      <w:r w:rsidR="00A9513F" w:rsidRPr="005A377B">
        <w:rPr>
          <w:rFonts w:ascii="Arial" w:hAnsi="Arial" w:cs="Arial"/>
          <w:sz w:val="22"/>
          <w:szCs w:val="22"/>
        </w:rPr>
        <w:t xml:space="preserve"> Hourly Rate with a Not to Exceed Limit.</w:t>
      </w:r>
    </w:p>
    <w:p w14:paraId="598BEE7F" w14:textId="4A96295C" w:rsidR="00A9513F" w:rsidRPr="005A377B" w:rsidRDefault="00F70528" w:rsidP="00F9468B">
      <w:pPr>
        <w:pStyle w:val="BodyText2"/>
        <w:tabs>
          <w:tab w:val="left" w:pos="1260"/>
        </w:tabs>
        <w:spacing w:after="120" w:line="240" w:lineRule="auto"/>
        <w:ind w:left="720"/>
        <w:rPr>
          <w:rFonts w:cs="Arial"/>
          <w:szCs w:val="22"/>
        </w:rPr>
      </w:pPr>
      <w:r w:rsidRPr="005A377B">
        <w:rPr>
          <w:rFonts w:cs="Arial"/>
          <w:b/>
          <w:szCs w:val="22"/>
        </w:rPr>
        <w:t xml:space="preserve">B3.05-2 </w:t>
      </w:r>
      <w:r w:rsidR="00A9513F" w:rsidRPr="005A377B">
        <w:rPr>
          <w:rFonts w:cs="Arial"/>
          <w:b/>
          <w:szCs w:val="22"/>
          <w:u w:val="single"/>
        </w:rPr>
        <w:t>PROCEDURE AND COMPLIANCE</w:t>
      </w:r>
      <w:r w:rsidR="005974C2" w:rsidRPr="005A377B">
        <w:rPr>
          <w:rFonts w:cs="Arial"/>
          <w:b/>
          <w:szCs w:val="22"/>
          <w:u w:val="single"/>
        </w:rPr>
        <w:t>:</w:t>
      </w:r>
      <w:r w:rsidR="005974C2" w:rsidRPr="005A377B">
        <w:rPr>
          <w:rFonts w:cs="Arial"/>
          <w:b/>
          <w:szCs w:val="22"/>
        </w:rPr>
        <w:t xml:space="preserve"> </w:t>
      </w:r>
      <w:r w:rsidR="00A9513F" w:rsidRPr="005A377B">
        <w:rPr>
          <w:rFonts w:cs="Arial"/>
          <w:szCs w:val="22"/>
        </w:rPr>
        <w:t>An independent and detailed Notice to Proceed</w:t>
      </w:r>
      <w:r w:rsidR="006151EB" w:rsidRPr="005A377B">
        <w:rPr>
          <w:rFonts w:cs="Arial"/>
          <w:szCs w:val="22"/>
        </w:rPr>
        <w:t xml:space="preserve"> (NTP)</w:t>
      </w:r>
      <w:r w:rsidR="00A9513F" w:rsidRPr="005A377B">
        <w:rPr>
          <w:rFonts w:cs="Arial"/>
          <w:szCs w:val="22"/>
        </w:rPr>
        <w:t xml:space="preserve">, and an Amendment to a specific Work Order, shall be required to be issued and signed by the Director for each additional service requested by the City. The </w:t>
      </w:r>
      <w:r w:rsidR="006151EB" w:rsidRPr="005A377B">
        <w:rPr>
          <w:rFonts w:cs="Arial"/>
          <w:szCs w:val="22"/>
        </w:rPr>
        <w:t>NTP</w:t>
      </w:r>
      <w:r w:rsidR="00A9513F" w:rsidRPr="005A377B">
        <w:rPr>
          <w:rFonts w:cs="Arial"/>
          <w:szCs w:val="22"/>
        </w:rPr>
        <w:t xml:space="preserve"> will specify the fee for such service and upper limit of the fee, which shall not be exceeded, and shall comply with the City of Miami regulations, including the Purchasing Ordinance, the Consultants’ Competitive Negotiation Act, and other applicable laws.</w:t>
      </w:r>
    </w:p>
    <w:p w14:paraId="124F0BC1" w14:textId="1E53E3D0" w:rsidR="00A9513F" w:rsidRPr="005A377B" w:rsidRDefault="00F70528" w:rsidP="005974C2">
      <w:pPr>
        <w:tabs>
          <w:tab w:val="left" w:pos="1260"/>
        </w:tabs>
        <w:spacing w:after="120"/>
        <w:ind w:left="720"/>
        <w:jc w:val="both"/>
        <w:rPr>
          <w:rFonts w:ascii="Arial" w:hAnsi="Arial" w:cs="Arial"/>
          <w:sz w:val="22"/>
          <w:szCs w:val="22"/>
        </w:rPr>
      </w:pPr>
      <w:r w:rsidRPr="005A377B">
        <w:rPr>
          <w:rFonts w:ascii="Arial" w:hAnsi="Arial" w:cs="Arial"/>
          <w:b/>
          <w:sz w:val="22"/>
          <w:szCs w:val="22"/>
        </w:rPr>
        <w:t>B3.05-6</w:t>
      </w:r>
      <w:r w:rsidR="00F9468B" w:rsidRPr="005A377B">
        <w:rPr>
          <w:rFonts w:ascii="Arial" w:hAnsi="Arial" w:cs="Arial"/>
          <w:b/>
          <w:sz w:val="22"/>
          <w:szCs w:val="22"/>
        </w:rPr>
        <w:t xml:space="preserve"> </w:t>
      </w:r>
      <w:r w:rsidR="00A9513F" w:rsidRPr="005A377B">
        <w:rPr>
          <w:rFonts w:ascii="Arial" w:hAnsi="Arial" w:cs="Arial"/>
          <w:b/>
          <w:sz w:val="22"/>
          <w:szCs w:val="22"/>
          <w:u w:val="single"/>
        </w:rPr>
        <w:t>FEE LIMITATIONS</w:t>
      </w:r>
      <w:r w:rsidR="005974C2" w:rsidRPr="005A377B">
        <w:rPr>
          <w:rFonts w:ascii="Arial" w:hAnsi="Arial" w:cs="Arial"/>
          <w:b/>
          <w:sz w:val="22"/>
          <w:szCs w:val="22"/>
        </w:rPr>
        <w:t xml:space="preserve">: </w:t>
      </w:r>
      <w:r w:rsidR="00A9513F" w:rsidRPr="005A377B">
        <w:rPr>
          <w:rFonts w:ascii="Arial" w:hAnsi="Arial" w:cs="Arial"/>
          <w:sz w:val="22"/>
          <w:szCs w:val="22"/>
        </w:rPr>
        <w:t xml:space="preserve">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w:t>
      </w:r>
      <w:r w:rsidR="00A9513F" w:rsidRPr="005A377B">
        <w:rPr>
          <w:rFonts w:ascii="Arial" w:hAnsi="Arial" w:cs="Arial"/>
          <w:sz w:val="22"/>
          <w:szCs w:val="22"/>
        </w:rPr>
        <w:lastRenderedPageBreak/>
        <w:t>employees time or travel and subsi</w:t>
      </w:r>
      <w:r w:rsidR="000C2A4C" w:rsidRPr="005A377B">
        <w:rPr>
          <w:rFonts w:ascii="Arial" w:hAnsi="Arial" w:cs="Arial"/>
          <w:sz w:val="22"/>
          <w:szCs w:val="22"/>
        </w:rPr>
        <w:t>stence not directly related to the</w:t>
      </w:r>
      <w:r w:rsidR="00A9513F" w:rsidRPr="005A377B">
        <w:rPr>
          <w:rFonts w:ascii="Arial" w:hAnsi="Arial" w:cs="Arial"/>
          <w:sz w:val="22"/>
          <w:szCs w:val="22"/>
        </w:rPr>
        <w:t xml:space="preserve"> </w:t>
      </w:r>
      <w:r w:rsidR="000C2A4C" w:rsidRPr="005A377B">
        <w:rPr>
          <w:rFonts w:ascii="Arial" w:hAnsi="Arial" w:cs="Arial"/>
          <w:sz w:val="22"/>
          <w:szCs w:val="22"/>
        </w:rPr>
        <w:t>P</w:t>
      </w:r>
      <w:r w:rsidR="00A9513F" w:rsidRPr="005A377B">
        <w:rPr>
          <w:rFonts w:ascii="Arial" w:hAnsi="Arial" w:cs="Arial"/>
          <w:sz w:val="22"/>
          <w:szCs w:val="22"/>
        </w:rPr>
        <w:t xml:space="preserve">roject. For all reimbursable services </w:t>
      </w:r>
      <w:r w:rsidR="006F5BC2" w:rsidRPr="005A377B">
        <w:rPr>
          <w:rFonts w:ascii="Arial" w:hAnsi="Arial" w:cs="Arial"/>
          <w:sz w:val="22"/>
          <w:szCs w:val="22"/>
        </w:rPr>
        <w:t xml:space="preserve">and </w:t>
      </w:r>
      <w:r w:rsidR="009D5C96">
        <w:rPr>
          <w:rFonts w:ascii="Arial" w:hAnsi="Arial" w:cs="Arial"/>
          <w:sz w:val="22"/>
          <w:szCs w:val="22"/>
        </w:rPr>
        <w:t>Sub consultant</w:t>
      </w:r>
      <w:r w:rsidR="00A9513F" w:rsidRPr="005A377B">
        <w:rPr>
          <w:rFonts w:ascii="Arial" w:hAnsi="Arial" w:cs="Arial"/>
          <w:sz w:val="22"/>
          <w:szCs w:val="22"/>
        </w:rPr>
        <w:t xml:space="preserve"> costs, the Consultant will apply the multiplier of one (1.0) times the amount expended by the Consultant. </w:t>
      </w:r>
    </w:p>
    <w:p w14:paraId="7C41C585" w14:textId="24A8693B" w:rsidR="0012739B" w:rsidRPr="005A377B" w:rsidRDefault="000671A4" w:rsidP="00F70528">
      <w:pPr>
        <w:tabs>
          <w:tab w:val="left" w:pos="0"/>
          <w:tab w:val="left" w:pos="720"/>
          <w:tab w:val="left" w:pos="990"/>
          <w:tab w:val="left" w:pos="1440"/>
        </w:tabs>
        <w:jc w:val="both"/>
        <w:outlineLvl w:val="1"/>
        <w:rPr>
          <w:rFonts w:ascii="Arial" w:hAnsi="Arial" w:cs="Arial"/>
          <w:b/>
          <w:sz w:val="22"/>
          <w:szCs w:val="22"/>
        </w:rPr>
      </w:pPr>
      <w:bookmarkStart w:id="1523" w:name="_Toc477965031"/>
      <w:r w:rsidRPr="005A377B">
        <w:rPr>
          <w:rFonts w:ascii="Arial" w:hAnsi="Arial" w:cs="Arial"/>
          <w:b/>
          <w:sz w:val="22"/>
          <w:szCs w:val="22"/>
        </w:rPr>
        <w:t>B3.0</w:t>
      </w:r>
      <w:r w:rsidR="00A9513F" w:rsidRPr="005A377B">
        <w:rPr>
          <w:rFonts w:ascii="Arial" w:hAnsi="Arial" w:cs="Arial"/>
          <w:b/>
          <w:sz w:val="22"/>
          <w:szCs w:val="22"/>
        </w:rPr>
        <w:t>6</w:t>
      </w:r>
      <w:r w:rsidRPr="005A377B">
        <w:rPr>
          <w:rFonts w:ascii="Arial" w:hAnsi="Arial" w:cs="Arial"/>
          <w:b/>
          <w:sz w:val="22"/>
          <w:szCs w:val="22"/>
        </w:rPr>
        <w:tab/>
      </w:r>
      <w:r w:rsidR="0012739B" w:rsidRPr="005A377B">
        <w:rPr>
          <w:rFonts w:ascii="Arial" w:hAnsi="Arial" w:cs="Arial"/>
          <w:b/>
          <w:sz w:val="22"/>
          <w:szCs w:val="22"/>
        </w:rPr>
        <w:t>PAYMENT EXCLUSIONS</w:t>
      </w:r>
      <w:bookmarkEnd w:id="1512"/>
      <w:bookmarkEnd w:id="1513"/>
      <w:bookmarkEnd w:id="1523"/>
    </w:p>
    <w:p w14:paraId="024367EC" w14:textId="62692AD2" w:rsidR="0012739B" w:rsidRPr="005A377B" w:rsidRDefault="0012739B" w:rsidP="0012739B">
      <w:pPr>
        <w:tabs>
          <w:tab w:val="left" w:pos="0"/>
          <w:tab w:val="left" w:pos="990"/>
          <w:tab w:val="left" w:pos="1440"/>
        </w:tabs>
        <w:spacing w:after="120"/>
        <w:jc w:val="both"/>
        <w:rPr>
          <w:rFonts w:ascii="Arial" w:hAnsi="Arial" w:cs="Arial"/>
          <w:sz w:val="22"/>
          <w:szCs w:val="22"/>
        </w:rPr>
      </w:pPr>
      <w:bookmarkStart w:id="1524" w:name="_Toc81314242"/>
      <w:r w:rsidRPr="005A377B">
        <w:rPr>
          <w:rFonts w:ascii="Arial" w:hAnsi="Arial" w:cs="Arial"/>
          <w:sz w:val="22"/>
          <w:szCs w:val="22"/>
        </w:rPr>
        <w:t>The Consultant shall not be compensated by the City for revisions and/or modifications to drawings and specifications, for extended construction administration, or for other work when such work is due to errors or omissions of the Consultant</w:t>
      </w:r>
      <w:r w:rsidR="000C2A4C" w:rsidRPr="005A377B">
        <w:rPr>
          <w:rFonts w:ascii="Arial" w:hAnsi="Arial" w:cs="Arial"/>
          <w:sz w:val="22"/>
          <w:szCs w:val="22"/>
        </w:rPr>
        <w:t>,</w:t>
      </w:r>
      <w:r w:rsidRPr="005A377B">
        <w:rPr>
          <w:rFonts w:ascii="Arial" w:hAnsi="Arial" w:cs="Arial"/>
          <w:sz w:val="22"/>
          <w:szCs w:val="22"/>
        </w:rPr>
        <w:t xml:space="preserve"> as determined by the City.</w:t>
      </w:r>
      <w:bookmarkEnd w:id="1524"/>
    </w:p>
    <w:p w14:paraId="6EF66BB9" w14:textId="1B40D82B" w:rsidR="0012739B" w:rsidRPr="005A377B" w:rsidRDefault="000671A4" w:rsidP="00F70528">
      <w:pPr>
        <w:tabs>
          <w:tab w:val="left" w:pos="0"/>
          <w:tab w:val="left" w:pos="720"/>
          <w:tab w:val="left" w:pos="990"/>
          <w:tab w:val="left" w:pos="1440"/>
        </w:tabs>
        <w:jc w:val="both"/>
        <w:outlineLvl w:val="1"/>
        <w:rPr>
          <w:rFonts w:ascii="Arial" w:hAnsi="Arial" w:cs="Arial"/>
          <w:b/>
          <w:sz w:val="22"/>
          <w:szCs w:val="22"/>
        </w:rPr>
      </w:pPr>
      <w:bookmarkStart w:id="1525" w:name="_Toc386645461"/>
      <w:bookmarkStart w:id="1526" w:name="_Toc422930179"/>
      <w:bookmarkStart w:id="1527" w:name="_Toc477965032"/>
      <w:r w:rsidRPr="005A377B">
        <w:rPr>
          <w:rFonts w:ascii="Arial" w:hAnsi="Arial" w:cs="Arial"/>
          <w:b/>
          <w:sz w:val="22"/>
          <w:szCs w:val="22"/>
        </w:rPr>
        <w:t>B3.0</w:t>
      </w:r>
      <w:r w:rsidR="00A9513F" w:rsidRPr="005A377B">
        <w:rPr>
          <w:rFonts w:ascii="Arial" w:hAnsi="Arial" w:cs="Arial"/>
          <w:b/>
          <w:sz w:val="22"/>
          <w:szCs w:val="22"/>
        </w:rPr>
        <w:t>7</w:t>
      </w:r>
      <w:r w:rsidRPr="005A377B">
        <w:rPr>
          <w:rFonts w:ascii="Arial" w:hAnsi="Arial" w:cs="Arial"/>
          <w:b/>
          <w:sz w:val="22"/>
          <w:szCs w:val="22"/>
        </w:rPr>
        <w:tab/>
      </w:r>
      <w:r w:rsidR="0012739B" w:rsidRPr="005A377B">
        <w:rPr>
          <w:rFonts w:ascii="Arial" w:hAnsi="Arial" w:cs="Arial"/>
          <w:b/>
          <w:sz w:val="22"/>
          <w:szCs w:val="22"/>
        </w:rPr>
        <w:t>FEES RESULTING FROM PROJECT SUSPENSION</w:t>
      </w:r>
      <w:bookmarkEnd w:id="1525"/>
      <w:bookmarkEnd w:id="1526"/>
      <w:bookmarkEnd w:id="1527"/>
    </w:p>
    <w:p w14:paraId="7E8F91BD" w14:textId="77777777" w:rsidR="0012739B" w:rsidRPr="005A377B" w:rsidRDefault="0012739B" w:rsidP="0012739B">
      <w:pPr>
        <w:spacing w:after="120"/>
        <w:jc w:val="both"/>
        <w:rPr>
          <w:rFonts w:ascii="Arial" w:hAnsi="Arial" w:cs="Arial"/>
          <w:b/>
          <w:bCs/>
          <w:sz w:val="22"/>
          <w:szCs w:val="22"/>
          <w:u w:val="single"/>
        </w:rPr>
      </w:pPr>
      <w:r w:rsidRPr="005A377B">
        <w:rPr>
          <w:rFonts w:ascii="Arial" w:hAnsi="Arial" w:cs="Arial"/>
          <w:sz w:val="22"/>
          <w:szCs w:val="22"/>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D36BB7" w:rsidRDefault="0012739B" w:rsidP="000718DD">
      <w:pPr>
        <w:numPr>
          <w:ilvl w:val="0"/>
          <w:numId w:val="7"/>
        </w:numPr>
        <w:spacing w:after="120" w:line="240" w:lineRule="atLeast"/>
        <w:ind w:left="360" w:hanging="360"/>
        <w:outlineLvl w:val="0"/>
        <w:rPr>
          <w:rFonts w:ascii="Arial" w:hAnsi="Arial" w:cs="Arial"/>
          <w:b/>
          <w:bCs/>
          <w:sz w:val="22"/>
          <w:szCs w:val="22"/>
          <w:u w:val="single"/>
        </w:rPr>
      </w:pPr>
      <w:bookmarkStart w:id="1528" w:name="_Toc386645462"/>
      <w:bookmarkStart w:id="1529" w:name="_Toc422930180"/>
      <w:bookmarkStart w:id="1530" w:name="_Toc477965033"/>
      <w:r w:rsidRPr="00043E2B">
        <w:rPr>
          <w:rFonts w:ascii="Arial" w:hAnsi="Arial" w:cs="Arial"/>
          <w:b/>
          <w:bCs/>
          <w:sz w:val="22"/>
          <w:szCs w:val="22"/>
          <w:u w:val="single"/>
        </w:rPr>
        <w:t>PAYMENTS TO THE CONSULTANT</w:t>
      </w:r>
      <w:bookmarkEnd w:id="1528"/>
      <w:bookmarkEnd w:id="1529"/>
      <w:bookmarkEnd w:id="1530"/>
    </w:p>
    <w:p w14:paraId="286A444A" w14:textId="77777777"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31" w:name="_Toc386645463"/>
      <w:bookmarkStart w:id="1532" w:name="_Toc422930181"/>
      <w:bookmarkStart w:id="1533" w:name="_Toc477965034"/>
      <w:r w:rsidRPr="005A377B">
        <w:rPr>
          <w:rFonts w:ascii="Arial" w:hAnsi="Arial" w:cs="Arial"/>
          <w:b/>
          <w:sz w:val="22"/>
          <w:szCs w:val="22"/>
        </w:rPr>
        <w:t>PAYMENTS GENERALLY</w:t>
      </w:r>
      <w:bookmarkEnd w:id="1531"/>
      <w:bookmarkEnd w:id="1532"/>
      <w:bookmarkEnd w:id="1533"/>
    </w:p>
    <w:p w14:paraId="3D24C02B" w14:textId="2A3B4613" w:rsidR="000671A4" w:rsidRPr="005A377B" w:rsidRDefault="00A9513F" w:rsidP="00B03D1B">
      <w:pPr>
        <w:spacing w:after="120"/>
        <w:jc w:val="both"/>
        <w:rPr>
          <w:rFonts w:ascii="Arial" w:hAnsi="Arial" w:cs="Arial"/>
          <w:sz w:val="22"/>
          <w:szCs w:val="22"/>
        </w:rPr>
      </w:pPr>
      <w:r w:rsidRPr="005A377B">
        <w:rPr>
          <w:rFonts w:ascii="Arial" w:hAnsi="Arial" w:cs="Arial"/>
          <w:sz w:val="22"/>
          <w:szCs w:val="22"/>
        </w:rPr>
        <w:t xml:space="preserve">Payments for Basic Services may be requested monthly in proportion to services performed during each Phase of the Work. The </w:t>
      </w:r>
      <w:r w:rsidR="009D5C96">
        <w:rPr>
          <w:rFonts w:ascii="Arial" w:hAnsi="Arial" w:cs="Arial"/>
          <w:sz w:val="22"/>
          <w:szCs w:val="22"/>
        </w:rPr>
        <w:t>Sub consultant</w:t>
      </w:r>
      <w:r w:rsidRPr="005A377B">
        <w:rPr>
          <w:rFonts w:ascii="Arial" w:hAnsi="Arial" w:cs="Arial"/>
          <w:sz w:val="22"/>
          <w:szCs w:val="22"/>
        </w:rPr>
        <w:t xml:space="preserve"> fees and Reimbursable Expenses shall be billed to the City in the actual amount paid by the Consultant. The Consultant shall utilize the City’s Invoice Form which can be found on the </w:t>
      </w:r>
      <w:r w:rsidR="00B03D1B" w:rsidRPr="005A377B">
        <w:rPr>
          <w:rFonts w:ascii="Arial" w:hAnsi="Arial" w:cs="Arial"/>
          <w:sz w:val="22"/>
          <w:szCs w:val="22"/>
        </w:rPr>
        <w:t>OCI</w:t>
      </w:r>
      <w:r w:rsidR="000671A4" w:rsidRPr="005A377B">
        <w:rPr>
          <w:rFonts w:ascii="Arial" w:hAnsi="Arial" w:cs="Arial"/>
          <w:sz w:val="22"/>
          <w:szCs w:val="22"/>
        </w:rPr>
        <w:t xml:space="preserve"> website </w:t>
      </w:r>
      <w:r w:rsidRPr="005A377B">
        <w:rPr>
          <w:rFonts w:ascii="Arial" w:hAnsi="Arial" w:cs="Arial"/>
          <w:sz w:val="22"/>
          <w:szCs w:val="22"/>
        </w:rPr>
        <w:t xml:space="preserve">at </w:t>
      </w:r>
      <w:hyperlink r:id="rId22" w:history="1">
        <w:r w:rsidR="003C0939" w:rsidRPr="005A377B">
          <w:rPr>
            <w:rStyle w:val="Hyperlink"/>
            <w:rFonts w:ascii="Arial" w:hAnsi="Arial" w:cs="Arial"/>
            <w:sz w:val="22"/>
            <w:szCs w:val="22"/>
          </w:rPr>
          <w:t>http://www.miamigov.com/CITP/forms.html</w:t>
        </w:r>
      </w:hyperlink>
      <w:r w:rsidR="000671A4" w:rsidRPr="005A377B">
        <w:rPr>
          <w:rFonts w:ascii="Arial" w:hAnsi="Arial" w:cs="Arial"/>
          <w:sz w:val="22"/>
          <w:szCs w:val="22"/>
        </w:rPr>
        <w:t>.</w:t>
      </w:r>
      <w:r w:rsidR="00B03D1B" w:rsidRPr="005A377B">
        <w:rPr>
          <w:rFonts w:ascii="Arial" w:hAnsi="Arial" w:cs="Arial"/>
          <w:sz w:val="22"/>
          <w:szCs w:val="22"/>
        </w:rPr>
        <w:t xml:space="preserve"> </w:t>
      </w:r>
      <w:r w:rsidR="000671A4" w:rsidRPr="005A377B">
        <w:rPr>
          <w:rFonts w:ascii="Arial" w:hAnsi="Arial" w:cs="Arial"/>
          <w:sz w:val="22"/>
          <w:szCs w:val="22"/>
        </w:rPr>
        <w:t>Failure to submit invoice(s) within 60 days following the provision of Services contained in such invoice may be cause for a finding of default</w:t>
      </w:r>
      <w:r w:rsidRPr="005A377B">
        <w:rPr>
          <w:rFonts w:ascii="Arial" w:hAnsi="Arial" w:cs="Arial"/>
          <w:sz w:val="22"/>
          <w:szCs w:val="22"/>
        </w:rPr>
        <w:t>. Failure to use the City Form will result in rejection of the invoice</w:t>
      </w:r>
      <w:r w:rsidR="000671A4" w:rsidRPr="005A377B">
        <w:rPr>
          <w:rFonts w:ascii="Arial" w:hAnsi="Arial" w:cs="Arial"/>
          <w:sz w:val="22"/>
          <w:szCs w:val="22"/>
        </w:rPr>
        <w:t>.</w:t>
      </w:r>
    </w:p>
    <w:p w14:paraId="11362A27" w14:textId="77777777" w:rsidR="00F52257" w:rsidRPr="005A377B" w:rsidRDefault="00F52257" w:rsidP="00B03D1B">
      <w:pPr>
        <w:spacing w:after="120"/>
        <w:jc w:val="both"/>
        <w:rPr>
          <w:rFonts w:ascii="Arial" w:hAnsi="Arial" w:cs="Arial"/>
          <w:sz w:val="22"/>
          <w:szCs w:val="22"/>
        </w:rPr>
      </w:pPr>
    </w:p>
    <w:p w14:paraId="588B5F95" w14:textId="46392898" w:rsidR="00A9513F" w:rsidRPr="005A377B" w:rsidRDefault="00A9513F"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34" w:name="_Toc422927487"/>
      <w:bookmarkStart w:id="1535" w:name="_Toc422927851"/>
      <w:bookmarkStart w:id="1536" w:name="_Toc422928202"/>
      <w:bookmarkStart w:id="1537" w:name="_Toc422928340"/>
      <w:bookmarkStart w:id="1538" w:name="_Toc422928478"/>
      <w:bookmarkStart w:id="1539" w:name="_Toc422928616"/>
      <w:bookmarkStart w:id="1540" w:name="_Toc422928753"/>
      <w:bookmarkStart w:id="1541" w:name="_Toc422929603"/>
      <w:bookmarkStart w:id="1542" w:name="_Toc422929749"/>
      <w:bookmarkStart w:id="1543" w:name="_Toc422929894"/>
      <w:bookmarkStart w:id="1544" w:name="_Toc422930183"/>
      <w:bookmarkStart w:id="1545" w:name="_Toc477965035"/>
      <w:bookmarkStart w:id="1546" w:name="_Toc94067135"/>
      <w:bookmarkStart w:id="1547" w:name="_Toc386645465"/>
      <w:bookmarkStart w:id="1548" w:name="_Toc422930184"/>
      <w:bookmarkEnd w:id="1534"/>
      <w:bookmarkEnd w:id="1535"/>
      <w:bookmarkEnd w:id="1536"/>
      <w:bookmarkEnd w:id="1537"/>
      <w:bookmarkEnd w:id="1538"/>
      <w:bookmarkEnd w:id="1539"/>
      <w:bookmarkEnd w:id="1540"/>
      <w:bookmarkEnd w:id="1541"/>
      <w:bookmarkEnd w:id="1542"/>
      <w:bookmarkEnd w:id="1543"/>
      <w:bookmarkEnd w:id="1544"/>
      <w:r w:rsidRPr="005A377B">
        <w:rPr>
          <w:rFonts w:ascii="Arial" w:hAnsi="Arial" w:cs="Arial"/>
          <w:b/>
          <w:sz w:val="22"/>
          <w:szCs w:val="22"/>
        </w:rPr>
        <w:t>FOR COMPREHENSIVE BASIC SERVICES</w:t>
      </w:r>
      <w:bookmarkEnd w:id="1545"/>
    </w:p>
    <w:p w14:paraId="12098EFA" w14:textId="0B0C572B" w:rsidR="00A9513F" w:rsidRPr="005A377B" w:rsidRDefault="00A9513F" w:rsidP="00A9513F">
      <w:pPr>
        <w:jc w:val="both"/>
        <w:rPr>
          <w:rFonts w:ascii="Arial" w:hAnsi="Arial" w:cs="Arial"/>
          <w:sz w:val="22"/>
          <w:szCs w:val="22"/>
        </w:rPr>
      </w:pPr>
      <w:r w:rsidRPr="005A377B">
        <w:rPr>
          <w:rFonts w:ascii="Arial" w:hAnsi="Arial" w:cs="Arial"/>
          <w:sz w:val="22"/>
          <w:szCs w:val="22"/>
        </w:rPr>
        <w:t>For those Projects and Work Orders where comprehensive design services are stipulated, said payments shall, in the aggregate, not exceed the percentage of the estimated total Basic Compensation indicated below for each Phase.</w:t>
      </w:r>
    </w:p>
    <w:p w14:paraId="13BEB86E" w14:textId="77777777" w:rsidR="00A9513F" w:rsidRPr="005A377B" w:rsidRDefault="00A9513F" w:rsidP="00A9513F">
      <w:pPr>
        <w:spacing w:line="240" w:lineRule="atLeast"/>
        <w:jc w:val="both"/>
        <w:outlineLvl w:val="1"/>
        <w:rPr>
          <w:rFonts w:ascii="Arial" w:hAnsi="Arial" w:cs="Arial"/>
          <w:b/>
          <w:sz w:val="22"/>
          <w:szCs w:val="22"/>
        </w:rPr>
      </w:pPr>
    </w:p>
    <w:p w14:paraId="49C31E51" w14:textId="77777777"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49" w:name="_Toc477965036"/>
      <w:r w:rsidRPr="005A377B">
        <w:rPr>
          <w:rFonts w:ascii="Arial" w:hAnsi="Arial" w:cs="Arial"/>
          <w:b/>
          <w:sz w:val="22"/>
          <w:szCs w:val="22"/>
        </w:rPr>
        <w:t>BILLING – HOURLY RATE</w:t>
      </w:r>
      <w:bookmarkEnd w:id="1546"/>
      <w:bookmarkEnd w:id="1547"/>
      <w:bookmarkEnd w:id="1548"/>
      <w:bookmarkEnd w:id="1549"/>
    </w:p>
    <w:p w14:paraId="5D6EF878" w14:textId="7FBF6354" w:rsidR="0012739B" w:rsidRPr="005A377B" w:rsidRDefault="0012739B" w:rsidP="0012739B">
      <w:pPr>
        <w:pStyle w:val="BodyText2"/>
        <w:spacing w:after="120" w:line="240" w:lineRule="auto"/>
        <w:rPr>
          <w:rFonts w:cs="Arial"/>
          <w:szCs w:val="22"/>
        </w:rPr>
      </w:pPr>
      <w:r w:rsidRPr="005A377B">
        <w:rPr>
          <w:rFonts w:cs="Arial"/>
          <w:szCs w:val="22"/>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5A377B">
        <w:rPr>
          <w:rFonts w:cs="Arial"/>
          <w:szCs w:val="22"/>
        </w:rPr>
        <w:t>the P</w:t>
      </w:r>
      <w:r w:rsidRPr="005A377B">
        <w:rPr>
          <w:rFonts w:cs="Arial"/>
          <w:szCs w:val="22"/>
        </w:rPr>
        <w:t xml:space="preserve">roject or task. To the sum thus obtained, any authorized Reimbursable Services Cost may be added. The Consultant shall attach to the invoice all supporting data for payments </w:t>
      </w:r>
      <w:r w:rsidR="006F5BC2" w:rsidRPr="005A377B">
        <w:rPr>
          <w:rFonts w:cs="Arial"/>
          <w:szCs w:val="22"/>
        </w:rPr>
        <w:t xml:space="preserve">made to and incurred by the </w:t>
      </w:r>
      <w:r w:rsidR="009D5C96">
        <w:rPr>
          <w:rFonts w:cs="Arial"/>
          <w:szCs w:val="22"/>
        </w:rPr>
        <w:t>Sub consultant</w:t>
      </w:r>
      <w:r w:rsidRPr="005A377B">
        <w:rPr>
          <w:rFonts w:cs="Arial"/>
          <w:szCs w:val="22"/>
        </w:rPr>
        <w:t>s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50" w:name="_Toc136839922"/>
      <w:bookmarkStart w:id="1551" w:name="_Toc136859716"/>
      <w:bookmarkStart w:id="1552" w:name="_Toc136839927"/>
      <w:bookmarkStart w:id="1553" w:name="_Toc136859721"/>
      <w:bookmarkStart w:id="1554" w:name="_Toc136839929"/>
      <w:bookmarkStart w:id="1555" w:name="_Toc136859723"/>
      <w:bookmarkStart w:id="1556" w:name="_Toc386645466"/>
      <w:bookmarkStart w:id="1557" w:name="_Toc422930185"/>
      <w:bookmarkStart w:id="1558" w:name="_Toc477965037"/>
      <w:bookmarkEnd w:id="1550"/>
      <w:bookmarkEnd w:id="1551"/>
      <w:bookmarkEnd w:id="1552"/>
      <w:bookmarkEnd w:id="1553"/>
      <w:bookmarkEnd w:id="1554"/>
      <w:bookmarkEnd w:id="1555"/>
      <w:r w:rsidRPr="005A377B">
        <w:rPr>
          <w:rFonts w:ascii="Arial" w:hAnsi="Arial" w:cs="Arial"/>
          <w:b/>
          <w:sz w:val="22"/>
          <w:szCs w:val="22"/>
        </w:rPr>
        <w:t>P</w:t>
      </w:r>
      <w:r w:rsidR="0028520E" w:rsidRPr="005A377B">
        <w:rPr>
          <w:rFonts w:ascii="Arial" w:hAnsi="Arial" w:cs="Arial"/>
          <w:b/>
          <w:sz w:val="22"/>
          <w:szCs w:val="22"/>
        </w:rPr>
        <w:t>AYMENT FOR ADDITIONAL SERVICES AND</w:t>
      </w:r>
      <w:r w:rsidRPr="005A377B">
        <w:rPr>
          <w:rFonts w:ascii="Arial" w:hAnsi="Arial" w:cs="Arial"/>
          <w:b/>
          <w:sz w:val="22"/>
          <w:szCs w:val="22"/>
        </w:rPr>
        <w:t xml:space="preserve"> REIMBURSABLE EXPENSES</w:t>
      </w:r>
      <w:bookmarkEnd w:id="1556"/>
      <w:bookmarkEnd w:id="1557"/>
      <w:bookmarkEnd w:id="1558"/>
    </w:p>
    <w:p w14:paraId="5B414052" w14:textId="047C2AAB"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 xml:space="preserve">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w:t>
      </w:r>
      <w:r w:rsidR="000C2A4C" w:rsidRPr="005A377B">
        <w:rPr>
          <w:rFonts w:ascii="Arial" w:hAnsi="Arial" w:cs="Arial"/>
          <w:sz w:val="22"/>
          <w:szCs w:val="22"/>
        </w:rPr>
        <w:t>the</w:t>
      </w:r>
      <w:r w:rsidRPr="005A377B">
        <w:rPr>
          <w:rFonts w:ascii="Arial" w:hAnsi="Arial" w:cs="Arial"/>
          <w:sz w:val="22"/>
          <w:szCs w:val="22"/>
        </w:rPr>
        <w:t xml:space="preserve"> </w:t>
      </w:r>
      <w:r w:rsidR="000C2A4C" w:rsidRPr="005A377B">
        <w:rPr>
          <w:rFonts w:ascii="Arial" w:hAnsi="Arial" w:cs="Arial"/>
          <w:sz w:val="22"/>
          <w:szCs w:val="22"/>
        </w:rPr>
        <w:t>P</w:t>
      </w:r>
      <w:r w:rsidRPr="005A377B">
        <w:rPr>
          <w:rFonts w:ascii="Arial" w:hAnsi="Arial" w:cs="Arial"/>
          <w:sz w:val="22"/>
          <w:szCs w:val="22"/>
        </w:rPr>
        <w:t xml:space="preserve">roject or task. To the sum thus obtained, any authorized Reimbursable Services Cost may be added. The </w:t>
      </w:r>
      <w:r w:rsidRPr="005A377B">
        <w:rPr>
          <w:rFonts w:ascii="Arial" w:hAnsi="Arial" w:cs="Arial"/>
          <w:sz w:val="22"/>
          <w:szCs w:val="22"/>
        </w:rPr>
        <w:lastRenderedPageBreak/>
        <w:t>Consultant shall attach to the invoice all supporting data for payments made to or costs incurred by the</w:t>
      </w:r>
      <w:r w:rsidR="006F5BC2" w:rsidRPr="005A377B">
        <w:rPr>
          <w:rFonts w:ascii="Arial" w:hAnsi="Arial" w:cs="Arial"/>
          <w:sz w:val="22"/>
          <w:szCs w:val="22"/>
        </w:rPr>
        <w:t xml:space="preserve"> </w:t>
      </w:r>
      <w:r w:rsidR="009D5C96">
        <w:rPr>
          <w:rFonts w:ascii="Arial" w:hAnsi="Arial" w:cs="Arial"/>
          <w:sz w:val="22"/>
          <w:szCs w:val="22"/>
        </w:rPr>
        <w:t>Sub consultant</w:t>
      </w:r>
      <w:r w:rsidRPr="005A377B">
        <w:rPr>
          <w:rFonts w:ascii="Arial" w:hAnsi="Arial" w:cs="Arial"/>
          <w:sz w:val="22"/>
          <w:szCs w:val="22"/>
        </w:rPr>
        <w:t xml:space="preserve">s engaged on the </w:t>
      </w:r>
      <w:r w:rsidR="000C2A4C" w:rsidRPr="005A377B">
        <w:rPr>
          <w:rFonts w:ascii="Arial" w:hAnsi="Arial" w:cs="Arial"/>
          <w:sz w:val="22"/>
          <w:szCs w:val="22"/>
        </w:rPr>
        <w:t>P</w:t>
      </w:r>
      <w:r w:rsidRPr="005A377B">
        <w:rPr>
          <w:rFonts w:ascii="Arial" w:hAnsi="Arial" w:cs="Arial"/>
          <w:sz w:val="22"/>
          <w:szCs w:val="22"/>
        </w:rPr>
        <w:t>roject or task.</w:t>
      </w:r>
    </w:p>
    <w:p w14:paraId="714D754F" w14:textId="77777777"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59" w:name="_Toc386645467"/>
      <w:bookmarkStart w:id="1560" w:name="_Toc422930186"/>
      <w:bookmarkStart w:id="1561" w:name="_Toc477965038"/>
      <w:r w:rsidRPr="005A377B">
        <w:rPr>
          <w:rFonts w:ascii="Arial" w:hAnsi="Arial" w:cs="Arial"/>
          <w:b/>
          <w:sz w:val="22"/>
          <w:szCs w:val="22"/>
        </w:rPr>
        <w:t>DEDUCTIONS</w:t>
      </w:r>
      <w:bookmarkEnd w:id="1559"/>
      <w:bookmarkEnd w:id="1560"/>
      <w:bookmarkEnd w:id="1561"/>
    </w:p>
    <w:p w14:paraId="112E41A2" w14:textId="77777777" w:rsidR="0012739B" w:rsidRPr="005A377B" w:rsidRDefault="0012739B" w:rsidP="0012739B">
      <w:pPr>
        <w:spacing w:after="120"/>
        <w:jc w:val="both"/>
        <w:rPr>
          <w:rFonts w:ascii="Arial" w:hAnsi="Arial" w:cs="Arial"/>
          <w:sz w:val="22"/>
          <w:szCs w:val="22"/>
        </w:rPr>
      </w:pPr>
      <w:r w:rsidRPr="005A377B">
        <w:rPr>
          <w:rFonts w:ascii="Arial" w:hAnsi="Arial" w:cs="Arial"/>
          <w:sz w:val="22"/>
          <w:szCs w:val="22"/>
        </w:rPr>
        <w:t>No deductions shall be made from the Consultant’s compensation on account of liquidated damages assessed against contractors or other sums withheld from payments to contractors.</w:t>
      </w:r>
    </w:p>
    <w:p w14:paraId="3698A557" w14:textId="60FD9074" w:rsidR="0012739B" w:rsidRPr="00D36BB7" w:rsidRDefault="0012739B" w:rsidP="000718DD">
      <w:pPr>
        <w:numPr>
          <w:ilvl w:val="0"/>
          <w:numId w:val="7"/>
        </w:numPr>
        <w:tabs>
          <w:tab w:val="left" w:pos="1260"/>
          <w:tab w:val="left" w:pos="1620"/>
          <w:tab w:val="left" w:pos="2160"/>
          <w:tab w:val="left" w:pos="2880"/>
        </w:tabs>
        <w:spacing w:after="120" w:line="240" w:lineRule="atLeast"/>
        <w:ind w:left="1267" w:rightChars="-187" w:right="-374" w:hanging="1267"/>
        <w:jc w:val="both"/>
        <w:outlineLvl w:val="0"/>
        <w:rPr>
          <w:rFonts w:ascii="Arial" w:hAnsi="Arial" w:cs="Arial"/>
          <w:b/>
          <w:sz w:val="22"/>
          <w:szCs w:val="22"/>
          <w:u w:val="single"/>
        </w:rPr>
      </w:pPr>
      <w:bookmarkStart w:id="1562" w:name="_Ref79849778"/>
      <w:bookmarkStart w:id="1563" w:name="_Toc386645468"/>
      <w:bookmarkStart w:id="1564" w:name="_Toc422930187"/>
      <w:bookmarkStart w:id="1565" w:name="_Toc477965039"/>
      <w:r w:rsidRPr="00043E2B">
        <w:rPr>
          <w:rFonts w:ascii="Arial" w:hAnsi="Arial" w:cs="Arial"/>
          <w:b/>
          <w:sz w:val="22"/>
          <w:szCs w:val="22"/>
          <w:u w:val="single"/>
        </w:rPr>
        <w:t>REIMBURSABLE EXPENSES</w:t>
      </w:r>
      <w:bookmarkEnd w:id="1562"/>
      <w:bookmarkEnd w:id="1563"/>
      <w:bookmarkEnd w:id="1564"/>
      <w:bookmarkEnd w:id="1565"/>
    </w:p>
    <w:p w14:paraId="190BCB02" w14:textId="77777777"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6" w:name="_Toc386645469"/>
      <w:bookmarkStart w:id="1567" w:name="_Toc422930188"/>
      <w:bookmarkStart w:id="1568" w:name="_Toc477965040"/>
      <w:r w:rsidRPr="005A377B">
        <w:rPr>
          <w:rFonts w:ascii="Arial" w:hAnsi="Arial" w:cs="Arial"/>
          <w:b/>
          <w:sz w:val="22"/>
          <w:szCs w:val="22"/>
        </w:rPr>
        <w:t>GENERAL</w:t>
      </w:r>
      <w:bookmarkEnd w:id="1566"/>
      <w:bookmarkEnd w:id="1567"/>
      <w:bookmarkEnd w:id="1568"/>
    </w:p>
    <w:p w14:paraId="06C767EE" w14:textId="3E7B3B6B" w:rsidR="00A9513F" w:rsidRPr="005A377B" w:rsidRDefault="00A9513F" w:rsidP="00A9513F">
      <w:pPr>
        <w:spacing w:after="120"/>
        <w:jc w:val="both"/>
        <w:rPr>
          <w:rFonts w:ascii="Arial" w:hAnsi="Arial" w:cs="Arial"/>
          <w:sz w:val="22"/>
          <w:szCs w:val="22"/>
        </w:rPr>
      </w:pPr>
      <w:r w:rsidRPr="005A377B">
        <w:rPr>
          <w:rFonts w:ascii="Arial" w:hAnsi="Arial" w:cs="Arial"/>
          <w:sz w:val="22"/>
          <w:szCs w:val="22"/>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the </w:t>
      </w:r>
      <w:r w:rsidR="009D5C96">
        <w:rPr>
          <w:rFonts w:ascii="Arial" w:hAnsi="Arial" w:cs="Arial"/>
          <w:sz w:val="22"/>
          <w:szCs w:val="22"/>
        </w:rPr>
        <w:t>Sub consultant</w:t>
      </w:r>
      <w:r w:rsidRPr="005A377B">
        <w:rPr>
          <w:rFonts w:ascii="Arial" w:hAnsi="Arial" w:cs="Arial"/>
          <w:sz w:val="22"/>
          <w:szCs w:val="22"/>
        </w:rPr>
        <w:t xml:space="preserve">s, and the </w:t>
      </w:r>
      <w:r w:rsidR="00AE5741" w:rsidRPr="005A377B">
        <w:rPr>
          <w:rFonts w:ascii="Arial" w:hAnsi="Arial" w:cs="Arial"/>
          <w:sz w:val="22"/>
          <w:szCs w:val="22"/>
        </w:rPr>
        <w:t xml:space="preserve">Specialty </w:t>
      </w:r>
      <w:r w:rsidR="009D5C96">
        <w:rPr>
          <w:rFonts w:ascii="Arial" w:hAnsi="Arial" w:cs="Arial"/>
          <w:sz w:val="22"/>
          <w:szCs w:val="22"/>
        </w:rPr>
        <w:t>Sub consultant</w:t>
      </w:r>
      <w:r w:rsidRPr="005A377B">
        <w:rPr>
          <w:rFonts w:ascii="Arial" w:hAnsi="Arial" w:cs="Arial"/>
          <w:sz w:val="22"/>
          <w:szCs w:val="22"/>
        </w:rPr>
        <w:t>s in the interest of the Work for the purposes identified below:</w:t>
      </w:r>
    </w:p>
    <w:p w14:paraId="0ED1D257" w14:textId="05D7776C" w:rsidR="00A9513F" w:rsidRPr="005A377B"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u w:val="single"/>
        </w:rPr>
      </w:pPr>
      <w:r w:rsidRPr="005A377B">
        <w:rPr>
          <w:rFonts w:ascii="Arial" w:hAnsi="Arial" w:cs="Arial"/>
          <w:b/>
          <w:sz w:val="22"/>
          <w:szCs w:val="22"/>
        </w:rPr>
        <w:t xml:space="preserve">  </w:t>
      </w:r>
      <w:r w:rsidR="005974C2" w:rsidRPr="005A377B">
        <w:rPr>
          <w:rFonts w:ascii="Arial" w:hAnsi="Arial" w:cs="Arial"/>
          <w:b/>
          <w:sz w:val="22"/>
          <w:szCs w:val="22"/>
          <w:u w:val="single"/>
        </w:rPr>
        <w:t>TRANSPORTATION</w:t>
      </w:r>
      <w:r w:rsidRPr="005A377B">
        <w:rPr>
          <w:rFonts w:ascii="Arial" w:hAnsi="Arial" w:cs="Arial"/>
          <w:b/>
          <w:sz w:val="22"/>
          <w:szCs w:val="22"/>
          <w:u w:val="single"/>
        </w:rPr>
        <w:t>:</w:t>
      </w:r>
      <w:r w:rsidRPr="005A377B">
        <w:rPr>
          <w:rFonts w:ascii="Arial" w:hAnsi="Arial" w:cs="Arial"/>
          <w:b/>
          <w:sz w:val="22"/>
          <w:szCs w:val="22"/>
        </w:rPr>
        <w:t xml:space="preserve"> </w:t>
      </w:r>
      <w:r w:rsidR="00A9513F" w:rsidRPr="005A377B">
        <w:rPr>
          <w:rFonts w:ascii="Arial" w:hAnsi="Arial" w:cs="Arial"/>
          <w:sz w:val="22"/>
          <w:szCs w:val="22"/>
        </w:rPr>
        <w:t>Transportation shall not be considered as reimbursable expenses under this Agreement.</w:t>
      </w:r>
    </w:p>
    <w:p w14:paraId="532175B8" w14:textId="2F6D89F9" w:rsidR="00A9513F" w:rsidRPr="005A377B" w:rsidRDefault="002575DA" w:rsidP="000718DD">
      <w:pPr>
        <w:numPr>
          <w:ilvl w:val="2"/>
          <w:numId w:val="9"/>
        </w:numPr>
        <w:tabs>
          <w:tab w:val="num" w:pos="540"/>
          <w:tab w:val="left" w:pos="1170"/>
          <w:tab w:val="left" w:pos="1440"/>
          <w:tab w:val="left" w:pos="2160"/>
          <w:tab w:val="left" w:pos="2880"/>
        </w:tabs>
        <w:spacing w:after="120"/>
        <w:ind w:left="720"/>
        <w:jc w:val="both"/>
        <w:rPr>
          <w:rFonts w:ascii="Arial" w:hAnsi="Arial" w:cs="Arial"/>
          <w:b/>
          <w:sz w:val="22"/>
          <w:szCs w:val="22"/>
        </w:rPr>
      </w:pPr>
      <w:r w:rsidRPr="005A377B">
        <w:rPr>
          <w:rFonts w:ascii="Arial" w:hAnsi="Arial" w:cs="Arial"/>
          <w:b/>
          <w:sz w:val="22"/>
          <w:szCs w:val="22"/>
        </w:rPr>
        <w:t xml:space="preserve">  </w:t>
      </w:r>
      <w:r w:rsidR="005974C2" w:rsidRPr="005A377B">
        <w:rPr>
          <w:rFonts w:ascii="Arial" w:hAnsi="Arial" w:cs="Arial"/>
          <w:b/>
          <w:sz w:val="22"/>
          <w:szCs w:val="22"/>
          <w:u w:val="single"/>
        </w:rPr>
        <w:t>TRAVEL AND PER DIEM</w:t>
      </w:r>
      <w:r w:rsidRPr="005A377B">
        <w:rPr>
          <w:rFonts w:ascii="Arial" w:hAnsi="Arial" w:cs="Arial"/>
          <w:b/>
          <w:sz w:val="22"/>
          <w:szCs w:val="22"/>
          <w:u w:val="single"/>
        </w:rPr>
        <w:t>:</w:t>
      </w:r>
      <w:r w:rsidRPr="005A377B">
        <w:rPr>
          <w:rFonts w:ascii="Arial" w:hAnsi="Arial" w:cs="Arial"/>
          <w:b/>
          <w:sz w:val="22"/>
          <w:szCs w:val="22"/>
        </w:rPr>
        <w:t xml:space="preserve"> </w:t>
      </w:r>
      <w:r w:rsidR="00A9513F" w:rsidRPr="005A377B">
        <w:rPr>
          <w:rFonts w:ascii="Arial" w:hAnsi="Arial" w:cs="Arial"/>
          <w:sz w:val="22"/>
          <w:szCs w:val="22"/>
        </w:rPr>
        <w:t>Travel and per diem expenses</w:t>
      </w:r>
      <w:r w:rsidR="00A9513F" w:rsidRPr="005A377B">
        <w:rPr>
          <w:rFonts w:ascii="Arial" w:hAnsi="Arial" w:cs="Arial"/>
          <w:b/>
          <w:sz w:val="22"/>
          <w:szCs w:val="22"/>
        </w:rPr>
        <w:t xml:space="preserve"> </w:t>
      </w:r>
      <w:r w:rsidR="00A9513F" w:rsidRPr="005A377B">
        <w:rPr>
          <w:rFonts w:ascii="Arial" w:hAnsi="Arial" w:cs="Arial"/>
          <w:sz w:val="22"/>
          <w:szCs w:val="22"/>
        </w:rPr>
        <w:t>shall not be considered as reimbursable expenses under</w:t>
      </w:r>
      <w:r w:rsidRPr="005A377B">
        <w:rPr>
          <w:rFonts w:ascii="Arial" w:hAnsi="Arial" w:cs="Arial"/>
          <w:sz w:val="22"/>
          <w:szCs w:val="22"/>
        </w:rPr>
        <w:t xml:space="preserve"> </w:t>
      </w:r>
      <w:r w:rsidR="00A9513F" w:rsidRPr="005A377B">
        <w:rPr>
          <w:rFonts w:ascii="Arial" w:hAnsi="Arial" w:cs="Arial"/>
          <w:sz w:val="22"/>
          <w:szCs w:val="22"/>
        </w:rPr>
        <w:t>this Agreement.</w:t>
      </w:r>
    </w:p>
    <w:p w14:paraId="711A9B3D" w14:textId="49D0A3D4" w:rsidR="00A9513F" w:rsidRPr="005A377B" w:rsidRDefault="002575DA" w:rsidP="000718DD">
      <w:pPr>
        <w:numPr>
          <w:ilvl w:val="2"/>
          <w:numId w:val="9"/>
        </w:numPr>
        <w:tabs>
          <w:tab w:val="num" w:pos="540"/>
          <w:tab w:val="left" w:pos="1170"/>
          <w:tab w:val="left" w:pos="1440"/>
          <w:tab w:val="left" w:pos="2160"/>
          <w:tab w:val="left" w:pos="2880"/>
        </w:tabs>
        <w:spacing w:after="120" w:line="240" w:lineRule="atLeast"/>
        <w:ind w:left="720"/>
        <w:jc w:val="both"/>
        <w:rPr>
          <w:rFonts w:ascii="Arial" w:hAnsi="Arial" w:cs="Arial"/>
          <w:sz w:val="22"/>
          <w:szCs w:val="22"/>
        </w:rPr>
      </w:pPr>
      <w:r w:rsidRPr="005A377B">
        <w:rPr>
          <w:rFonts w:ascii="Arial" w:hAnsi="Arial" w:cs="Arial"/>
          <w:b/>
          <w:sz w:val="22"/>
          <w:szCs w:val="22"/>
        </w:rPr>
        <w:t xml:space="preserve">  </w:t>
      </w:r>
      <w:r w:rsidR="005974C2" w:rsidRPr="005A377B">
        <w:rPr>
          <w:rFonts w:ascii="Arial" w:hAnsi="Arial" w:cs="Arial"/>
          <w:b/>
          <w:sz w:val="22"/>
          <w:szCs w:val="22"/>
          <w:u w:val="single"/>
        </w:rPr>
        <w:t>COMMUNICATION EXPENSES</w:t>
      </w:r>
      <w:r w:rsidRPr="005A377B">
        <w:rPr>
          <w:rFonts w:ascii="Arial" w:hAnsi="Arial" w:cs="Arial"/>
          <w:b/>
          <w:sz w:val="22"/>
          <w:szCs w:val="22"/>
        </w:rPr>
        <w:t xml:space="preserve">: </w:t>
      </w:r>
      <w:r w:rsidR="00A9513F" w:rsidRPr="005A377B">
        <w:rPr>
          <w:rFonts w:ascii="Arial" w:hAnsi="Arial" w:cs="Arial"/>
          <w:sz w:val="22"/>
          <w:szCs w:val="22"/>
        </w:rPr>
        <w:t xml:space="preserve">Identifiable communication expenses approved by the Project Manager, </w:t>
      </w:r>
      <w:r w:rsidRPr="005A377B">
        <w:rPr>
          <w:rFonts w:ascii="Arial" w:hAnsi="Arial" w:cs="Arial"/>
          <w:sz w:val="22"/>
          <w:szCs w:val="22"/>
        </w:rPr>
        <w:t xml:space="preserve">long distance </w:t>
      </w:r>
      <w:r w:rsidR="00A9513F" w:rsidRPr="005A377B">
        <w:rPr>
          <w:rFonts w:ascii="Arial" w:hAnsi="Arial" w:cs="Arial"/>
          <w:sz w:val="22"/>
          <w:szCs w:val="22"/>
        </w:rPr>
        <w:t>telephone, courier and express mail between Consultant</w:t>
      </w:r>
      <w:r w:rsidR="006F5BC2" w:rsidRPr="005A377B">
        <w:rPr>
          <w:rFonts w:ascii="Arial" w:hAnsi="Arial" w:cs="Arial"/>
          <w:sz w:val="22"/>
          <w:szCs w:val="22"/>
        </w:rPr>
        <w:t xml:space="preserve"> and </w:t>
      </w:r>
      <w:r w:rsidR="009D5C96">
        <w:rPr>
          <w:rFonts w:ascii="Arial" w:hAnsi="Arial" w:cs="Arial"/>
          <w:sz w:val="22"/>
          <w:szCs w:val="22"/>
        </w:rPr>
        <w:t>Sub consultant</w:t>
      </w:r>
      <w:r w:rsidR="00A9513F" w:rsidRPr="005A377B">
        <w:rPr>
          <w:rFonts w:ascii="Arial" w:hAnsi="Arial" w:cs="Arial"/>
          <w:sz w:val="22"/>
          <w:szCs w:val="22"/>
        </w:rPr>
        <w:t xml:space="preserve">s. </w:t>
      </w:r>
    </w:p>
    <w:p w14:paraId="5385A075" w14:textId="3ED31BF3" w:rsidR="00A9513F" w:rsidRPr="005A377B" w:rsidRDefault="002575DA" w:rsidP="002575DA">
      <w:pPr>
        <w:tabs>
          <w:tab w:val="left" w:pos="1260"/>
        </w:tabs>
        <w:spacing w:after="120" w:line="240" w:lineRule="atLeast"/>
        <w:ind w:left="720"/>
        <w:jc w:val="both"/>
        <w:rPr>
          <w:rFonts w:ascii="Arial" w:hAnsi="Arial" w:cs="Arial"/>
          <w:sz w:val="22"/>
          <w:szCs w:val="22"/>
        </w:rPr>
      </w:pPr>
      <w:r w:rsidRPr="005A377B">
        <w:rPr>
          <w:rFonts w:ascii="Arial" w:hAnsi="Arial" w:cs="Arial"/>
          <w:b/>
          <w:sz w:val="22"/>
          <w:szCs w:val="22"/>
        </w:rPr>
        <w:t xml:space="preserve">B5.01-4 </w:t>
      </w:r>
      <w:r w:rsidR="005974C2" w:rsidRPr="005A377B">
        <w:rPr>
          <w:rFonts w:ascii="Arial" w:hAnsi="Arial" w:cs="Arial"/>
          <w:b/>
          <w:sz w:val="22"/>
          <w:szCs w:val="22"/>
          <w:u w:val="single"/>
        </w:rPr>
        <w:t>REPRODUCTION, PHOTOGRAPHY</w:t>
      </w:r>
      <w:r w:rsidRPr="005A377B">
        <w:rPr>
          <w:rFonts w:ascii="Arial" w:hAnsi="Arial" w:cs="Arial"/>
          <w:b/>
          <w:sz w:val="22"/>
          <w:szCs w:val="22"/>
        </w:rPr>
        <w:t xml:space="preserve">: </w:t>
      </w:r>
      <w:r w:rsidR="00A9513F" w:rsidRPr="005A377B">
        <w:rPr>
          <w:rFonts w:ascii="Arial" w:hAnsi="Arial" w:cs="Arial"/>
          <w:sz w:val="22"/>
          <w:szCs w:val="22"/>
        </w:rPr>
        <w:t>Cost of printing, reproduction or photography, beyond that which is required by or of the Consultant to deliver services set forth in this Agreement. All reimbursable expenses must be accompanied by satisfactory documentation.</w:t>
      </w:r>
    </w:p>
    <w:p w14:paraId="1615B4FA" w14:textId="43E418A9" w:rsidR="00A9513F" w:rsidRPr="005A377B" w:rsidRDefault="002575DA" w:rsidP="002575DA">
      <w:pPr>
        <w:keepNext/>
        <w:spacing w:after="120"/>
        <w:ind w:left="720"/>
        <w:jc w:val="both"/>
        <w:rPr>
          <w:rFonts w:ascii="Arial" w:hAnsi="Arial" w:cs="Arial"/>
          <w:sz w:val="22"/>
          <w:szCs w:val="22"/>
        </w:rPr>
      </w:pPr>
      <w:r w:rsidRPr="005A377B">
        <w:rPr>
          <w:rFonts w:ascii="Arial" w:hAnsi="Arial" w:cs="Arial"/>
          <w:b/>
          <w:sz w:val="22"/>
          <w:szCs w:val="22"/>
        </w:rPr>
        <w:t xml:space="preserve">B5.01-5 </w:t>
      </w:r>
      <w:r w:rsidR="005974C2" w:rsidRPr="005A377B">
        <w:rPr>
          <w:rFonts w:ascii="Arial" w:hAnsi="Arial" w:cs="Arial"/>
          <w:b/>
          <w:sz w:val="22"/>
          <w:szCs w:val="22"/>
          <w:u w:val="single"/>
        </w:rPr>
        <w:t>PERMIT FEES</w:t>
      </w:r>
      <w:r w:rsidRPr="005A377B">
        <w:rPr>
          <w:rFonts w:ascii="Arial" w:hAnsi="Arial" w:cs="Arial"/>
          <w:b/>
          <w:sz w:val="22"/>
          <w:szCs w:val="22"/>
        </w:rPr>
        <w:t xml:space="preserve">: </w:t>
      </w:r>
      <w:r w:rsidR="00A9513F" w:rsidRPr="005A377B">
        <w:rPr>
          <w:rFonts w:ascii="Arial" w:hAnsi="Arial" w:cs="Arial"/>
          <w:sz w:val="22"/>
          <w:szCs w:val="22"/>
        </w:rPr>
        <w:t>All Permit fees paid to regulatory agencies for approvals directly attributable to the Project.</w:t>
      </w:r>
      <w:r w:rsidR="000C2A4C" w:rsidRPr="005A377B">
        <w:rPr>
          <w:rFonts w:ascii="Arial" w:hAnsi="Arial" w:cs="Arial"/>
          <w:sz w:val="22"/>
          <w:szCs w:val="22"/>
        </w:rPr>
        <w:t xml:space="preserve"> </w:t>
      </w:r>
      <w:r w:rsidR="00A9513F" w:rsidRPr="005A377B">
        <w:rPr>
          <w:rFonts w:ascii="Arial" w:hAnsi="Arial" w:cs="Arial"/>
          <w:sz w:val="22"/>
          <w:szCs w:val="22"/>
        </w:rPr>
        <w:t>These permit fees do not include those permits required to be paid by the construction Contractor.</w:t>
      </w:r>
    </w:p>
    <w:p w14:paraId="7477BB61" w14:textId="2092EE01" w:rsidR="0012739B" w:rsidRPr="005A377B" w:rsidRDefault="002575DA" w:rsidP="002575DA">
      <w:pPr>
        <w:tabs>
          <w:tab w:val="left" w:pos="1620"/>
        </w:tabs>
        <w:spacing w:after="120"/>
        <w:ind w:left="720"/>
        <w:jc w:val="both"/>
        <w:rPr>
          <w:rFonts w:ascii="Arial" w:hAnsi="Arial" w:cs="Arial"/>
          <w:sz w:val="22"/>
          <w:szCs w:val="22"/>
        </w:rPr>
      </w:pPr>
      <w:r w:rsidRPr="005A377B">
        <w:rPr>
          <w:rFonts w:ascii="Arial" w:hAnsi="Arial" w:cs="Arial"/>
          <w:b/>
          <w:sz w:val="22"/>
          <w:szCs w:val="22"/>
        </w:rPr>
        <w:t xml:space="preserve">B5.01-6 </w:t>
      </w:r>
      <w:r w:rsidR="00F9468B" w:rsidRPr="005A377B">
        <w:rPr>
          <w:rFonts w:ascii="Arial" w:hAnsi="Arial" w:cs="Arial"/>
          <w:b/>
          <w:sz w:val="22"/>
          <w:szCs w:val="22"/>
        </w:rPr>
        <w:t xml:space="preserve">  </w:t>
      </w:r>
      <w:r w:rsidR="005974C2" w:rsidRPr="005A377B">
        <w:rPr>
          <w:rFonts w:ascii="Arial" w:hAnsi="Arial" w:cs="Arial"/>
          <w:b/>
          <w:sz w:val="22"/>
          <w:szCs w:val="22"/>
          <w:u w:val="single"/>
        </w:rPr>
        <w:t>SURVEYS</w:t>
      </w:r>
      <w:r w:rsidRPr="005A377B">
        <w:rPr>
          <w:rFonts w:ascii="Arial" w:hAnsi="Arial" w:cs="Arial"/>
          <w:b/>
          <w:sz w:val="22"/>
          <w:szCs w:val="22"/>
        </w:rPr>
        <w:t xml:space="preserve">:  </w:t>
      </w:r>
      <w:r w:rsidR="00A9513F" w:rsidRPr="005A377B">
        <w:rPr>
          <w:rFonts w:ascii="Arial" w:hAnsi="Arial" w:cs="Arial"/>
          <w:sz w:val="22"/>
          <w:szCs w:val="22"/>
        </w:rPr>
        <w:t>Site surveys and special purpose surveys when pre-authorized by the Project Manager.</w:t>
      </w:r>
    </w:p>
    <w:p w14:paraId="25EEEA90" w14:textId="77777777" w:rsidR="00F52257" w:rsidRPr="005A377B" w:rsidRDefault="00F52257" w:rsidP="002575DA">
      <w:pPr>
        <w:tabs>
          <w:tab w:val="left" w:pos="1620"/>
        </w:tabs>
        <w:spacing w:after="120"/>
        <w:ind w:left="720"/>
        <w:jc w:val="both"/>
        <w:rPr>
          <w:rFonts w:ascii="Arial" w:hAnsi="Arial" w:cs="Arial"/>
          <w:sz w:val="22"/>
          <w:szCs w:val="22"/>
        </w:rPr>
      </w:pPr>
    </w:p>
    <w:p w14:paraId="56355EA0" w14:textId="32AAD37E" w:rsidR="0012739B" w:rsidRPr="005A377B" w:rsidRDefault="0012739B" w:rsidP="000718DD">
      <w:pPr>
        <w:numPr>
          <w:ilvl w:val="1"/>
          <w:numId w:val="7"/>
        </w:numPr>
        <w:tabs>
          <w:tab w:val="clear" w:pos="1044"/>
          <w:tab w:val="num" w:pos="720"/>
        </w:tabs>
        <w:spacing w:line="240" w:lineRule="atLeast"/>
        <w:ind w:left="0"/>
        <w:jc w:val="both"/>
        <w:outlineLvl w:val="1"/>
        <w:rPr>
          <w:rFonts w:ascii="Arial" w:hAnsi="Arial" w:cs="Arial"/>
          <w:b/>
          <w:sz w:val="22"/>
          <w:szCs w:val="22"/>
        </w:rPr>
      </w:pPr>
      <w:bookmarkStart w:id="1569" w:name="_Toc422927493"/>
      <w:bookmarkStart w:id="1570" w:name="_Toc422927857"/>
      <w:bookmarkStart w:id="1571" w:name="_Toc422928208"/>
      <w:bookmarkStart w:id="1572" w:name="_Toc422928346"/>
      <w:bookmarkStart w:id="1573" w:name="_Toc422928484"/>
      <w:bookmarkStart w:id="1574" w:name="_Toc422928622"/>
      <w:bookmarkStart w:id="1575" w:name="_Toc422928759"/>
      <w:bookmarkStart w:id="1576" w:name="_Toc422929609"/>
      <w:bookmarkStart w:id="1577" w:name="_Toc422929755"/>
      <w:bookmarkStart w:id="1578" w:name="_Toc422929900"/>
      <w:bookmarkStart w:id="1579" w:name="_Toc422930189"/>
      <w:bookmarkStart w:id="1580" w:name="_Toc422927498"/>
      <w:bookmarkStart w:id="1581" w:name="_Toc422927862"/>
      <w:bookmarkStart w:id="1582" w:name="_Toc422928213"/>
      <w:bookmarkStart w:id="1583" w:name="_Toc422928351"/>
      <w:bookmarkStart w:id="1584" w:name="_Toc422928489"/>
      <w:bookmarkStart w:id="1585" w:name="_Toc422928627"/>
      <w:bookmarkStart w:id="1586" w:name="_Toc422928764"/>
      <w:bookmarkStart w:id="1587" w:name="_Toc422929614"/>
      <w:bookmarkStart w:id="1588" w:name="_Toc422929760"/>
      <w:bookmarkStart w:id="1589" w:name="_Toc422929905"/>
      <w:bookmarkStart w:id="1590" w:name="_Toc422930194"/>
      <w:bookmarkStart w:id="1591" w:name="_Toc386645470"/>
      <w:bookmarkStart w:id="1592" w:name="_Toc422930199"/>
      <w:bookmarkStart w:id="1593" w:name="_Toc477965041"/>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Pr="005A377B">
        <w:rPr>
          <w:rFonts w:ascii="Arial" w:hAnsi="Arial" w:cs="Arial"/>
          <w:b/>
          <w:sz w:val="22"/>
          <w:szCs w:val="22"/>
        </w:rPr>
        <w:t>REIMBURSEMENTS TO</w:t>
      </w:r>
      <w:r w:rsidR="00AE5741" w:rsidRPr="005A377B">
        <w:rPr>
          <w:rFonts w:ascii="Arial" w:hAnsi="Arial" w:cs="Arial"/>
          <w:b/>
          <w:sz w:val="22"/>
          <w:szCs w:val="22"/>
        </w:rPr>
        <w:t xml:space="preserve"> THE </w:t>
      </w:r>
      <w:r w:rsidR="009D5C96">
        <w:rPr>
          <w:rFonts w:ascii="Arial" w:hAnsi="Arial" w:cs="Arial"/>
          <w:b/>
          <w:sz w:val="22"/>
          <w:szCs w:val="22"/>
        </w:rPr>
        <w:t>SUB CONSULTANT</w:t>
      </w:r>
      <w:r w:rsidRPr="005A377B">
        <w:rPr>
          <w:rFonts w:ascii="Arial" w:hAnsi="Arial" w:cs="Arial"/>
          <w:b/>
          <w:sz w:val="22"/>
          <w:szCs w:val="22"/>
        </w:rPr>
        <w:t>S</w:t>
      </w:r>
      <w:bookmarkEnd w:id="1591"/>
      <w:bookmarkEnd w:id="1592"/>
      <w:bookmarkEnd w:id="1593"/>
    </w:p>
    <w:p w14:paraId="014D8975" w14:textId="39AEA419" w:rsidR="00A02E4C" w:rsidRPr="005A377B" w:rsidRDefault="0012739B" w:rsidP="0012739B">
      <w:pPr>
        <w:tabs>
          <w:tab w:val="left" w:pos="720"/>
          <w:tab w:val="left" w:pos="1440"/>
          <w:tab w:val="left" w:pos="2160"/>
        </w:tabs>
        <w:spacing w:after="120"/>
        <w:jc w:val="both"/>
        <w:rPr>
          <w:rFonts w:ascii="Arial" w:hAnsi="Arial" w:cs="Arial"/>
          <w:sz w:val="22"/>
          <w:szCs w:val="22"/>
        </w:rPr>
      </w:pPr>
      <w:r w:rsidRPr="005A377B">
        <w:rPr>
          <w:rFonts w:ascii="Arial" w:hAnsi="Arial" w:cs="Arial"/>
          <w:sz w:val="22"/>
          <w:szCs w:val="22"/>
        </w:rPr>
        <w:t xml:space="preserve">Reimbursable </w:t>
      </w:r>
      <w:r w:rsidR="009D5C96">
        <w:rPr>
          <w:rFonts w:ascii="Arial" w:hAnsi="Arial" w:cs="Arial"/>
          <w:sz w:val="22"/>
          <w:szCs w:val="22"/>
        </w:rPr>
        <w:t>Sub consultant</w:t>
      </w:r>
      <w:r w:rsidRPr="005A377B">
        <w:rPr>
          <w:rFonts w:ascii="Arial" w:hAnsi="Arial" w:cs="Arial"/>
          <w:sz w:val="22"/>
          <w:szCs w:val="22"/>
        </w:rPr>
        <w:t>’s expenses are limited to the item</w:t>
      </w:r>
      <w:r w:rsidR="006F5BC2" w:rsidRPr="005A377B">
        <w:rPr>
          <w:rFonts w:ascii="Arial" w:hAnsi="Arial" w:cs="Arial"/>
          <w:sz w:val="22"/>
          <w:szCs w:val="22"/>
        </w:rPr>
        <w:t xml:space="preserve">s described above when the </w:t>
      </w:r>
      <w:r w:rsidR="009D5C96">
        <w:rPr>
          <w:rFonts w:ascii="Arial" w:hAnsi="Arial" w:cs="Arial"/>
          <w:sz w:val="22"/>
          <w:szCs w:val="22"/>
        </w:rPr>
        <w:t>Sub consultant</w:t>
      </w:r>
      <w:r w:rsidRPr="005A377B">
        <w:rPr>
          <w:rFonts w:ascii="Arial" w:hAnsi="Arial" w:cs="Arial"/>
          <w:sz w:val="22"/>
          <w:szCs w:val="22"/>
        </w:rPr>
        <w:t xml:space="preserve"> agreement provides for reimbursable expenses and when such agreement has been previously approved in writing by the Director and subject to all budgetary limitations of the City and requirements of</w:t>
      </w:r>
      <w:r w:rsidR="005974C2" w:rsidRPr="005A377B">
        <w:rPr>
          <w:rFonts w:ascii="Arial" w:hAnsi="Arial" w:cs="Arial"/>
          <w:sz w:val="22"/>
          <w:szCs w:val="22"/>
        </w:rPr>
        <w:t xml:space="preserve"> Article B5</w:t>
      </w:r>
      <w:r w:rsidR="00346D85" w:rsidRPr="005A377B">
        <w:rPr>
          <w:rFonts w:ascii="Arial" w:hAnsi="Arial" w:cs="Arial"/>
          <w:sz w:val="22"/>
          <w:szCs w:val="22"/>
        </w:rPr>
        <w:t>, Reimbursable Expenses,</w:t>
      </w:r>
      <w:r w:rsidRPr="005A377B">
        <w:rPr>
          <w:rFonts w:ascii="Arial" w:hAnsi="Arial" w:cs="Arial"/>
          <w:sz w:val="22"/>
          <w:szCs w:val="22"/>
        </w:rPr>
        <w:t xml:space="preserve"> herein.   </w:t>
      </w:r>
    </w:p>
    <w:p w14:paraId="2A33A7BF" w14:textId="77777777" w:rsidR="0012739B" w:rsidRPr="009D5C96" w:rsidRDefault="0012739B" w:rsidP="000718DD">
      <w:pPr>
        <w:numPr>
          <w:ilvl w:val="0"/>
          <w:numId w:val="7"/>
        </w:numPr>
        <w:spacing w:after="120" w:line="240" w:lineRule="atLeast"/>
        <w:ind w:left="446" w:hanging="446"/>
        <w:outlineLvl w:val="0"/>
        <w:rPr>
          <w:rFonts w:ascii="Arial" w:hAnsi="Arial" w:cs="Arial"/>
          <w:sz w:val="22"/>
          <w:szCs w:val="22"/>
          <w:u w:val="single"/>
        </w:rPr>
      </w:pPr>
      <w:bookmarkStart w:id="1594" w:name="_Toc80612797"/>
      <w:bookmarkStart w:id="1595" w:name="_Toc386645471"/>
      <w:bookmarkStart w:id="1596" w:name="_Toc422930200"/>
      <w:bookmarkStart w:id="1597" w:name="_Toc477965042"/>
      <w:bookmarkEnd w:id="1594"/>
      <w:r w:rsidRPr="00043E2B">
        <w:rPr>
          <w:rFonts w:ascii="Arial" w:hAnsi="Arial" w:cs="Arial"/>
          <w:b/>
          <w:bCs/>
          <w:sz w:val="22"/>
          <w:szCs w:val="22"/>
          <w:u w:val="single"/>
        </w:rPr>
        <w:t>COMPENSATION</w:t>
      </w:r>
      <w:r w:rsidRPr="00D36BB7">
        <w:rPr>
          <w:rFonts w:ascii="Arial" w:hAnsi="Arial" w:cs="Arial"/>
          <w:b/>
          <w:bCs/>
          <w:sz w:val="22"/>
          <w:szCs w:val="22"/>
          <w:u w:val="single"/>
        </w:rPr>
        <w:t xml:space="preserve"> FOR REUSE OF PLANS AND SPECIFICATIONS</w:t>
      </w:r>
      <w:bookmarkEnd w:id="1595"/>
      <w:bookmarkEnd w:id="1596"/>
      <w:bookmarkEnd w:id="1597"/>
    </w:p>
    <w:p w14:paraId="1AB70582" w14:textId="77777777" w:rsidR="0012739B" w:rsidRPr="005A377B" w:rsidRDefault="0012739B" w:rsidP="000718DD">
      <w:pPr>
        <w:pStyle w:val="BodyText2"/>
        <w:numPr>
          <w:ilvl w:val="1"/>
          <w:numId w:val="7"/>
        </w:numPr>
        <w:tabs>
          <w:tab w:val="clear" w:pos="1044"/>
          <w:tab w:val="num" w:pos="720"/>
        </w:tabs>
        <w:ind w:left="0"/>
        <w:outlineLvl w:val="1"/>
        <w:rPr>
          <w:rFonts w:cs="Arial"/>
          <w:b/>
          <w:szCs w:val="22"/>
        </w:rPr>
      </w:pPr>
      <w:bookmarkStart w:id="1598" w:name="_Toc386645472"/>
      <w:bookmarkStart w:id="1599" w:name="_Toc422930201"/>
      <w:bookmarkStart w:id="1600" w:name="_Toc477965043"/>
      <w:r w:rsidRPr="005A377B">
        <w:rPr>
          <w:rFonts w:cs="Arial"/>
          <w:b/>
          <w:szCs w:val="22"/>
        </w:rPr>
        <w:t>GENERAL</w:t>
      </w:r>
      <w:bookmarkEnd w:id="1598"/>
      <w:bookmarkEnd w:id="1599"/>
      <w:bookmarkEnd w:id="1600"/>
    </w:p>
    <w:p w14:paraId="7A5B0BC3" w14:textId="77777777" w:rsidR="0012739B" w:rsidRPr="005A377B" w:rsidRDefault="0012739B" w:rsidP="0012739B">
      <w:pPr>
        <w:jc w:val="both"/>
        <w:rPr>
          <w:rFonts w:ascii="Arial" w:hAnsi="Arial" w:cs="Arial"/>
          <w:sz w:val="22"/>
          <w:szCs w:val="22"/>
        </w:rPr>
      </w:pPr>
      <w:r w:rsidRPr="005A377B">
        <w:rPr>
          <w:rFonts w:ascii="Arial" w:hAnsi="Arial" w:cs="Arial"/>
          <w:sz w:val="22"/>
          <w:szCs w:val="22"/>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6C9C95A2" w14:textId="6E54838B" w:rsidR="002B71EF" w:rsidRPr="008E0421" w:rsidRDefault="0008486B" w:rsidP="002B71EF">
      <w:pPr>
        <w:jc w:val="center"/>
        <w:rPr>
          <w:rFonts w:ascii="Arial" w:hAnsi="Arial" w:cs="Arial"/>
          <w:b/>
          <w:sz w:val="28"/>
          <w:szCs w:val="28"/>
        </w:rPr>
      </w:pPr>
      <w:r w:rsidRPr="005A377B">
        <w:rPr>
          <w:rFonts w:ascii="Arial" w:hAnsi="Arial" w:cs="Arial"/>
          <w:sz w:val="22"/>
          <w:szCs w:val="22"/>
        </w:rPr>
        <w:lastRenderedPageBreak/>
        <w:t xml:space="preserve">  </w:t>
      </w:r>
      <w:bookmarkStart w:id="1601" w:name="RANGE!A1:Q20"/>
      <w:bookmarkStart w:id="1602" w:name="OLE_LINK3"/>
      <w:bookmarkEnd w:id="1601"/>
      <w:r w:rsidR="002B71EF" w:rsidRPr="008E0421">
        <w:rPr>
          <w:rFonts w:ascii="Arial" w:hAnsi="Arial" w:cs="Arial"/>
          <w:b/>
          <w:sz w:val="28"/>
          <w:szCs w:val="28"/>
        </w:rPr>
        <w:t xml:space="preserve">ATTACHMENT B </w:t>
      </w:r>
      <w:r w:rsidR="005974C2" w:rsidRPr="008E0421">
        <w:rPr>
          <w:rFonts w:ascii="Arial" w:hAnsi="Arial" w:cs="Arial"/>
          <w:b/>
          <w:sz w:val="28"/>
          <w:szCs w:val="28"/>
        </w:rPr>
        <w:t>- COMPENSATION</w:t>
      </w:r>
      <w:r w:rsidR="002E6988" w:rsidRPr="008E0421">
        <w:rPr>
          <w:rFonts w:ascii="Arial" w:hAnsi="Arial" w:cs="Arial"/>
          <w:b/>
          <w:sz w:val="28"/>
          <w:szCs w:val="28"/>
        </w:rPr>
        <w:t xml:space="preserve"> AND PAYMENTS</w:t>
      </w:r>
    </w:p>
    <w:p w14:paraId="4E256A30" w14:textId="166BDC3C" w:rsidR="002B71EF" w:rsidRPr="002061D4" w:rsidRDefault="002B71EF" w:rsidP="002B71EF">
      <w:pPr>
        <w:jc w:val="center"/>
        <w:outlineLvl w:val="1"/>
        <w:rPr>
          <w:rFonts w:ascii="Arial" w:hAnsi="Arial" w:cs="Arial"/>
          <w:b/>
          <w:sz w:val="32"/>
        </w:rPr>
      </w:pPr>
      <w:bookmarkStart w:id="1603" w:name="_Toc79875953"/>
      <w:bookmarkStart w:id="1604" w:name="_Toc477965044"/>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603"/>
      <w:bookmarkEnd w:id="1604"/>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1FC6CA9F" w:rsidR="0008665C" w:rsidRPr="002061D4" w:rsidRDefault="008E0421" w:rsidP="007D3156">
            <w:pPr>
              <w:rPr>
                <w:rFonts w:ascii="Arial" w:hAnsi="Arial" w:cs="Arial"/>
                <w:b/>
                <w:sz w:val="22"/>
                <w:szCs w:val="22"/>
              </w:rPr>
            </w:pPr>
            <w:r>
              <w:rPr>
                <w:rFonts w:ascii="Arial" w:hAnsi="Arial" w:cs="Arial"/>
                <w:b/>
                <w:sz w:val="22"/>
                <w:szCs w:val="22"/>
              </w:rPr>
              <w:t xml:space="preserve">NOT TO EXCEED </w:t>
            </w:r>
            <w:r w:rsidR="0008665C" w:rsidRPr="002061D4">
              <w:rPr>
                <w:rFonts w:ascii="Arial" w:hAnsi="Arial" w:cs="Arial"/>
                <w:b/>
                <w:sz w:val="22"/>
                <w:szCs w:val="22"/>
              </w:rPr>
              <w:t xml:space="preserve">HOURLY RATE </w:t>
            </w:r>
          </w:p>
          <w:p w14:paraId="2F94815C" w14:textId="77777777" w:rsidR="002B71EF" w:rsidRPr="008E0421" w:rsidRDefault="0008665C" w:rsidP="007D3156">
            <w:pPr>
              <w:rPr>
                <w:rFonts w:ascii="Arial" w:hAnsi="Arial" w:cs="Arial"/>
                <w:b/>
                <w:i/>
              </w:rPr>
            </w:pPr>
            <w:r w:rsidRPr="008E0421">
              <w:rPr>
                <w:rFonts w:ascii="Arial" w:hAnsi="Arial" w:cs="Arial"/>
                <w:b/>
                <w:i/>
              </w:rPr>
              <w:t xml:space="preserve">(Multiplier </w:t>
            </w:r>
            <w:r w:rsidR="002B71EF" w:rsidRPr="008E0421">
              <w:rPr>
                <w:rFonts w:ascii="Arial" w:hAnsi="Arial" w:cs="Arial"/>
                <w:b/>
                <w:i/>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605"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605"/>
    </w:tbl>
    <w:p w14:paraId="55FD2C2C" w14:textId="77777777" w:rsidR="002B71EF" w:rsidRPr="000137EE" w:rsidRDefault="002B71EF" w:rsidP="002B71EF"/>
    <w:p w14:paraId="6C9476C6" w14:textId="77777777" w:rsidR="002B71EF" w:rsidRDefault="002B71EF" w:rsidP="002B71EF"/>
    <w:bookmarkEnd w:id="1602"/>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5424EF55" w14:textId="77777777" w:rsidR="00543EF5" w:rsidRDefault="00543EF5" w:rsidP="002B71EF">
      <w:pPr>
        <w:jc w:val="center"/>
      </w:pPr>
    </w:p>
    <w:p w14:paraId="27FE8299" w14:textId="77777777" w:rsidR="00543EF5" w:rsidRDefault="00543EF5" w:rsidP="002B71EF">
      <w:pPr>
        <w:jc w:val="center"/>
      </w:pPr>
    </w:p>
    <w:p w14:paraId="69E4DE94" w14:textId="77777777" w:rsidR="00543EF5" w:rsidRDefault="00543EF5" w:rsidP="002B71EF">
      <w:pPr>
        <w:jc w:val="center"/>
      </w:pPr>
    </w:p>
    <w:p w14:paraId="0C3BBA0C" w14:textId="77777777" w:rsidR="00543EF5" w:rsidRDefault="00543EF5" w:rsidP="002B71EF">
      <w:pPr>
        <w:jc w:val="center"/>
      </w:pPr>
    </w:p>
    <w:p w14:paraId="6A5D0F83" w14:textId="77777777" w:rsidR="00543EF5" w:rsidRDefault="00543EF5" w:rsidP="002B71EF">
      <w:pPr>
        <w:jc w:val="center"/>
      </w:pPr>
    </w:p>
    <w:p w14:paraId="0F28F46D" w14:textId="77777777" w:rsidR="00543EF5" w:rsidRDefault="00543EF5"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6E9E171E" w14:textId="77777777" w:rsidR="005F643F" w:rsidRDefault="005F643F" w:rsidP="002B71EF">
      <w:pPr>
        <w:jc w:val="center"/>
      </w:pPr>
    </w:p>
    <w:p w14:paraId="41E9C32D" w14:textId="77777777" w:rsidR="005F643F" w:rsidRDefault="005F643F" w:rsidP="002B71EF">
      <w:pPr>
        <w:jc w:val="center"/>
      </w:pPr>
    </w:p>
    <w:p w14:paraId="3FF15C4E" w14:textId="77777777" w:rsidR="005F643F" w:rsidRDefault="005F643F" w:rsidP="002B71EF">
      <w:pPr>
        <w:jc w:val="center"/>
      </w:pPr>
    </w:p>
    <w:p w14:paraId="296EF6B3" w14:textId="77777777" w:rsidR="005F643F" w:rsidRDefault="005F643F" w:rsidP="002B71EF">
      <w:pPr>
        <w:jc w:val="center"/>
      </w:pPr>
    </w:p>
    <w:p w14:paraId="20FB0D1E" w14:textId="77777777" w:rsidR="005F643F" w:rsidRDefault="005F643F" w:rsidP="002B71EF">
      <w:pPr>
        <w:jc w:val="center"/>
      </w:pPr>
    </w:p>
    <w:p w14:paraId="56573788" w14:textId="77777777" w:rsidR="005F643F" w:rsidRDefault="005F643F" w:rsidP="002B71EF">
      <w:pPr>
        <w:jc w:val="center"/>
      </w:pPr>
    </w:p>
    <w:p w14:paraId="6AFA3A5D" w14:textId="77777777" w:rsidR="005F643F" w:rsidRDefault="005F643F" w:rsidP="002B71EF">
      <w:pPr>
        <w:jc w:val="center"/>
      </w:pPr>
    </w:p>
    <w:p w14:paraId="1C9DF973" w14:textId="77777777" w:rsidR="005F643F" w:rsidRDefault="005F643F" w:rsidP="002B71EF">
      <w:pPr>
        <w:jc w:val="center"/>
      </w:pPr>
    </w:p>
    <w:p w14:paraId="73776766" w14:textId="77777777" w:rsidR="005F643F" w:rsidRDefault="005F643F" w:rsidP="002B71EF">
      <w:pPr>
        <w:jc w:val="center"/>
      </w:pPr>
    </w:p>
    <w:p w14:paraId="380B1B5F" w14:textId="0237340C" w:rsidR="005F643F" w:rsidRPr="006A7399" w:rsidRDefault="005F643F" w:rsidP="001126D0">
      <w:pPr>
        <w:jc w:val="center"/>
        <w:rPr>
          <w:rFonts w:ascii="Arial" w:hAnsi="Arial" w:cs="Arial"/>
          <w:b/>
          <w:sz w:val="28"/>
          <w:szCs w:val="28"/>
        </w:rPr>
      </w:pPr>
      <w:r w:rsidRPr="006A7399">
        <w:rPr>
          <w:rFonts w:ascii="Arial" w:hAnsi="Arial" w:cs="Arial"/>
          <w:b/>
          <w:sz w:val="28"/>
          <w:szCs w:val="28"/>
        </w:rPr>
        <w:t xml:space="preserve">ATTACHMENT </w:t>
      </w:r>
      <w:r w:rsidR="00BB2199" w:rsidRPr="006A7399">
        <w:rPr>
          <w:rFonts w:ascii="Arial" w:hAnsi="Arial" w:cs="Arial"/>
          <w:b/>
          <w:sz w:val="28"/>
          <w:szCs w:val="28"/>
        </w:rPr>
        <w:t>B</w:t>
      </w:r>
      <w:r w:rsidR="005974C2" w:rsidRPr="006A7399">
        <w:rPr>
          <w:rFonts w:ascii="Arial" w:hAnsi="Arial" w:cs="Arial"/>
          <w:b/>
          <w:sz w:val="28"/>
          <w:szCs w:val="28"/>
        </w:rPr>
        <w:t xml:space="preserve"> - COMPENSATION</w:t>
      </w:r>
      <w:r w:rsidR="002E6988" w:rsidRPr="006A7399">
        <w:rPr>
          <w:rFonts w:ascii="Arial" w:hAnsi="Arial" w:cs="Arial"/>
          <w:b/>
          <w:sz w:val="28"/>
          <w:szCs w:val="28"/>
        </w:rPr>
        <w:t xml:space="preserve"> AND PAYMENTS</w:t>
      </w:r>
    </w:p>
    <w:p w14:paraId="4CA2A051" w14:textId="54D41719" w:rsidR="005F643F" w:rsidRPr="005A377B" w:rsidRDefault="005F643F" w:rsidP="005F643F">
      <w:pPr>
        <w:pStyle w:val="Heading2"/>
        <w:jc w:val="center"/>
        <w:rPr>
          <w:sz w:val="28"/>
          <w:szCs w:val="28"/>
        </w:rPr>
      </w:pPr>
      <w:bookmarkStart w:id="1606" w:name="_Toc477965045"/>
      <w:r w:rsidRPr="005A377B">
        <w:rPr>
          <w:rFonts w:ascii="Arial" w:hAnsi="Arial" w:cs="Arial"/>
          <w:b/>
          <w:sz w:val="28"/>
          <w:szCs w:val="28"/>
        </w:rPr>
        <w:t xml:space="preserve">SCHEDULE B2 </w:t>
      </w:r>
      <w:r w:rsidR="00874965" w:rsidRPr="00043E2B">
        <w:rPr>
          <w:rFonts w:ascii="Arial" w:hAnsi="Arial" w:cs="Arial"/>
          <w:b/>
          <w:sz w:val="28"/>
          <w:szCs w:val="28"/>
        </w:rPr>
        <w:t>–</w:t>
      </w:r>
      <w:r w:rsidRPr="005A377B">
        <w:rPr>
          <w:rFonts w:ascii="Arial" w:hAnsi="Arial" w:cs="Arial"/>
          <w:b/>
          <w:sz w:val="28"/>
          <w:szCs w:val="28"/>
        </w:rPr>
        <w:t xml:space="preserve"> CONSULTANT INVOICE</w:t>
      </w:r>
      <w:bookmarkEnd w:id="1606"/>
    </w:p>
    <w:p w14:paraId="470C1DF9" w14:textId="77777777" w:rsidR="00DA15FB" w:rsidRDefault="00DA15FB" w:rsidP="002B71EF">
      <w:pPr>
        <w:jc w:val="center"/>
      </w:pPr>
    </w:p>
    <w:p w14:paraId="7AE5E63C" w14:textId="28D05149" w:rsidR="00DA15FB" w:rsidRPr="000137EE" w:rsidRDefault="00F4332F" w:rsidP="00471363">
      <w:pPr>
        <w:jc w:val="center"/>
      </w:pPr>
      <w:r w:rsidRPr="00F4332F">
        <w:rPr>
          <w:noProof/>
        </w:rPr>
        <w:lastRenderedPageBreak/>
        <w:drawing>
          <wp:inline distT="0" distB="0" distL="0" distR="0" wp14:anchorId="23CE6326" wp14:editId="7FFD05B1">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4"/>
      <w:headerReference w:type="default" r:id="rId25"/>
      <w:headerReference w:type="first" r:id="rId26"/>
      <w:pgSz w:w="12240" w:h="15840" w:code="1"/>
      <w:pgMar w:top="1440" w:right="1440" w:bottom="1440" w:left="1440" w:header="576" w:footer="621" w:gutter="0"/>
      <w:cols w:space="720" w:equalWidth="0">
        <w:col w:w="9360" w:space="720"/>
      </w:cols>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0" w:author="Carballeira, Maria" w:date="2017-05-09T18:06:00Z" w:initials="CM">
    <w:p w14:paraId="64EB4F42" w14:textId="3DE0A1F0" w:rsidR="00EF7268" w:rsidRDefault="00EF7268">
      <w:pPr>
        <w:pStyle w:val="CommentText"/>
      </w:pPr>
      <w:r>
        <w:rPr>
          <w:rStyle w:val="CommentReference"/>
        </w:rPr>
        <w:annotationRef/>
      </w:r>
      <w:r>
        <w:t>Is 471/033(1) (g) pertinent here?</w:t>
      </w:r>
    </w:p>
  </w:comment>
  <w:comment w:id="424" w:author="Carballeira, Maria" w:date="2017-05-09T16:17:00Z" w:initials="CM">
    <w:p w14:paraId="5831B61A" w14:textId="19F5CA19" w:rsidR="00EF7268" w:rsidRDefault="00EF7268">
      <w:pPr>
        <w:pStyle w:val="CommentText"/>
      </w:pPr>
      <w:r>
        <w:rPr>
          <w:rStyle w:val="CommentReference"/>
        </w:rPr>
        <w:annotationRef/>
      </w:r>
      <w:r>
        <w:t>I don’t see where “normal requirements” are defined. I’m including alternate language for consideration.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B4F42" w15:done="0"/>
  <w15:commentEx w15:paraId="5831B6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EF7268" w:rsidRDefault="00EF7268">
      <w:r>
        <w:separator/>
      </w:r>
    </w:p>
  </w:endnote>
  <w:endnote w:type="continuationSeparator" w:id="0">
    <w:p w14:paraId="2F78DE89" w14:textId="77777777" w:rsidR="00EF7268" w:rsidRDefault="00E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rFonts w:ascii="Arial" w:hAnsi="Arial" w:cs="Arial"/>
        <w:noProof/>
      </w:rPr>
    </w:sdtEndPr>
    <w:sdtContent>
      <w:p w14:paraId="2E94108B" w14:textId="64C38828" w:rsidR="00EF7268" w:rsidRPr="005A377B" w:rsidRDefault="00EF7268">
        <w:pPr>
          <w:pStyle w:val="Footer"/>
          <w:jc w:val="right"/>
          <w:rPr>
            <w:rFonts w:ascii="Arial" w:hAnsi="Arial" w:cs="Arial"/>
          </w:rPr>
        </w:pPr>
        <w:r w:rsidRPr="005A377B">
          <w:rPr>
            <w:rFonts w:ascii="Arial" w:hAnsi="Arial" w:cs="Arial"/>
            <w:noProof/>
          </w:rPr>
          <mc:AlternateContent>
            <mc:Choice Requires="wps">
              <w:drawing>
                <wp:anchor distT="45720" distB="45720" distL="114300" distR="114300" simplePos="0" relativeHeight="251695104" behindDoc="0" locked="0" layoutInCell="1" allowOverlap="1" wp14:anchorId="44207A95" wp14:editId="0662EBBE">
                  <wp:simplePos x="0" y="0"/>
                  <wp:positionH relativeFrom="column">
                    <wp:posOffset>-17780</wp:posOffset>
                  </wp:positionH>
                  <wp:positionV relativeFrom="paragraph">
                    <wp:posOffset>8255</wp:posOffset>
                  </wp:positionV>
                  <wp:extent cx="5374005" cy="457200"/>
                  <wp:effectExtent l="0" t="0" r="17145" b="190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457200"/>
                          </a:xfrm>
                          <a:prstGeom prst="rect">
                            <a:avLst/>
                          </a:prstGeom>
                          <a:solidFill>
                            <a:srgbClr val="FFFFFF"/>
                          </a:solidFill>
                          <a:ln w="9525">
                            <a:solidFill>
                              <a:srgbClr val="000000">
                                <a:alpha val="0"/>
                              </a:srgbClr>
                            </a:solidFill>
                            <a:miter lim="800000"/>
                            <a:headEnd/>
                            <a:tailEnd/>
                          </a:ln>
                        </wps:spPr>
                        <wps:txbx>
                          <w:txbxContent>
                            <w:p w14:paraId="712309D7" w14:textId="688C9F82" w:rsidR="00EF7268" w:rsidRPr="005A377B" w:rsidRDefault="008C0544" w:rsidP="00AE2350">
                              <w:pPr>
                                <w:rPr>
                                  <w:rFonts w:ascii="Arial" w:hAnsi="Arial" w:cs="Arial"/>
                                </w:rPr>
                              </w:pPr>
                              <w:sdt>
                                <w:sdtPr>
                                  <w:rPr>
                                    <w:rFonts w:ascii="Arial" w:hAnsi="Arial" w:cs="Arial"/>
                                  </w:rPr>
                                  <w:id w:val="183484815"/>
                                  <w:placeholder>
                                    <w:docPart w:val="DefaultPlaceholder_1081868574"/>
                                  </w:placeholder>
                                </w:sdtPr>
                                <w:sdtEndPr/>
                                <w:sdtContent>
                                  <w:r w:rsidR="00EF7268">
                                    <w:rPr>
                                      <w:rFonts w:ascii="Arial" w:hAnsi="Arial" w:cs="Arial"/>
                                    </w:rPr>
                                    <w:t>Wynwood St</w:t>
                                  </w:r>
                                  <w:r w:rsidR="00EF7268" w:rsidRPr="005A377B">
                                    <w:rPr>
                                      <w:rFonts w:ascii="Arial" w:hAnsi="Arial" w:cs="Arial"/>
                                    </w:rPr>
                                    <w:t>reetscape  Master Plan Services</w:t>
                                  </w:r>
                                </w:sdtContent>
                              </w:sdt>
                              <w:r w:rsidR="00EF7268" w:rsidRPr="005A377B">
                                <w:rPr>
                                  <w:rFonts w:ascii="Arial" w:hAnsi="Arial" w:cs="Arial"/>
                                </w:rPr>
                                <w:t xml:space="preserve"> </w:t>
                              </w:r>
                            </w:p>
                            <w:p w14:paraId="4CD158B9" w14:textId="5C350198" w:rsidR="00EF7268" w:rsidRPr="005A377B" w:rsidRDefault="00EF7268" w:rsidP="0012739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1.4pt;margin-top:.65pt;width:423.15pt;height: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">
                  <v:stroke opacity="0"/>
                  <v:textbox>
                    <w:txbxContent>
                      <w:p w14:paraId="712309D7" w14:textId="688C9F82" w:rsidR="00EF7268" w:rsidRPr="005A377B" w:rsidRDefault="008C0544" w:rsidP="00AE2350">
                        <w:pPr>
                          <w:rPr>
                            <w:rFonts w:ascii="Arial" w:hAnsi="Arial" w:cs="Arial"/>
                          </w:rPr>
                        </w:pPr>
                        <w:sdt>
                          <w:sdtPr>
                            <w:rPr>
                              <w:rFonts w:ascii="Arial" w:hAnsi="Arial" w:cs="Arial"/>
                            </w:rPr>
                            <w:id w:val="183484815"/>
                            <w:placeholder>
                              <w:docPart w:val="DefaultPlaceholder_1081868574"/>
                            </w:placeholder>
                          </w:sdtPr>
                          <w:sdtEndPr/>
                          <w:sdtContent>
                            <w:r w:rsidR="00EF7268">
                              <w:rPr>
                                <w:rFonts w:ascii="Arial" w:hAnsi="Arial" w:cs="Arial"/>
                              </w:rPr>
                              <w:t>Wynwood St</w:t>
                            </w:r>
                            <w:r w:rsidR="00EF7268" w:rsidRPr="005A377B">
                              <w:rPr>
                                <w:rFonts w:ascii="Arial" w:hAnsi="Arial" w:cs="Arial"/>
                              </w:rPr>
                              <w:t>reetscape  Master Plan Services</w:t>
                            </w:r>
                          </w:sdtContent>
                        </w:sdt>
                        <w:r w:rsidR="00EF7268" w:rsidRPr="005A377B">
                          <w:rPr>
                            <w:rFonts w:ascii="Arial" w:hAnsi="Arial" w:cs="Arial"/>
                          </w:rPr>
                          <w:t xml:space="preserve"> </w:t>
                        </w:r>
                      </w:p>
                      <w:p w14:paraId="4CD158B9" w14:textId="5C350198" w:rsidR="00EF7268" w:rsidRPr="005A377B" w:rsidRDefault="00EF7268" w:rsidP="0012739B">
                        <w:pPr>
                          <w:rPr>
                            <w:rFonts w:ascii="Arial" w:hAnsi="Arial" w:cs="Arial"/>
                          </w:rPr>
                        </w:pPr>
                      </w:p>
                    </w:txbxContent>
                  </v:textbox>
                  <w10:wrap type="square"/>
                </v:shape>
              </w:pict>
            </mc:Fallback>
          </mc:AlternateContent>
        </w:r>
        <w:r w:rsidRPr="005A377B">
          <w:rPr>
            <w:rFonts w:ascii="Arial" w:hAnsi="Arial" w:cs="Arial"/>
          </w:rPr>
          <w:fldChar w:fldCharType="begin"/>
        </w:r>
        <w:r w:rsidRPr="005A377B">
          <w:rPr>
            <w:rFonts w:ascii="Arial" w:hAnsi="Arial" w:cs="Arial"/>
          </w:rPr>
          <w:instrText xml:space="preserve"> PAGE   \* MERGEFORMAT </w:instrText>
        </w:r>
        <w:r w:rsidRPr="005A377B">
          <w:rPr>
            <w:rFonts w:ascii="Arial" w:hAnsi="Arial" w:cs="Arial"/>
          </w:rPr>
          <w:fldChar w:fldCharType="separate"/>
        </w:r>
        <w:r w:rsidR="008C0544">
          <w:rPr>
            <w:rFonts w:ascii="Arial" w:hAnsi="Arial" w:cs="Arial"/>
            <w:noProof/>
          </w:rPr>
          <w:t>40</w:t>
        </w:r>
        <w:r w:rsidRPr="005A377B">
          <w:rPr>
            <w:rFonts w:ascii="Arial" w:hAnsi="Arial" w:cs="Arial"/>
            <w:noProof/>
          </w:rPr>
          <w:fldChar w:fldCharType="end"/>
        </w:r>
      </w:p>
    </w:sdtContent>
  </w:sdt>
  <w:p w14:paraId="014B7FB0" w14:textId="44CC180D" w:rsidR="00EF7268" w:rsidRDefault="00EF7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EF7268" w:rsidRDefault="00EF7268">
      <w:r>
        <w:separator/>
      </w:r>
    </w:p>
  </w:footnote>
  <w:footnote w:type="continuationSeparator" w:id="0">
    <w:p w14:paraId="73D672ED" w14:textId="77777777" w:rsidR="00EF7268" w:rsidRDefault="00E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EF7268" w:rsidRDefault="008C0544">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1ACC" w14:textId="63B0A131" w:rsidR="00EF7268" w:rsidRPr="005A377B" w:rsidRDefault="00EF7268" w:rsidP="006C4AA9">
    <w:pPr>
      <w:rPr>
        <w:rFonts w:ascii="Arial" w:hAnsi="Arial" w:cs="Arial"/>
        <w:sz w:val="22"/>
        <w:szCs w:val="22"/>
      </w:rPr>
    </w:pPr>
    <w:r w:rsidRPr="005A377B">
      <w:rPr>
        <w:rFonts w:ascii="Arial" w:hAnsi="Arial" w:cs="Arial"/>
        <w:sz w:val="22"/>
        <w:szCs w:val="22"/>
      </w:rPr>
      <w:t>City of Miami, Florida</w:t>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sidRPr="005A377B">
      <w:rPr>
        <w:rFonts w:ascii="Arial" w:hAnsi="Arial" w:cs="Arial"/>
        <w:sz w:val="22"/>
        <w:szCs w:val="22"/>
      </w:rPr>
      <w:tab/>
    </w:r>
    <w:r>
      <w:rPr>
        <w:rFonts w:ascii="Arial" w:hAnsi="Arial" w:cs="Arial"/>
        <w:sz w:val="22"/>
        <w:szCs w:val="22"/>
      </w:rPr>
      <w:t xml:space="preserve">         </w:t>
    </w:r>
    <w:r w:rsidRPr="005A377B">
      <w:rPr>
        <w:rFonts w:ascii="Arial" w:hAnsi="Arial" w:cs="Arial"/>
        <w:sz w:val="22"/>
        <w:szCs w:val="22"/>
      </w:rPr>
      <w:t xml:space="preserve">RFQ </w:t>
    </w:r>
    <w:sdt>
      <w:sdtPr>
        <w:rPr>
          <w:rFonts w:ascii="Arial" w:hAnsi="Arial" w:cs="Arial"/>
          <w:sz w:val="22"/>
          <w:szCs w:val="22"/>
        </w:rPr>
        <w:id w:val="1379357513"/>
        <w:placeholder>
          <w:docPart w:val="BD741F7BA52F42D0BF758179D30F2791"/>
        </w:placeholder>
      </w:sdtPr>
      <w:sdtEndPr/>
      <w:sdtContent>
        <w:r w:rsidRPr="005A377B">
          <w:rPr>
            <w:rFonts w:ascii="Arial" w:hAnsi="Arial" w:cs="Arial"/>
            <w:sz w:val="22"/>
            <w:szCs w:val="22"/>
          </w:rPr>
          <w:t>16-17-0</w:t>
        </w:r>
        <w:r>
          <w:rPr>
            <w:rFonts w:ascii="Arial" w:hAnsi="Arial" w:cs="Arial"/>
            <w:sz w:val="22"/>
            <w:szCs w:val="22"/>
          </w:rPr>
          <w:t>44</w:t>
        </w:r>
      </w:sdtContent>
    </w:sdt>
  </w:p>
  <w:p w14:paraId="478B78BA" w14:textId="629CDA46" w:rsidR="00EF7268" w:rsidRPr="000137EE" w:rsidRDefault="00EF7268" w:rsidP="00D35472">
    <w:pPr>
      <w:pStyle w:val="Header"/>
      <w:tabs>
        <w:tab w:val="clear" w:pos="8640"/>
        <w:tab w:val="left" w:pos="3529"/>
        <w:tab w:val="right" w:pos="9360"/>
      </w:tabs>
      <w:rPr>
        <w:rFonts w:ascii="Arial" w:hAnsi="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EF7268" w:rsidRDefault="008C0544">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EF7268" w:rsidRDefault="008C0544">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23B4E56F" w:rsidR="00EF7268" w:rsidRPr="000137EE" w:rsidRDefault="008C0544"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F7268" w:rsidRPr="004600CC">
      <w:rPr>
        <w:rFonts w:ascii="Arial" w:hAnsi="Arial" w:cs="Arial"/>
        <w:b/>
        <w:sz w:val="16"/>
      </w:rPr>
      <w:t>ATTACHMENT B – COMPENSATION</w:t>
    </w:r>
    <w:r w:rsidR="00EF7268">
      <w:rPr>
        <w:rFonts w:ascii="Arial" w:hAnsi="Arial" w:cs="Arial"/>
        <w:b/>
        <w:sz w:val="16"/>
      </w:rPr>
      <w:t xml:space="preserve"> AND PAYMENTS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EF7268" w:rsidRDefault="008C0544">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578"/>
    <w:multiLevelType w:val="multilevel"/>
    <w:tmpl w:val="8F82FEC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2"/>
        <w:szCs w:val="22"/>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203F49"/>
    <w:multiLevelType w:val="hybridMultilevel"/>
    <w:tmpl w:val="0BBC6B46"/>
    <w:lvl w:ilvl="0" w:tplc="04090013">
      <w:start w:val="1"/>
      <w:numFmt w:val="upp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7644E4"/>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810"/>
        </w:tabs>
        <w:ind w:left="81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A73AD"/>
    <w:multiLevelType w:val="hybridMultilevel"/>
    <w:tmpl w:val="C4628D5E"/>
    <w:lvl w:ilvl="0" w:tplc="F4CCC1F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11"/>
  </w:num>
  <w:num w:numId="8">
    <w:abstractNumId w:val="10"/>
  </w:num>
  <w:num w:numId="9">
    <w:abstractNumId w:val="13"/>
  </w:num>
  <w:num w:numId="10">
    <w:abstractNumId w:val="8"/>
  </w:num>
  <w:num w:numId="11">
    <w:abstractNumId w:val="7"/>
  </w:num>
  <w:num w:numId="12">
    <w:abstractNumId w:val="14"/>
  </w:num>
  <w:num w:numId="13">
    <w:abstractNumId w:val="12"/>
  </w:num>
  <w:num w:numId="14">
    <w:abstractNumId w:val="5"/>
  </w:num>
  <w:num w:numId="15">
    <w:abstractNumId w:val="15"/>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balleira, Maria">
    <w15:presenceInfo w15:providerId="AD" w15:userId="S-1-5-21-1643713287-219221421-145704350-4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0F66"/>
    <w:rsid w:val="000020E4"/>
    <w:rsid w:val="0000424B"/>
    <w:rsid w:val="00005C9A"/>
    <w:rsid w:val="000137EE"/>
    <w:rsid w:val="00014311"/>
    <w:rsid w:val="00016588"/>
    <w:rsid w:val="000168B7"/>
    <w:rsid w:val="0001694B"/>
    <w:rsid w:val="00020DE3"/>
    <w:rsid w:val="00025C0B"/>
    <w:rsid w:val="00027759"/>
    <w:rsid w:val="000300AC"/>
    <w:rsid w:val="00031325"/>
    <w:rsid w:val="000339D7"/>
    <w:rsid w:val="00034F94"/>
    <w:rsid w:val="0003766F"/>
    <w:rsid w:val="000405B5"/>
    <w:rsid w:val="00040D4E"/>
    <w:rsid w:val="0004396F"/>
    <w:rsid w:val="00043E2B"/>
    <w:rsid w:val="00044254"/>
    <w:rsid w:val="00046FA0"/>
    <w:rsid w:val="0005155F"/>
    <w:rsid w:val="00055AE0"/>
    <w:rsid w:val="000578BD"/>
    <w:rsid w:val="0006352E"/>
    <w:rsid w:val="000652EC"/>
    <w:rsid w:val="00066165"/>
    <w:rsid w:val="000671A4"/>
    <w:rsid w:val="00070115"/>
    <w:rsid w:val="000710A0"/>
    <w:rsid w:val="000718DD"/>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26E7"/>
    <w:rsid w:val="00093A74"/>
    <w:rsid w:val="00094A45"/>
    <w:rsid w:val="0009549E"/>
    <w:rsid w:val="00095D53"/>
    <w:rsid w:val="000A1059"/>
    <w:rsid w:val="000A11C0"/>
    <w:rsid w:val="000A3C5B"/>
    <w:rsid w:val="000A4613"/>
    <w:rsid w:val="000A5192"/>
    <w:rsid w:val="000B57D6"/>
    <w:rsid w:val="000B5C49"/>
    <w:rsid w:val="000C2A4C"/>
    <w:rsid w:val="000C44BE"/>
    <w:rsid w:val="000C4809"/>
    <w:rsid w:val="000C55A2"/>
    <w:rsid w:val="000C63A9"/>
    <w:rsid w:val="000C64E0"/>
    <w:rsid w:val="000C68E2"/>
    <w:rsid w:val="000C6D4C"/>
    <w:rsid w:val="000C729B"/>
    <w:rsid w:val="000C7417"/>
    <w:rsid w:val="000D112D"/>
    <w:rsid w:val="000D1258"/>
    <w:rsid w:val="000D1876"/>
    <w:rsid w:val="000D245C"/>
    <w:rsid w:val="000D2853"/>
    <w:rsid w:val="000D7F24"/>
    <w:rsid w:val="000E0563"/>
    <w:rsid w:val="000E3D25"/>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077D2"/>
    <w:rsid w:val="001126D0"/>
    <w:rsid w:val="00113995"/>
    <w:rsid w:val="00113BE8"/>
    <w:rsid w:val="001143D0"/>
    <w:rsid w:val="001155C6"/>
    <w:rsid w:val="0012310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6065"/>
    <w:rsid w:val="00177C1B"/>
    <w:rsid w:val="001804E8"/>
    <w:rsid w:val="00180EBB"/>
    <w:rsid w:val="00181DA9"/>
    <w:rsid w:val="00183FA1"/>
    <w:rsid w:val="001859B5"/>
    <w:rsid w:val="00185A1F"/>
    <w:rsid w:val="00194E78"/>
    <w:rsid w:val="001A0C4E"/>
    <w:rsid w:val="001A0F8E"/>
    <w:rsid w:val="001A1947"/>
    <w:rsid w:val="001A278B"/>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553B"/>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22BB"/>
    <w:rsid w:val="002455A6"/>
    <w:rsid w:val="002463CC"/>
    <w:rsid w:val="00247B88"/>
    <w:rsid w:val="00247D2B"/>
    <w:rsid w:val="00250424"/>
    <w:rsid w:val="002538C9"/>
    <w:rsid w:val="002541EF"/>
    <w:rsid w:val="00254E24"/>
    <w:rsid w:val="00255401"/>
    <w:rsid w:val="002558D6"/>
    <w:rsid w:val="00256D3E"/>
    <w:rsid w:val="0025702F"/>
    <w:rsid w:val="002575DA"/>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2385"/>
    <w:rsid w:val="002932D3"/>
    <w:rsid w:val="00293E8C"/>
    <w:rsid w:val="00294B0D"/>
    <w:rsid w:val="00296873"/>
    <w:rsid w:val="002A16C5"/>
    <w:rsid w:val="002A1D65"/>
    <w:rsid w:val="002A2EC4"/>
    <w:rsid w:val="002A367E"/>
    <w:rsid w:val="002A7181"/>
    <w:rsid w:val="002A7C29"/>
    <w:rsid w:val="002A7EA8"/>
    <w:rsid w:val="002B1514"/>
    <w:rsid w:val="002B1554"/>
    <w:rsid w:val="002B61AD"/>
    <w:rsid w:val="002B71EF"/>
    <w:rsid w:val="002B7D7D"/>
    <w:rsid w:val="002C22A3"/>
    <w:rsid w:val="002C43E7"/>
    <w:rsid w:val="002C4494"/>
    <w:rsid w:val="002C4C5F"/>
    <w:rsid w:val="002C502D"/>
    <w:rsid w:val="002C5274"/>
    <w:rsid w:val="002C5F24"/>
    <w:rsid w:val="002D1F1F"/>
    <w:rsid w:val="002D2468"/>
    <w:rsid w:val="002D485A"/>
    <w:rsid w:val="002D5DCB"/>
    <w:rsid w:val="002D5FAE"/>
    <w:rsid w:val="002E0815"/>
    <w:rsid w:val="002E0A4A"/>
    <w:rsid w:val="002E0FBB"/>
    <w:rsid w:val="002E1245"/>
    <w:rsid w:val="002E35B0"/>
    <w:rsid w:val="002E4729"/>
    <w:rsid w:val="002E4A40"/>
    <w:rsid w:val="002E6988"/>
    <w:rsid w:val="002E7291"/>
    <w:rsid w:val="002E781B"/>
    <w:rsid w:val="002F074E"/>
    <w:rsid w:val="002F07B6"/>
    <w:rsid w:val="002F226A"/>
    <w:rsid w:val="002F4ADC"/>
    <w:rsid w:val="002F72A0"/>
    <w:rsid w:val="003011B8"/>
    <w:rsid w:val="00302791"/>
    <w:rsid w:val="00303491"/>
    <w:rsid w:val="003052EC"/>
    <w:rsid w:val="00306821"/>
    <w:rsid w:val="00310238"/>
    <w:rsid w:val="00312111"/>
    <w:rsid w:val="00312595"/>
    <w:rsid w:val="003178E6"/>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641"/>
    <w:rsid w:val="0034184E"/>
    <w:rsid w:val="00343059"/>
    <w:rsid w:val="00343E19"/>
    <w:rsid w:val="00346D85"/>
    <w:rsid w:val="00347039"/>
    <w:rsid w:val="003479B8"/>
    <w:rsid w:val="0035269E"/>
    <w:rsid w:val="00355C6F"/>
    <w:rsid w:val="003562E8"/>
    <w:rsid w:val="003607E9"/>
    <w:rsid w:val="00363539"/>
    <w:rsid w:val="00363665"/>
    <w:rsid w:val="00364C85"/>
    <w:rsid w:val="00365A65"/>
    <w:rsid w:val="00366393"/>
    <w:rsid w:val="0037168B"/>
    <w:rsid w:val="0037379E"/>
    <w:rsid w:val="003740B7"/>
    <w:rsid w:val="00375DC0"/>
    <w:rsid w:val="003776DE"/>
    <w:rsid w:val="00377BF7"/>
    <w:rsid w:val="00382CAD"/>
    <w:rsid w:val="0038323D"/>
    <w:rsid w:val="0038615E"/>
    <w:rsid w:val="0039242C"/>
    <w:rsid w:val="00394D2A"/>
    <w:rsid w:val="00395A41"/>
    <w:rsid w:val="00395EA8"/>
    <w:rsid w:val="003973B5"/>
    <w:rsid w:val="00397571"/>
    <w:rsid w:val="003A43F8"/>
    <w:rsid w:val="003A546E"/>
    <w:rsid w:val="003A6BAE"/>
    <w:rsid w:val="003B0047"/>
    <w:rsid w:val="003B1215"/>
    <w:rsid w:val="003B2671"/>
    <w:rsid w:val="003B2980"/>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0D59"/>
    <w:rsid w:val="003F123D"/>
    <w:rsid w:val="003F2681"/>
    <w:rsid w:val="003F28E1"/>
    <w:rsid w:val="003F320F"/>
    <w:rsid w:val="003F33D2"/>
    <w:rsid w:val="003F3424"/>
    <w:rsid w:val="003F3F9F"/>
    <w:rsid w:val="003F64F2"/>
    <w:rsid w:val="003F6AD9"/>
    <w:rsid w:val="00401070"/>
    <w:rsid w:val="0040371F"/>
    <w:rsid w:val="00405E9B"/>
    <w:rsid w:val="00406410"/>
    <w:rsid w:val="004075E7"/>
    <w:rsid w:val="00407FEE"/>
    <w:rsid w:val="00410033"/>
    <w:rsid w:val="0041107C"/>
    <w:rsid w:val="004116EA"/>
    <w:rsid w:val="00411CD6"/>
    <w:rsid w:val="004120E7"/>
    <w:rsid w:val="00412338"/>
    <w:rsid w:val="0041593C"/>
    <w:rsid w:val="004218FF"/>
    <w:rsid w:val="00421C4B"/>
    <w:rsid w:val="004232A9"/>
    <w:rsid w:val="00425884"/>
    <w:rsid w:val="0042760D"/>
    <w:rsid w:val="00427C82"/>
    <w:rsid w:val="00430BAB"/>
    <w:rsid w:val="00430BBE"/>
    <w:rsid w:val="0043111F"/>
    <w:rsid w:val="0043129A"/>
    <w:rsid w:val="004356AF"/>
    <w:rsid w:val="00440581"/>
    <w:rsid w:val="004430BF"/>
    <w:rsid w:val="00443254"/>
    <w:rsid w:val="004467E7"/>
    <w:rsid w:val="00446A78"/>
    <w:rsid w:val="0045041B"/>
    <w:rsid w:val="00450BCC"/>
    <w:rsid w:val="00450DB2"/>
    <w:rsid w:val="00451AAF"/>
    <w:rsid w:val="0045405C"/>
    <w:rsid w:val="0045690B"/>
    <w:rsid w:val="00456CD1"/>
    <w:rsid w:val="00457AC0"/>
    <w:rsid w:val="004600CC"/>
    <w:rsid w:val="0046148C"/>
    <w:rsid w:val="00461CF0"/>
    <w:rsid w:val="004628DA"/>
    <w:rsid w:val="00463153"/>
    <w:rsid w:val="004639E9"/>
    <w:rsid w:val="00463F58"/>
    <w:rsid w:val="00464408"/>
    <w:rsid w:val="004648CB"/>
    <w:rsid w:val="00464CC3"/>
    <w:rsid w:val="00466D45"/>
    <w:rsid w:val="00467F2D"/>
    <w:rsid w:val="00471363"/>
    <w:rsid w:val="0047253A"/>
    <w:rsid w:val="00473D0B"/>
    <w:rsid w:val="0047452E"/>
    <w:rsid w:val="00475A56"/>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2B6B"/>
    <w:rsid w:val="004A4E77"/>
    <w:rsid w:val="004A5AE2"/>
    <w:rsid w:val="004A657C"/>
    <w:rsid w:val="004A6752"/>
    <w:rsid w:val="004A7E24"/>
    <w:rsid w:val="004B1F03"/>
    <w:rsid w:val="004B2A3D"/>
    <w:rsid w:val="004C1230"/>
    <w:rsid w:val="004C6B92"/>
    <w:rsid w:val="004C746B"/>
    <w:rsid w:val="004C7B22"/>
    <w:rsid w:val="004D0DE4"/>
    <w:rsid w:val="004D1F83"/>
    <w:rsid w:val="004D2512"/>
    <w:rsid w:val="004D2969"/>
    <w:rsid w:val="004D2A7A"/>
    <w:rsid w:val="004D41BC"/>
    <w:rsid w:val="004D554E"/>
    <w:rsid w:val="004D5998"/>
    <w:rsid w:val="004D7302"/>
    <w:rsid w:val="004E29AF"/>
    <w:rsid w:val="004E2D51"/>
    <w:rsid w:val="004E2E74"/>
    <w:rsid w:val="004E35B4"/>
    <w:rsid w:val="004E3AD1"/>
    <w:rsid w:val="004E4BFC"/>
    <w:rsid w:val="004E7A01"/>
    <w:rsid w:val="004E7B3D"/>
    <w:rsid w:val="004F0D57"/>
    <w:rsid w:val="004F10B5"/>
    <w:rsid w:val="004F33A6"/>
    <w:rsid w:val="004F41A0"/>
    <w:rsid w:val="004F45AB"/>
    <w:rsid w:val="004F49A6"/>
    <w:rsid w:val="004F563C"/>
    <w:rsid w:val="004F62E4"/>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254C"/>
    <w:rsid w:val="005356ED"/>
    <w:rsid w:val="00536914"/>
    <w:rsid w:val="005412E0"/>
    <w:rsid w:val="0054186D"/>
    <w:rsid w:val="00541CB4"/>
    <w:rsid w:val="00541FDB"/>
    <w:rsid w:val="00543E9D"/>
    <w:rsid w:val="00543EF5"/>
    <w:rsid w:val="005444BC"/>
    <w:rsid w:val="00545126"/>
    <w:rsid w:val="00545358"/>
    <w:rsid w:val="00546DCF"/>
    <w:rsid w:val="005471CD"/>
    <w:rsid w:val="005511E3"/>
    <w:rsid w:val="00552D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974C2"/>
    <w:rsid w:val="005A377B"/>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6CB"/>
    <w:rsid w:val="005E1BF0"/>
    <w:rsid w:val="005E278D"/>
    <w:rsid w:val="005E3831"/>
    <w:rsid w:val="005E3F74"/>
    <w:rsid w:val="005E5679"/>
    <w:rsid w:val="005E574C"/>
    <w:rsid w:val="005E57CC"/>
    <w:rsid w:val="005E6F5B"/>
    <w:rsid w:val="005E7B24"/>
    <w:rsid w:val="005F267F"/>
    <w:rsid w:val="005F27A9"/>
    <w:rsid w:val="005F29C4"/>
    <w:rsid w:val="005F4B59"/>
    <w:rsid w:val="005F643F"/>
    <w:rsid w:val="005F6D1C"/>
    <w:rsid w:val="00602446"/>
    <w:rsid w:val="0060307A"/>
    <w:rsid w:val="006032E2"/>
    <w:rsid w:val="0060425C"/>
    <w:rsid w:val="0060590E"/>
    <w:rsid w:val="00605FAF"/>
    <w:rsid w:val="00606EEA"/>
    <w:rsid w:val="0061003F"/>
    <w:rsid w:val="006101A9"/>
    <w:rsid w:val="0061162B"/>
    <w:rsid w:val="00611811"/>
    <w:rsid w:val="00612BAE"/>
    <w:rsid w:val="00614691"/>
    <w:rsid w:val="006151EB"/>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46C5B"/>
    <w:rsid w:val="00651337"/>
    <w:rsid w:val="00651ABC"/>
    <w:rsid w:val="00652970"/>
    <w:rsid w:val="00653B03"/>
    <w:rsid w:val="006546EB"/>
    <w:rsid w:val="00656509"/>
    <w:rsid w:val="0065790D"/>
    <w:rsid w:val="00660148"/>
    <w:rsid w:val="00660683"/>
    <w:rsid w:val="00661203"/>
    <w:rsid w:val="00661313"/>
    <w:rsid w:val="00661CB9"/>
    <w:rsid w:val="00661D6F"/>
    <w:rsid w:val="00662078"/>
    <w:rsid w:val="00664424"/>
    <w:rsid w:val="006646C2"/>
    <w:rsid w:val="006701DC"/>
    <w:rsid w:val="0067165D"/>
    <w:rsid w:val="006757F3"/>
    <w:rsid w:val="0067583C"/>
    <w:rsid w:val="006770B1"/>
    <w:rsid w:val="00677225"/>
    <w:rsid w:val="00677551"/>
    <w:rsid w:val="006838B1"/>
    <w:rsid w:val="00684801"/>
    <w:rsid w:val="00684DCB"/>
    <w:rsid w:val="00686EA1"/>
    <w:rsid w:val="006900B9"/>
    <w:rsid w:val="00691761"/>
    <w:rsid w:val="006921B2"/>
    <w:rsid w:val="006923D5"/>
    <w:rsid w:val="00692715"/>
    <w:rsid w:val="006938A8"/>
    <w:rsid w:val="006948AF"/>
    <w:rsid w:val="00695AA9"/>
    <w:rsid w:val="00696527"/>
    <w:rsid w:val="006A00DF"/>
    <w:rsid w:val="006A125C"/>
    <w:rsid w:val="006A281B"/>
    <w:rsid w:val="006A3B59"/>
    <w:rsid w:val="006A680F"/>
    <w:rsid w:val="006A7399"/>
    <w:rsid w:val="006A7896"/>
    <w:rsid w:val="006B00FE"/>
    <w:rsid w:val="006B2510"/>
    <w:rsid w:val="006B547C"/>
    <w:rsid w:val="006C18D7"/>
    <w:rsid w:val="006C2DD8"/>
    <w:rsid w:val="006C4AA9"/>
    <w:rsid w:val="006C5687"/>
    <w:rsid w:val="006C6063"/>
    <w:rsid w:val="006C619F"/>
    <w:rsid w:val="006C6F64"/>
    <w:rsid w:val="006D1FE2"/>
    <w:rsid w:val="006D2736"/>
    <w:rsid w:val="006D3DD7"/>
    <w:rsid w:val="006D518B"/>
    <w:rsid w:val="006D552D"/>
    <w:rsid w:val="006D5BE2"/>
    <w:rsid w:val="006D6D94"/>
    <w:rsid w:val="006E03A6"/>
    <w:rsid w:val="006E16E6"/>
    <w:rsid w:val="006E220C"/>
    <w:rsid w:val="006E259E"/>
    <w:rsid w:val="006E424A"/>
    <w:rsid w:val="006E6339"/>
    <w:rsid w:val="006E6427"/>
    <w:rsid w:val="006E6D51"/>
    <w:rsid w:val="006E6FF8"/>
    <w:rsid w:val="006E7645"/>
    <w:rsid w:val="006E79BC"/>
    <w:rsid w:val="006F02B4"/>
    <w:rsid w:val="006F1AA9"/>
    <w:rsid w:val="006F1ED4"/>
    <w:rsid w:val="006F25BF"/>
    <w:rsid w:val="006F421A"/>
    <w:rsid w:val="006F595D"/>
    <w:rsid w:val="006F5BC2"/>
    <w:rsid w:val="006F774E"/>
    <w:rsid w:val="006F7776"/>
    <w:rsid w:val="00702EFB"/>
    <w:rsid w:val="00702F67"/>
    <w:rsid w:val="007045B2"/>
    <w:rsid w:val="00704BCF"/>
    <w:rsid w:val="007058A7"/>
    <w:rsid w:val="00706101"/>
    <w:rsid w:val="007070D4"/>
    <w:rsid w:val="007078FF"/>
    <w:rsid w:val="00710C49"/>
    <w:rsid w:val="00711486"/>
    <w:rsid w:val="00711E44"/>
    <w:rsid w:val="007123F3"/>
    <w:rsid w:val="00712C78"/>
    <w:rsid w:val="00714862"/>
    <w:rsid w:val="0071573F"/>
    <w:rsid w:val="007157F1"/>
    <w:rsid w:val="00720BA9"/>
    <w:rsid w:val="00721709"/>
    <w:rsid w:val="0072214C"/>
    <w:rsid w:val="0072263C"/>
    <w:rsid w:val="0072433B"/>
    <w:rsid w:val="00725572"/>
    <w:rsid w:val="0072643C"/>
    <w:rsid w:val="007266A1"/>
    <w:rsid w:val="00727389"/>
    <w:rsid w:val="007306C4"/>
    <w:rsid w:val="00731AF6"/>
    <w:rsid w:val="00731D94"/>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205"/>
    <w:rsid w:val="00757511"/>
    <w:rsid w:val="0076079B"/>
    <w:rsid w:val="00760B27"/>
    <w:rsid w:val="0076339D"/>
    <w:rsid w:val="007637D4"/>
    <w:rsid w:val="00764D34"/>
    <w:rsid w:val="00764FEB"/>
    <w:rsid w:val="0076522B"/>
    <w:rsid w:val="00765B6A"/>
    <w:rsid w:val="00766438"/>
    <w:rsid w:val="00767604"/>
    <w:rsid w:val="007705CF"/>
    <w:rsid w:val="00771131"/>
    <w:rsid w:val="00771507"/>
    <w:rsid w:val="00773624"/>
    <w:rsid w:val="00773C06"/>
    <w:rsid w:val="00773F16"/>
    <w:rsid w:val="00774182"/>
    <w:rsid w:val="00775485"/>
    <w:rsid w:val="00777D75"/>
    <w:rsid w:val="00781436"/>
    <w:rsid w:val="007835B3"/>
    <w:rsid w:val="00784BFF"/>
    <w:rsid w:val="00786801"/>
    <w:rsid w:val="00786A16"/>
    <w:rsid w:val="00787070"/>
    <w:rsid w:val="00790656"/>
    <w:rsid w:val="00792465"/>
    <w:rsid w:val="00792D1E"/>
    <w:rsid w:val="007948E0"/>
    <w:rsid w:val="00794C47"/>
    <w:rsid w:val="007952B6"/>
    <w:rsid w:val="007A068E"/>
    <w:rsid w:val="007A2141"/>
    <w:rsid w:val="007A2DF6"/>
    <w:rsid w:val="007A2E8D"/>
    <w:rsid w:val="007A3AAD"/>
    <w:rsid w:val="007A45EA"/>
    <w:rsid w:val="007A53E8"/>
    <w:rsid w:val="007A668F"/>
    <w:rsid w:val="007A75F8"/>
    <w:rsid w:val="007B0B63"/>
    <w:rsid w:val="007B42EA"/>
    <w:rsid w:val="007B46C4"/>
    <w:rsid w:val="007B5BD3"/>
    <w:rsid w:val="007B5EBA"/>
    <w:rsid w:val="007B68D6"/>
    <w:rsid w:val="007B70CD"/>
    <w:rsid w:val="007B72FA"/>
    <w:rsid w:val="007C05C1"/>
    <w:rsid w:val="007C2232"/>
    <w:rsid w:val="007C2255"/>
    <w:rsid w:val="007C52D6"/>
    <w:rsid w:val="007C571C"/>
    <w:rsid w:val="007D11FE"/>
    <w:rsid w:val="007D1C46"/>
    <w:rsid w:val="007D2D24"/>
    <w:rsid w:val="007D3156"/>
    <w:rsid w:val="007E0888"/>
    <w:rsid w:val="007E2B76"/>
    <w:rsid w:val="007E2F36"/>
    <w:rsid w:val="007E2FFC"/>
    <w:rsid w:val="007E4C0D"/>
    <w:rsid w:val="007E55B5"/>
    <w:rsid w:val="007E6599"/>
    <w:rsid w:val="007E66D5"/>
    <w:rsid w:val="007F01B5"/>
    <w:rsid w:val="007F0428"/>
    <w:rsid w:val="007F0DB9"/>
    <w:rsid w:val="007F14D3"/>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11D"/>
    <w:rsid w:val="00856B11"/>
    <w:rsid w:val="00863F0D"/>
    <w:rsid w:val="0086432D"/>
    <w:rsid w:val="00864EE7"/>
    <w:rsid w:val="00866465"/>
    <w:rsid w:val="008678F0"/>
    <w:rsid w:val="00870E8B"/>
    <w:rsid w:val="00874965"/>
    <w:rsid w:val="00875E71"/>
    <w:rsid w:val="008766A8"/>
    <w:rsid w:val="008773C9"/>
    <w:rsid w:val="00881C60"/>
    <w:rsid w:val="00881D57"/>
    <w:rsid w:val="00885B11"/>
    <w:rsid w:val="00885D2D"/>
    <w:rsid w:val="00885EFD"/>
    <w:rsid w:val="0088644D"/>
    <w:rsid w:val="00887511"/>
    <w:rsid w:val="00887B35"/>
    <w:rsid w:val="00891D44"/>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544"/>
    <w:rsid w:val="008C0A9F"/>
    <w:rsid w:val="008C1807"/>
    <w:rsid w:val="008C1E52"/>
    <w:rsid w:val="008C1E5C"/>
    <w:rsid w:val="008C29A0"/>
    <w:rsid w:val="008C2D1C"/>
    <w:rsid w:val="008D11F2"/>
    <w:rsid w:val="008D1B4F"/>
    <w:rsid w:val="008D3BC5"/>
    <w:rsid w:val="008D58B6"/>
    <w:rsid w:val="008D7C02"/>
    <w:rsid w:val="008E0421"/>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CE9"/>
    <w:rsid w:val="008F6E43"/>
    <w:rsid w:val="00900666"/>
    <w:rsid w:val="00902AF4"/>
    <w:rsid w:val="00902BE7"/>
    <w:rsid w:val="00912923"/>
    <w:rsid w:val="00912D01"/>
    <w:rsid w:val="009135E5"/>
    <w:rsid w:val="00913E03"/>
    <w:rsid w:val="00914233"/>
    <w:rsid w:val="00914A25"/>
    <w:rsid w:val="00914F85"/>
    <w:rsid w:val="009165AC"/>
    <w:rsid w:val="0092106C"/>
    <w:rsid w:val="00921689"/>
    <w:rsid w:val="00921D95"/>
    <w:rsid w:val="00922817"/>
    <w:rsid w:val="0092707A"/>
    <w:rsid w:val="00927F8A"/>
    <w:rsid w:val="00931E45"/>
    <w:rsid w:val="00935457"/>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6F9"/>
    <w:rsid w:val="00955953"/>
    <w:rsid w:val="00957FEC"/>
    <w:rsid w:val="0096219C"/>
    <w:rsid w:val="00963703"/>
    <w:rsid w:val="009650F9"/>
    <w:rsid w:val="0096644A"/>
    <w:rsid w:val="00966ECA"/>
    <w:rsid w:val="0097141C"/>
    <w:rsid w:val="00971CBB"/>
    <w:rsid w:val="00973609"/>
    <w:rsid w:val="009737A5"/>
    <w:rsid w:val="00975B23"/>
    <w:rsid w:val="0097640C"/>
    <w:rsid w:val="00977505"/>
    <w:rsid w:val="0098328C"/>
    <w:rsid w:val="009852E2"/>
    <w:rsid w:val="009862AB"/>
    <w:rsid w:val="00986961"/>
    <w:rsid w:val="00986AF4"/>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C9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2D08"/>
    <w:rsid w:val="00A35190"/>
    <w:rsid w:val="00A36515"/>
    <w:rsid w:val="00A37625"/>
    <w:rsid w:val="00A4118B"/>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6EA0"/>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F4"/>
    <w:rsid w:val="00AC22CE"/>
    <w:rsid w:val="00AC4042"/>
    <w:rsid w:val="00AC50C1"/>
    <w:rsid w:val="00AC7B7F"/>
    <w:rsid w:val="00AD1264"/>
    <w:rsid w:val="00AD1910"/>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DA3"/>
    <w:rsid w:val="00AF3FDE"/>
    <w:rsid w:val="00AF5D02"/>
    <w:rsid w:val="00AF5DDA"/>
    <w:rsid w:val="00B006D9"/>
    <w:rsid w:val="00B00793"/>
    <w:rsid w:val="00B009A2"/>
    <w:rsid w:val="00B03D1B"/>
    <w:rsid w:val="00B03D9C"/>
    <w:rsid w:val="00B04F1A"/>
    <w:rsid w:val="00B05DD5"/>
    <w:rsid w:val="00B0723A"/>
    <w:rsid w:val="00B07635"/>
    <w:rsid w:val="00B07782"/>
    <w:rsid w:val="00B1063A"/>
    <w:rsid w:val="00B11017"/>
    <w:rsid w:val="00B13A58"/>
    <w:rsid w:val="00B16A54"/>
    <w:rsid w:val="00B17214"/>
    <w:rsid w:val="00B209E1"/>
    <w:rsid w:val="00B218AD"/>
    <w:rsid w:val="00B2193A"/>
    <w:rsid w:val="00B2202F"/>
    <w:rsid w:val="00B223A8"/>
    <w:rsid w:val="00B25BA9"/>
    <w:rsid w:val="00B31479"/>
    <w:rsid w:val="00B3213B"/>
    <w:rsid w:val="00B33B80"/>
    <w:rsid w:val="00B346F8"/>
    <w:rsid w:val="00B34B6B"/>
    <w:rsid w:val="00B35968"/>
    <w:rsid w:val="00B37ACA"/>
    <w:rsid w:val="00B417E9"/>
    <w:rsid w:val="00B41EB9"/>
    <w:rsid w:val="00B43552"/>
    <w:rsid w:val="00B43B68"/>
    <w:rsid w:val="00B43C0D"/>
    <w:rsid w:val="00B43EE0"/>
    <w:rsid w:val="00B4463D"/>
    <w:rsid w:val="00B45DC5"/>
    <w:rsid w:val="00B477D4"/>
    <w:rsid w:val="00B508C0"/>
    <w:rsid w:val="00B51B53"/>
    <w:rsid w:val="00B51BAA"/>
    <w:rsid w:val="00B53209"/>
    <w:rsid w:val="00B53246"/>
    <w:rsid w:val="00B57679"/>
    <w:rsid w:val="00B60557"/>
    <w:rsid w:val="00B61306"/>
    <w:rsid w:val="00B62CEA"/>
    <w:rsid w:val="00B62D9E"/>
    <w:rsid w:val="00B63A71"/>
    <w:rsid w:val="00B63B48"/>
    <w:rsid w:val="00B65D67"/>
    <w:rsid w:val="00B66675"/>
    <w:rsid w:val="00B67955"/>
    <w:rsid w:val="00B67D88"/>
    <w:rsid w:val="00B70CC3"/>
    <w:rsid w:val="00B71971"/>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A5B5A"/>
    <w:rsid w:val="00BB01A4"/>
    <w:rsid w:val="00BB07B2"/>
    <w:rsid w:val="00BB2199"/>
    <w:rsid w:val="00BB3190"/>
    <w:rsid w:val="00BC211A"/>
    <w:rsid w:val="00BC2D87"/>
    <w:rsid w:val="00BC37D4"/>
    <w:rsid w:val="00BC7117"/>
    <w:rsid w:val="00BD26FC"/>
    <w:rsid w:val="00BD7723"/>
    <w:rsid w:val="00BD7D5D"/>
    <w:rsid w:val="00BE11BC"/>
    <w:rsid w:val="00BE2FBC"/>
    <w:rsid w:val="00BE3D8A"/>
    <w:rsid w:val="00BE762A"/>
    <w:rsid w:val="00BE7C16"/>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5FAF"/>
    <w:rsid w:val="00C260A2"/>
    <w:rsid w:val="00C27D6C"/>
    <w:rsid w:val="00C3254C"/>
    <w:rsid w:val="00C32BD4"/>
    <w:rsid w:val="00C36581"/>
    <w:rsid w:val="00C42E6B"/>
    <w:rsid w:val="00C45DA2"/>
    <w:rsid w:val="00C47548"/>
    <w:rsid w:val="00C51C0A"/>
    <w:rsid w:val="00C545D9"/>
    <w:rsid w:val="00C5547B"/>
    <w:rsid w:val="00C554C1"/>
    <w:rsid w:val="00C57645"/>
    <w:rsid w:val="00C57AEE"/>
    <w:rsid w:val="00C63A7F"/>
    <w:rsid w:val="00C654AB"/>
    <w:rsid w:val="00C65AB1"/>
    <w:rsid w:val="00C66A3B"/>
    <w:rsid w:val="00C66C19"/>
    <w:rsid w:val="00C70AEF"/>
    <w:rsid w:val="00C70F41"/>
    <w:rsid w:val="00C71D42"/>
    <w:rsid w:val="00C72A44"/>
    <w:rsid w:val="00C73E88"/>
    <w:rsid w:val="00C740AD"/>
    <w:rsid w:val="00C74105"/>
    <w:rsid w:val="00C74956"/>
    <w:rsid w:val="00C75176"/>
    <w:rsid w:val="00C759F4"/>
    <w:rsid w:val="00C75AF8"/>
    <w:rsid w:val="00C76288"/>
    <w:rsid w:val="00C7784B"/>
    <w:rsid w:val="00C77B97"/>
    <w:rsid w:val="00C80787"/>
    <w:rsid w:val="00C81B16"/>
    <w:rsid w:val="00C8469F"/>
    <w:rsid w:val="00C86275"/>
    <w:rsid w:val="00C9157F"/>
    <w:rsid w:val="00C925D8"/>
    <w:rsid w:val="00C9320B"/>
    <w:rsid w:val="00C95C75"/>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56AD"/>
    <w:rsid w:val="00CD7215"/>
    <w:rsid w:val="00CE11AA"/>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194C"/>
    <w:rsid w:val="00D22CBB"/>
    <w:rsid w:val="00D25240"/>
    <w:rsid w:val="00D263A7"/>
    <w:rsid w:val="00D26423"/>
    <w:rsid w:val="00D26B7E"/>
    <w:rsid w:val="00D27340"/>
    <w:rsid w:val="00D27349"/>
    <w:rsid w:val="00D35016"/>
    <w:rsid w:val="00D35472"/>
    <w:rsid w:val="00D359DF"/>
    <w:rsid w:val="00D3668A"/>
    <w:rsid w:val="00D36BB7"/>
    <w:rsid w:val="00D370F1"/>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6578D"/>
    <w:rsid w:val="00D66FEA"/>
    <w:rsid w:val="00D71CA0"/>
    <w:rsid w:val="00D733A0"/>
    <w:rsid w:val="00D75CC7"/>
    <w:rsid w:val="00D801F1"/>
    <w:rsid w:val="00D80642"/>
    <w:rsid w:val="00D81BE3"/>
    <w:rsid w:val="00D83982"/>
    <w:rsid w:val="00D83EDD"/>
    <w:rsid w:val="00D84117"/>
    <w:rsid w:val="00D845C3"/>
    <w:rsid w:val="00D9047B"/>
    <w:rsid w:val="00D90C60"/>
    <w:rsid w:val="00D91782"/>
    <w:rsid w:val="00D93DEC"/>
    <w:rsid w:val="00D946C3"/>
    <w:rsid w:val="00D94E21"/>
    <w:rsid w:val="00D955F8"/>
    <w:rsid w:val="00D97399"/>
    <w:rsid w:val="00DA06B6"/>
    <w:rsid w:val="00DA111A"/>
    <w:rsid w:val="00DA11A7"/>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5FE2"/>
    <w:rsid w:val="00DD7472"/>
    <w:rsid w:val="00DD76DC"/>
    <w:rsid w:val="00DE27D0"/>
    <w:rsid w:val="00DE2AEC"/>
    <w:rsid w:val="00DE2F76"/>
    <w:rsid w:val="00DE4C50"/>
    <w:rsid w:val="00DE59F9"/>
    <w:rsid w:val="00DE70B5"/>
    <w:rsid w:val="00DE7233"/>
    <w:rsid w:val="00DF0380"/>
    <w:rsid w:val="00DF09C5"/>
    <w:rsid w:val="00DF23D5"/>
    <w:rsid w:val="00DF6A1F"/>
    <w:rsid w:val="00DF6B97"/>
    <w:rsid w:val="00E02EDB"/>
    <w:rsid w:val="00E030A5"/>
    <w:rsid w:val="00E03CCD"/>
    <w:rsid w:val="00E06BDF"/>
    <w:rsid w:val="00E11CBD"/>
    <w:rsid w:val="00E13356"/>
    <w:rsid w:val="00E15282"/>
    <w:rsid w:val="00E208AD"/>
    <w:rsid w:val="00E24DA7"/>
    <w:rsid w:val="00E252A8"/>
    <w:rsid w:val="00E311F5"/>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12C"/>
    <w:rsid w:val="00E91E60"/>
    <w:rsid w:val="00E920A4"/>
    <w:rsid w:val="00E935CE"/>
    <w:rsid w:val="00E9405B"/>
    <w:rsid w:val="00E94FEB"/>
    <w:rsid w:val="00EA0F04"/>
    <w:rsid w:val="00EA1A28"/>
    <w:rsid w:val="00EA4048"/>
    <w:rsid w:val="00EA41C9"/>
    <w:rsid w:val="00EA5F3B"/>
    <w:rsid w:val="00EA61E3"/>
    <w:rsid w:val="00EA7503"/>
    <w:rsid w:val="00EB0D34"/>
    <w:rsid w:val="00EB1018"/>
    <w:rsid w:val="00EB2018"/>
    <w:rsid w:val="00EB395F"/>
    <w:rsid w:val="00EB4896"/>
    <w:rsid w:val="00EB5247"/>
    <w:rsid w:val="00EC0C2D"/>
    <w:rsid w:val="00EC36B4"/>
    <w:rsid w:val="00EC3DB5"/>
    <w:rsid w:val="00EC4714"/>
    <w:rsid w:val="00ED08AB"/>
    <w:rsid w:val="00ED09D3"/>
    <w:rsid w:val="00ED204F"/>
    <w:rsid w:val="00ED734C"/>
    <w:rsid w:val="00ED7B79"/>
    <w:rsid w:val="00EE1492"/>
    <w:rsid w:val="00EE2BC1"/>
    <w:rsid w:val="00EE2C78"/>
    <w:rsid w:val="00EE44A9"/>
    <w:rsid w:val="00EE4F7E"/>
    <w:rsid w:val="00EE56CC"/>
    <w:rsid w:val="00EE656B"/>
    <w:rsid w:val="00EE74F3"/>
    <w:rsid w:val="00EF26D4"/>
    <w:rsid w:val="00EF2A99"/>
    <w:rsid w:val="00EF51E6"/>
    <w:rsid w:val="00EF5C00"/>
    <w:rsid w:val="00EF68BF"/>
    <w:rsid w:val="00EF7268"/>
    <w:rsid w:val="00F006A1"/>
    <w:rsid w:val="00F00E76"/>
    <w:rsid w:val="00F023D1"/>
    <w:rsid w:val="00F02A27"/>
    <w:rsid w:val="00F03A23"/>
    <w:rsid w:val="00F04438"/>
    <w:rsid w:val="00F05B1B"/>
    <w:rsid w:val="00F07411"/>
    <w:rsid w:val="00F0755B"/>
    <w:rsid w:val="00F102D5"/>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097"/>
    <w:rsid w:val="00F4187F"/>
    <w:rsid w:val="00F41FAA"/>
    <w:rsid w:val="00F4332F"/>
    <w:rsid w:val="00F45BBC"/>
    <w:rsid w:val="00F46741"/>
    <w:rsid w:val="00F52257"/>
    <w:rsid w:val="00F528D3"/>
    <w:rsid w:val="00F532D5"/>
    <w:rsid w:val="00F53562"/>
    <w:rsid w:val="00F55567"/>
    <w:rsid w:val="00F62A38"/>
    <w:rsid w:val="00F63D3B"/>
    <w:rsid w:val="00F66A0D"/>
    <w:rsid w:val="00F703DB"/>
    <w:rsid w:val="00F70528"/>
    <w:rsid w:val="00F739FA"/>
    <w:rsid w:val="00F759A7"/>
    <w:rsid w:val="00F804B9"/>
    <w:rsid w:val="00F80BC9"/>
    <w:rsid w:val="00F81125"/>
    <w:rsid w:val="00F81DA7"/>
    <w:rsid w:val="00F82B40"/>
    <w:rsid w:val="00F87612"/>
    <w:rsid w:val="00F915EC"/>
    <w:rsid w:val="00F9468B"/>
    <w:rsid w:val="00F9511E"/>
    <w:rsid w:val="00FA2643"/>
    <w:rsid w:val="00FA4D89"/>
    <w:rsid w:val="00FA5FC4"/>
    <w:rsid w:val="00FA6A65"/>
    <w:rsid w:val="00FB0699"/>
    <w:rsid w:val="00FB06A9"/>
    <w:rsid w:val="00FB1047"/>
    <w:rsid w:val="00FB1A5A"/>
    <w:rsid w:val="00FB2706"/>
    <w:rsid w:val="00FB48C4"/>
    <w:rsid w:val="00FC3725"/>
    <w:rsid w:val="00FC4BFD"/>
    <w:rsid w:val="00FC69EA"/>
    <w:rsid w:val="00FD11DE"/>
    <w:rsid w:val="00FD3E5F"/>
    <w:rsid w:val="00FD402D"/>
    <w:rsid w:val="00FD573F"/>
    <w:rsid w:val="00FD6E5C"/>
    <w:rsid w:val="00FD75AD"/>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link w:val="BodyTextIndent3Char"/>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874965"/>
    <w:pPr>
      <w:tabs>
        <w:tab w:val="left" w:pos="1440"/>
        <w:tab w:val="right" w:leader="dot" w:pos="9350"/>
      </w:tabs>
    </w:pPr>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A5B5A"/>
    <w:rPr>
      <w:color w:val="808080"/>
    </w:rPr>
  </w:style>
  <w:style w:type="character" w:customStyle="1" w:styleId="BodyTextIndent3Char">
    <w:name w:val="Body Text Indent 3 Char"/>
    <w:basedOn w:val="DefaultParagraphFont"/>
    <w:link w:val="BodyTextIndent3"/>
    <w:rsid w:val="009D5C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32531548">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268895244">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mendez@miamigov.co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iamigov.com/CITP/forms.html" TargetMode="External"/><Relationship Id="rId7" Type="http://schemas.openxmlformats.org/officeDocument/2006/relationships/endnotes" Target="endnotes.xml"/><Relationship Id="rId12" Type="http://schemas.openxmlformats.org/officeDocument/2006/relationships/hyperlink" Target="mailto:annieperez@miamigov.co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alfonso@miamigov.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hyperlink" Target="http://dev.miamigov.com/capitalimprovements/pages/ProcurementOpportunities/ProjectPages/CBE_forms.asp"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miamigov.com/CITP/forms.html" TargetMode="External"/><Relationship Id="rId14" Type="http://schemas.openxmlformats.org/officeDocument/2006/relationships/hyperlink" Target="mailto:jeovannyrodriguez@miamigov.com" TargetMode="External"/><Relationship Id="rId22" Type="http://schemas.openxmlformats.org/officeDocument/2006/relationships/hyperlink" Target="http://www.miamigov.com/CITP/forms.html"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6C3EAC-77CE-4557-8AAA-784838DB6BBC}"/>
      </w:docPartPr>
      <w:docPartBody>
        <w:p w:rsidR="000B62A2" w:rsidRDefault="000B62A2">
          <w:r w:rsidRPr="00E45A0F">
            <w:rPr>
              <w:rStyle w:val="PlaceholderText"/>
            </w:rPr>
            <w:t>Click here to enter text.</w:t>
          </w:r>
        </w:p>
      </w:docPartBody>
    </w:docPart>
    <w:docPart>
      <w:docPartPr>
        <w:name w:val="EC02104E7E5C454882E414FD4EC49E09"/>
        <w:category>
          <w:name w:val="General"/>
          <w:gallery w:val="placeholder"/>
        </w:category>
        <w:types>
          <w:type w:val="bbPlcHdr"/>
        </w:types>
        <w:behaviors>
          <w:behavior w:val="content"/>
        </w:behaviors>
        <w:guid w:val="{93A8B789-3428-41AD-B871-8E1A508A3C13}"/>
      </w:docPartPr>
      <w:docPartBody>
        <w:p w:rsidR="00DC2C59" w:rsidRDefault="00494868" w:rsidP="00494868">
          <w:pPr>
            <w:pStyle w:val="EC02104E7E5C454882E414FD4EC49E09"/>
          </w:pPr>
          <w:r w:rsidRPr="00E45A0F">
            <w:rPr>
              <w:rStyle w:val="PlaceholderText"/>
            </w:rPr>
            <w:t>Click here to enter text.</w:t>
          </w:r>
        </w:p>
      </w:docPartBody>
    </w:docPart>
    <w:docPart>
      <w:docPartPr>
        <w:name w:val="BD741F7BA52F42D0BF758179D30F2791"/>
        <w:category>
          <w:name w:val="General"/>
          <w:gallery w:val="placeholder"/>
        </w:category>
        <w:types>
          <w:type w:val="bbPlcHdr"/>
        </w:types>
        <w:behaviors>
          <w:behavior w:val="content"/>
        </w:behaviors>
        <w:guid w:val="{3B9DF7E1-CC31-4CED-BD9E-7CBA7DF9A579}"/>
      </w:docPartPr>
      <w:docPartBody>
        <w:p w:rsidR="0075122E" w:rsidRDefault="0075122E" w:rsidP="0075122E">
          <w:pPr>
            <w:pStyle w:val="BD741F7BA52F42D0BF758179D30F2791"/>
          </w:pPr>
          <w:r w:rsidRPr="00E45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A2"/>
    <w:rsid w:val="00065CDF"/>
    <w:rsid w:val="000B62A2"/>
    <w:rsid w:val="0034353D"/>
    <w:rsid w:val="00357511"/>
    <w:rsid w:val="004249F8"/>
    <w:rsid w:val="00494868"/>
    <w:rsid w:val="00530601"/>
    <w:rsid w:val="00722B5E"/>
    <w:rsid w:val="0075122E"/>
    <w:rsid w:val="00773F5F"/>
    <w:rsid w:val="00DC2C59"/>
    <w:rsid w:val="00EC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22E"/>
    <w:rPr>
      <w:color w:val="808080"/>
    </w:rPr>
  </w:style>
  <w:style w:type="paragraph" w:customStyle="1" w:styleId="EC02104E7E5C454882E414FD4EC49E09">
    <w:name w:val="EC02104E7E5C454882E414FD4EC49E09"/>
    <w:rsid w:val="00494868"/>
  </w:style>
  <w:style w:type="paragraph" w:customStyle="1" w:styleId="BD741F7BA52F42D0BF758179D30F2791">
    <w:name w:val="BD741F7BA52F42D0BF758179D30F2791"/>
    <w:rsid w:val="00751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88E2-4B58-475B-A597-40996059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18039</Words>
  <Characters>105915</Characters>
  <Application>Microsoft Office Word</Application>
  <DocSecurity>0</DocSecurity>
  <Lines>882</Lines>
  <Paragraphs>247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123707</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Rolle, Anthony</cp:lastModifiedBy>
  <cp:revision>4</cp:revision>
  <cp:lastPrinted>2017-05-17T14:45:00Z</cp:lastPrinted>
  <dcterms:created xsi:type="dcterms:W3CDTF">2017-06-22T12:17:00Z</dcterms:created>
  <dcterms:modified xsi:type="dcterms:W3CDTF">2017-06-22T12:20:00Z</dcterms:modified>
</cp:coreProperties>
</file>